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AD" w:rsidRPr="005B2EAD" w:rsidRDefault="005B2EAD" w:rsidP="005B2E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A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29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AD" w:rsidRPr="005B2EAD" w:rsidRDefault="005B2EAD" w:rsidP="005B2E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A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5B2EAD" w:rsidRPr="005B2EAD" w:rsidRDefault="005B2EAD" w:rsidP="005B2E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AD">
        <w:rPr>
          <w:rFonts w:ascii="Times New Roman" w:hAnsi="Times New Roman" w:cs="Times New Roman"/>
          <w:b/>
          <w:bCs/>
          <w:sz w:val="24"/>
          <w:szCs w:val="24"/>
        </w:rPr>
        <w:t>ЦВЕТОЧНЕНСКОГО  СЕЛЬСКОГО  ПОСЕЛЕНИЯ</w:t>
      </w:r>
    </w:p>
    <w:p w:rsidR="005B2EAD" w:rsidRPr="005B2EAD" w:rsidRDefault="005B2EAD" w:rsidP="005B2E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AD">
        <w:rPr>
          <w:rFonts w:ascii="Times New Roman" w:hAnsi="Times New Roman" w:cs="Times New Roman"/>
          <w:b/>
          <w:bCs/>
          <w:sz w:val="24"/>
          <w:szCs w:val="24"/>
        </w:rPr>
        <w:t>БЕЛОГОРСКОГО  РАЙОНА</w:t>
      </w:r>
    </w:p>
    <w:p w:rsidR="005B2EAD" w:rsidRPr="005B2EAD" w:rsidRDefault="005B2EAD" w:rsidP="005B2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b/>
          <w:bCs/>
          <w:sz w:val="24"/>
          <w:szCs w:val="24"/>
        </w:rPr>
        <w:t>РЕСПУБЛИКИ  КРЫМ</w:t>
      </w:r>
    </w:p>
    <w:p w:rsidR="005B2EAD" w:rsidRPr="005B2EAD" w:rsidRDefault="005B2EAD" w:rsidP="005B2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EAD" w:rsidRPr="005B2EAD" w:rsidRDefault="005B2EAD" w:rsidP="005B2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B2EAD" w:rsidRPr="005B2EAD" w:rsidRDefault="005B2EAD" w:rsidP="005B2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EAD" w:rsidRPr="005B2EAD" w:rsidRDefault="005B2EAD" w:rsidP="005B2EAD">
      <w:pPr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07 апреля 2022 года                                     с</w:t>
      </w:r>
      <w:proofErr w:type="gramStart"/>
      <w:r w:rsidRPr="005B2EAD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5B2EAD">
        <w:rPr>
          <w:rFonts w:ascii="Times New Roman" w:hAnsi="Times New Roman" w:cs="Times New Roman"/>
          <w:sz w:val="24"/>
          <w:szCs w:val="24"/>
        </w:rPr>
        <w:t>веточное                                   №108-ПА</w:t>
      </w:r>
    </w:p>
    <w:p w:rsidR="005B2EAD" w:rsidRPr="005B2EAD" w:rsidRDefault="005B2EAD" w:rsidP="005B2EAD">
      <w:pPr>
        <w:rPr>
          <w:sz w:val="24"/>
          <w:szCs w:val="24"/>
        </w:rPr>
      </w:pPr>
    </w:p>
    <w:p w:rsidR="00957AFE" w:rsidRPr="005B2EAD" w:rsidRDefault="00957AFE" w:rsidP="00957AFE">
      <w:pPr>
        <w:spacing w:after="0" w:line="240" w:lineRule="auto"/>
        <w:ind w:left="10" w:right="-1" w:firstLine="6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FB" w:rsidRPr="005B2EAD" w:rsidRDefault="007B08A3" w:rsidP="00233E72">
      <w:pPr>
        <w:spacing w:after="0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«О комиссии по предупреждению и ликвидации чрезвычайных ситуаций и обеспечению пожарной безопасности органа местного самоуправления </w:t>
      </w:r>
      <w:proofErr w:type="spellStart"/>
      <w:r w:rsidR="00957AFE" w:rsidRPr="005B2EAD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957AFE" w:rsidRPr="005B2EAD">
        <w:rPr>
          <w:rFonts w:ascii="Times New Roman" w:hAnsi="Times New Roman" w:cs="Times New Roman"/>
          <w:sz w:val="24"/>
          <w:szCs w:val="24"/>
        </w:rPr>
        <w:t xml:space="preserve"> </w:t>
      </w:r>
      <w:r w:rsidRPr="005B2EAD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324105" w:rsidRPr="005B2EAD" w:rsidRDefault="00324105" w:rsidP="00233E72">
      <w:pPr>
        <w:spacing w:after="0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</w:p>
    <w:p w:rsidR="00C63628" w:rsidRPr="005B2EAD" w:rsidRDefault="00C63628" w:rsidP="00233E72">
      <w:pPr>
        <w:spacing w:after="0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</w:p>
    <w:p w:rsidR="007E2CFB" w:rsidRPr="005B2EAD" w:rsidRDefault="00D05CC5" w:rsidP="00233E72">
      <w:pPr>
        <w:spacing w:after="5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proofErr w:type="gramStart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резвычайных ситуаций», в целях 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Республики Крым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на территории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7E2CFB" w:rsidRPr="005B2EAD" w:rsidRDefault="007B08A3" w:rsidP="00233E72">
      <w:pPr>
        <w:spacing w:after="33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957AFE" w:rsidP="006760A2">
      <w:pPr>
        <w:spacing w:after="113" w:line="240" w:lineRule="auto"/>
        <w:ind w:left="10" w:right="-1" w:hanging="1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ПОСТАНОВЛЯЕ</w:t>
      </w:r>
      <w:r w:rsidR="00233E72" w:rsidRPr="005B2E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B08A3" w:rsidRPr="005B2E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E2CFB" w:rsidRPr="005B2EAD" w:rsidRDefault="007B08A3" w:rsidP="006760A2">
      <w:pPr>
        <w:spacing w:after="108" w:line="240" w:lineRule="auto"/>
        <w:ind w:left="10" w:right="-1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33E72" w:rsidRPr="005B2EAD">
        <w:rPr>
          <w:rFonts w:ascii="Times New Roman" w:eastAsia="Times New Roman" w:hAnsi="Times New Roman" w:cs="Times New Roman"/>
          <w:sz w:val="24"/>
          <w:szCs w:val="24"/>
        </w:rPr>
        <w:t>Создать комиссию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63628" w:rsidRPr="005B2EAD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ого района Республики Крым</w:t>
      </w:r>
      <w:proofErr w:type="gramStart"/>
      <w:r w:rsidR="00957AFE" w:rsidRPr="005B2E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7E2CFB" w:rsidRPr="005B2EAD" w:rsidRDefault="00957AFE" w:rsidP="006760A2">
      <w:pPr>
        <w:spacing w:after="5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3E72" w:rsidRPr="005B2EAD">
        <w:rPr>
          <w:rFonts w:ascii="Times New Roman" w:eastAsia="Times New Roman" w:hAnsi="Times New Roman" w:cs="Times New Roman"/>
          <w:sz w:val="24"/>
          <w:szCs w:val="24"/>
        </w:rPr>
        <w:t>Утвердить состав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предупреждению и </w:t>
      </w:r>
      <w:r w:rsidR="00233E72" w:rsidRPr="005B2EAD">
        <w:rPr>
          <w:rFonts w:ascii="Times New Roman" w:eastAsia="Times New Roman" w:hAnsi="Times New Roman" w:cs="Times New Roman"/>
          <w:sz w:val="24"/>
          <w:szCs w:val="24"/>
        </w:rPr>
        <w:t>ликвидации чрезвычайных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ситуаций и обеспечению пожарной безопасности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63628" w:rsidRPr="005B2EAD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ого района Республики Крым /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Приложения № 1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/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2CFB" w:rsidRPr="005B2EAD" w:rsidRDefault="00957AFE" w:rsidP="006760A2">
      <w:pPr>
        <w:spacing w:after="5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комиссии по предупреждению и </w:t>
      </w:r>
      <w:r w:rsidR="00233E72" w:rsidRPr="005B2EAD">
        <w:rPr>
          <w:rFonts w:ascii="Times New Roman" w:eastAsia="Times New Roman" w:hAnsi="Times New Roman" w:cs="Times New Roman"/>
          <w:sz w:val="24"/>
          <w:szCs w:val="24"/>
        </w:rPr>
        <w:t>ликвидации чрезвычайных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ситуаций и обеспечению пожарной безопасности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63628" w:rsidRPr="005B2EAD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ого района Республики Крым /</w:t>
      </w:r>
      <w:r w:rsidR="00233E72" w:rsidRPr="005B2EAD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2/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2CFB" w:rsidRPr="005B2EAD" w:rsidRDefault="00957AFE" w:rsidP="006760A2">
      <w:pPr>
        <w:spacing w:after="5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работы комиссии по предупреждению и ликвидации чрезвычайных ситуаций и обеспечению пожарной </w:t>
      </w:r>
      <w:r w:rsidR="00233E72" w:rsidRPr="005B2EAD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="00233E72"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760A2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2020г. /П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риложение №3</w:t>
      </w:r>
      <w:r w:rsidR="006760A2" w:rsidRPr="005B2EAD">
        <w:rPr>
          <w:rFonts w:ascii="Times New Roman" w:eastAsia="Times New Roman" w:hAnsi="Times New Roman" w:cs="Times New Roman"/>
          <w:sz w:val="24"/>
          <w:szCs w:val="24"/>
        </w:rPr>
        <w:t>/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142F" w:rsidRPr="005B2EAD" w:rsidRDefault="0037142F" w:rsidP="0037142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Считать утратившим силу постановление администрации </w:t>
      </w:r>
      <w:proofErr w:type="spellStart"/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сельского поселения Белогорского района Республики Крым от </w:t>
      </w:r>
      <w:r w:rsid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09.12.2019</w:t>
      </w:r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г. №</w:t>
      </w:r>
      <w:r w:rsid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287</w:t>
      </w:r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-ПА «</w:t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>О   создании Комиссии</w:t>
      </w:r>
      <w:r w:rsidR="00D05CC5" w:rsidRPr="005B2EAD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и </w:t>
      </w:r>
      <w:bookmarkStart w:id="0" w:name="_GoBack"/>
      <w:bookmarkEnd w:id="0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ликвидации чрезвычайных ситуаций и обеспечения  пожарной  безопасности администрации </w:t>
      </w:r>
      <w:proofErr w:type="spellStart"/>
      <w:r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поселения».</w:t>
      </w:r>
    </w:p>
    <w:p w:rsidR="006760A2" w:rsidRPr="005B2EAD" w:rsidRDefault="0037142F" w:rsidP="006760A2">
      <w:pPr>
        <w:shd w:val="clear" w:color="auto" w:fill="FFFFFF"/>
        <w:spacing w:after="120" w:line="252" w:lineRule="atLeast"/>
        <w:ind w:right="-1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60A2" w:rsidRPr="005B2E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t>Цветочненское</w:t>
      </w:r>
      <w:proofErr w:type="spellEnd"/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сельское поселение», а также на информационном стенде </w:t>
      </w:r>
      <w:proofErr w:type="spellStart"/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t>Цветочненского</w:t>
      </w:r>
      <w:proofErr w:type="spellEnd"/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 xml:space="preserve">сельского совета, расположенного по адресу Республика Крым, Белогорский район, </w:t>
      </w:r>
      <w:proofErr w:type="gramStart"/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t>с</w:t>
      </w:r>
      <w:proofErr w:type="gramEnd"/>
      <w:r w:rsidR="006760A2" w:rsidRPr="005B2EAD">
        <w:rPr>
          <w:rFonts w:ascii="Times New Roman" w:eastAsia="Times New Roman" w:hAnsi="Times New Roman" w:cs="Times New Roman"/>
          <w:kern w:val="36"/>
          <w:sz w:val="24"/>
          <w:szCs w:val="24"/>
        </w:rPr>
        <w:t>. Цветочное, ул. Трубенко,117</w:t>
      </w:r>
      <w:r w:rsidR="006760A2" w:rsidRPr="005B2E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B2EAD" w:rsidRPr="005B2EAD" w:rsidRDefault="005B2EAD" w:rsidP="005B2EAD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bidi="ru-RU"/>
        </w:rPr>
      </w:pPr>
      <w:r w:rsidRPr="005B2EAD">
        <w:rPr>
          <w:rFonts w:ascii="Times New Roman" w:hAnsi="Times New Roman" w:cs="Times New Roman"/>
          <w:kern w:val="3"/>
          <w:sz w:val="24"/>
          <w:szCs w:val="24"/>
          <w:lang w:bidi="ru-RU"/>
        </w:rPr>
        <w:t xml:space="preserve">                7. Настоящее постановление вступает в силу со дня его официального обнародования.</w:t>
      </w:r>
    </w:p>
    <w:p w:rsidR="007E2CFB" w:rsidRPr="005B2EAD" w:rsidRDefault="006760A2" w:rsidP="006760A2">
      <w:pPr>
        <w:spacing w:after="5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EAD" w:rsidRPr="005B2EA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7E2CFB" w:rsidRPr="005B2EAD" w:rsidRDefault="006760A2" w:rsidP="006760A2">
      <w:pPr>
        <w:spacing w:after="5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37142F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60A2" w:rsidRPr="005B2EAD" w:rsidRDefault="007B08A3" w:rsidP="00C63628">
      <w:pPr>
        <w:spacing w:after="5" w:line="240" w:lineRule="auto"/>
        <w:ind w:left="10" w:right="-1" w:hanging="1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совета-</w:t>
      </w:r>
    </w:p>
    <w:p w:rsidR="00233E72" w:rsidRPr="005B2EAD" w:rsidRDefault="007B08A3" w:rsidP="0024400D">
      <w:pPr>
        <w:spacing w:after="5" w:line="240" w:lineRule="auto"/>
        <w:ind w:left="10" w:right="-1" w:hanging="1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A509CF"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6760A2"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EAD" w:rsidRPr="005B2EAD">
        <w:rPr>
          <w:rFonts w:ascii="Times New Roman" w:eastAsia="Times New Roman" w:hAnsi="Times New Roman" w:cs="Times New Roman"/>
          <w:sz w:val="24"/>
          <w:szCs w:val="24"/>
        </w:rPr>
        <w:t xml:space="preserve">М.Р. </w:t>
      </w:r>
      <w:proofErr w:type="spellStart"/>
      <w:r w:rsidR="005B2EAD" w:rsidRPr="005B2EAD">
        <w:rPr>
          <w:rFonts w:ascii="Times New Roman" w:eastAsia="Times New Roman" w:hAnsi="Times New Roman" w:cs="Times New Roman"/>
          <w:sz w:val="24"/>
          <w:szCs w:val="24"/>
        </w:rPr>
        <w:t>Ялалов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3E72" w:rsidRPr="005B2EAD" w:rsidRDefault="00233E72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5B2EAD" w:rsidRPr="005B2EAD" w:rsidRDefault="005B2EA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24400D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6760A2" w:rsidRPr="005B2EAD" w:rsidRDefault="006760A2" w:rsidP="00233E72">
      <w:pPr>
        <w:spacing w:after="0" w:line="240" w:lineRule="auto"/>
        <w:ind w:left="4536" w:right="-1" w:firstLine="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Приложение</w:t>
      </w:r>
      <w:r w:rsidR="007B08A3" w:rsidRPr="005B2EAD">
        <w:rPr>
          <w:rFonts w:ascii="Times New Roman" w:hAnsi="Times New Roman" w:cs="Times New Roman"/>
          <w:sz w:val="24"/>
          <w:szCs w:val="24"/>
        </w:rPr>
        <w:t>№</w:t>
      </w:r>
      <w:r w:rsidRPr="005B2EAD">
        <w:rPr>
          <w:rFonts w:ascii="Times New Roman" w:hAnsi="Times New Roman" w:cs="Times New Roman"/>
          <w:sz w:val="24"/>
          <w:szCs w:val="24"/>
        </w:rPr>
        <w:t>1</w:t>
      </w:r>
      <w:r w:rsidR="007B08A3" w:rsidRPr="005B2EA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6760A2" w:rsidRPr="005B2EAD" w:rsidRDefault="00A509CF" w:rsidP="00233E72">
      <w:pPr>
        <w:spacing w:after="0" w:line="240" w:lineRule="auto"/>
        <w:ind w:left="4536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EAD">
        <w:rPr>
          <w:rFonts w:ascii="Times New Roman" w:eastAsia="Times New Roman" w:hAnsi="Times New Roman" w:cs="Times New Roman"/>
          <w:sz w:val="24"/>
          <w:szCs w:val="24"/>
        </w:rPr>
        <w:t>Цветочненск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6760A2" w:rsidRPr="005B2EAD" w:rsidRDefault="006760A2" w:rsidP="00233E72">
      <w:pPr>
        <w:spacing w:after="0" w:line="240" w:lineRule="auto"/>
        <w:ind w:left="4536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Белогорского района Республики Крым </w:t>
      </w:r>
    </w:p>
    <w:p w:rsidR="007E2CFB" w:rsidRPr="005B2EAD" w:rsidRDefault="007B08A3" w:rsidP="00233E72">
      <w:pPr>
        <w:spacing w:after="0" w:line="240" w:lineRule="auto"/>
        <w:ind w:left="4536" w:right="-1" w:firstLine="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2EAD">
        <w:rPr>
          <w:rFonts w:ascii="Times New Roman" w:eastAsia="Times New Roman" w:hAnsi="Times New Roman" w:cs="Times New Roman"/>
          <w:sz w:val="24"/>
          <w:szCs w:val="24"/>
        </w:rPr>
        <w:t>07.04.2022 №108</w:t>
      </w:r>
      <w:r w:rsidR="006760A2" w:rsidRPr="005B2EAD">
        <w:rPr>
          <w:rFonts w:ascii="Times New Roman" w:eastAsia="Times New Roman" w:hAnsi="Times New Roman" w:cs="Times New Roman"/>
          <w:sz w:val="24"/>
          <w:szCs w:val="24"/>
        </w:rPr>
        <w:t>-ПА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E2CFB" w:rsidRPr="005B2EAD" w:rsidRDefault="007B08A3" w:rsidP="00233E72">
      <w:pPr>
        <w:spacing w:after="0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7E2CFB" w:rsidRPr="005B2EAD" w:rsidRDefault="007B08A3" w:rsidP="00233E72">
      <w:pPr>
        <w:spacing w:after="50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="00A509CF" w:rsidRPr="005B2EAD">
        <w:rPr>
          <w:rFonts w:ascii="Times New Roman" w:eastAsia="Times New Roman" w:hAnsi="Times New Roman" w:cs="Times New Roman"/>
          <w:b/>
          <w:sz w:val="24"/>
          <w:szCs w:val="24"/>
        </w:rPr>
        <w:t>Цветочненск</w:t>
      </w: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proofErr w:type="spellEnd"/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="00C63628" w:rsidRPr="005B2EAD">
        <w:rPr>
          <w:rFonts w:ascii="Times New Roman" w:eastAsia="Times New Roman" w:hAnsi="Times New Roman" w:cs="Times New Roman"/>
          <w:b/>
          <w:sz w:val="24"/>
          <w:szCs w:val="24"/>
        </w:rPr>
        <w:t>Белогорск</w:t>
      </w: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ого района</w:t>
      </w:r>
      <w:r w:rsidR="00233E72" w:rsidRPr="005B2EAD">
        <w:rPr>
          <w:rFonts w:ascii="Times New Roman" w:hAnsi="Times New Roman" w:cs="Times New Roman"/>
          <w:sz w:val="24"/>
          <w:szCs w:val="24"/>
        </w:rPr>
        <w:t xml:space="preserve"> </w:t>
      </w: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31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0A2" w:rsidRPr="005B2EAD" w:rsidRDefault="00233E72" w:rsidP="006760A2">
      <w:pPr>
        <w:spacing w:after="5" w:line="240" w:lineRule="auto"/>
        <w:ind w:left="10" w:right="-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</w:t>
      </w:r>
      <w:r w:rsidR="007B08A3" w:rsidRPr="005B2E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60A2" w:rsidRPr="005B2EAD" w:rsidRDefault="006760A2" w:rsidP="006760A2">
      <w:pPr>
        <w:spacing w:after="5" w:line="240" w:lineRule="auto"/>
        <w:ind w:left="10" w:right="-1" w:hanging="1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совета-</w:t>
      </w:r>
    </w:p>
    <w:p w:rsidR="007E2CFB" w:rsidRPr="005B2EAD" w:rsidRDefault="006760A2" w:rsidP="0024400D">
      <w:pPr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30490C">
        <w:rPr>
          <w:rFonts w:ascii="Times New Roman" w:eastAsia="Times New Roman" w:hAnsi="Times New Roman" w:cs="Times New Roman"/>
          <w:sz w:val="24"/>
          <w:szCs w:val="24"/>
        </w:rPr>
        <w:t xml:space="preserve">М.Р. </w:t>
      </w:r>
      <w:proofErr w:type="spellStart"/>
      <w:r w:rsidR="0030490C">
        <w:rPr>
          <w:rFonts w:ascii="Times New Roman" w:eastAsia="Times New Roman" w:hAnsi="Times New Roman" w:cs="Times New Roman"/>
          <w:sz w:val="24"/>
          <w:szCs w:val="24"/>
        </w:rPr>
        <w:t>Ялалов</w:t>
      </w:r>
      <w:proofErr w:type="spellEnd"/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0A2" w:rsidRPr="005B2EAD" w:rsidRDefault="006760A2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по вопросам имущественных и земельных отношений</w:t>
      </w:r>
    </w:p>
    <w:p w:rsidR="006760A2" w:rsidRPr="005B2EAD" w:rsidRDefault="006760A2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Pr="005B2EAD">
        <w:rPr>
          <w:rFonts w:ascii="Times New Roman" w:eastAsia="Times New Roman" w:hAnsi="Times New Roman" w:cs="Times New Roman"/>
          <w:sz w:val="24"/>
          <w:szCs w:val="24"/>
        </w:rPr>
        <w:t>Т.Н.Дуда</w:t>
      </w:r>
    </w:p>
    <w:p w:rsidR="006760A2" w:rsidRPr="005B2EAD" w:rsidRDefault="006760A2" w:rsidP="006760A2">
      <w:pPr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E2CFB" w:rsidRPr="005B2EAD" w:rsidRDefault="007B08A3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Секретарь комиссии:</w:t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60A2" w:rsidRPr="005B2EAD">
        <w:rPr>
          <w:rFonts w:ascii="Times New Roman" w:eastAsia="Times New Roman" w:hAnsi="Times New Roman" w:cs="Times New Roman"/>
          <w:sz w:val="24"/>
          <w:szCs w:val="24"/>
        </w:rPr>
        <w:t>А.В.Гальцева</w:t>
      </w:r>
      <w:proofErr w:type="spellEnd"/>
    </w:p>
    <w:p w:rsidR="006760A2" w:rsidRPr="005B2EAD" w:rsidRDefault="006760A2" w:rsidP="006760A2">
      <w:pPr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233E72" w:rsidRPr="005B2EAD" w:rsidRDefault="006760A2" w:rsidP="006760A2">
      <w:pPr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B08A3" w:rsidRPr="005B2EAD">
        <w:rPr>
          <w:rFonts w:ascii="Times New Roman" w:eastAsia="Times New Roman" w:hAnsi="Times New Roman" w:cs="Times New Roman"/>
          <w:b/>
          <w:sz w:val="24"/>
          <w:szCs w:val="24"/>
        </w:rPr>
        <w:t>лены комиссии: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0A2" w:rsidRPr="005B2EAD" w:rsidRDefault="006760A2" w:rsidP="006760A2">
      <w:pPr>
        <w:numPr>
          <w:ilvl w:val="0"/>
          <w:numId w:val="3"/>
        </w:numPr>
        <w:shd w:val="clear" w:color="auto" w:fill="FFFFFF"/>
        <w:spacing w:after="0" w:line="240" w:lineRule="atLeast"/>
        <w:ind w:right="0"/>
        <w:contextualSpacing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Директор МБОУ «</w:t>
      </w:r>
      <w:proofErr w:type="spellStart"/>
      <w:r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Цветочненская</w:t>
      </w:r>
      <w:proofErr w:type="spellEnd"/>
      <w:r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средняя школа» Белогорского района Республики </w:t>
      </w:r>
    </w:p>
    <w:p w:rsidR="006760A2" w:rsidRPr="005B2EAD" w:rsidRDefault="006760A2" w:rsidP="006760A2">
      <w:pPr>
        <w:shd w:val="clear" w:color="auto" w:fill="FFFFFF"/>
        <w:spacing w:after="0" w:line="240" w:lineRule="atLeast"/>
        <w:ind w:left="360" w:right="0" w:firstLine="0"/>
        <w:contextualSpacing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Крым </w:t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="0024400D"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Е.Л.  </w:t>
      </w:r>
      <w:proofErr w:type="spellStart"/>
      <w:r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Менжелеева</w:t>
      </w:r>
      <w:proofErr w:type="spellEnd"/>
      <w:r w:rsidRPr="005B2E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6760A2" w:rsidRPr="005B2EAD" w:rsidRDefault="0037142F" w:rsidP="0037142F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Директор ООО «Надежда» </w:t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B2E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А.Л. </w:t>
      </w:r>
      <w:proofErr w:type="spellStart"/>
      <w:r w:rsid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Осинский</w:t>
      </w:r>
      <w:proofErr w:type="spellEnd"/>
    </w:p>
    <w:p w:rsidR="0037142F" w:rsidRPr="005B2EAD" w:rsidRDefault="0037142F" w:rsidP="0037142F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Депутат </w:t>
      </w:r>
      <w:proofErr w:type="spellStart"/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сельского совета </w:t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B2EAD">
        <w:rPr>
          <w:rFonts w:ascii="Times New Roman" w:eastAsia="Times New Roman" w:hAnsi="Times New Roman" w:cs="Times New Roman"/>
          <w:color w:val="auto"/>
          <w:sz w:val="24"/>
          <w:szCs w:val="24"/>
        </w:rPr>
        <w:t>У.С.Асанов</w:t>
      </w:r>
    </w:p>
    <w:p w:rsidR="006760A2" w:rsidRPr="005B2EAD" w:rsidRDefault="006760A2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Default="0037142F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B2EAD" w:rsidRPr="005B2EAD" w:rsidRDefault="005B2EAD" w:rsidP="006760A2">
      <w:pPr>
        <w:spacing w:after="0" w:line="240" w:lineRule="auto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7142F" w:rsidRPr="005B2EAD" w:rsidRDefault="0037142F" w:rsidP="0024400D">
      <w:pPr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233E72" w:rsidRPr="005B2EAD" w:rsidRDefault="00233E72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</w:p>
    <w:p w:rsidR="0037142F" w:rsidRPr="005B2EAD" w:rsidRDefault="0037142F" w:rsidP="0037142F">
      <w:pPr>
        <w:spacing w:after="0" w:line="240" w:lineRule="auto"/>
        <w:ind w:left="4536" w:right="-1" w:firstLine="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Приложение№2 к постановлению администрации  </w:t>
      </w:r>
    </w:p>
    <w:p w:rsidR="0037142F" w:rsidRPr="005B2EAD" w:rsidRDefault="0037142F" w:rsidP="0037142F">
      <w:pPr>
        <w:spacing w:after="0" w:line="240" w:lineRule="auto"/>
        <w:ind w:left="4536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37142F" w:rsidRPr="005B2EAD" w:rsidRDefault="0037142F" w:rsidP="0037142F">
      <w:pPr>
        <w:spacing w:after="0" w:line="240" w:lineRule="auto"/>
        <w:ind w:left="4536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Белогорского района Республики Крым </w:t>
      </w:r>
    </w:p>
    <w:p w:rsidR="005B2EAD" w:rsidRPr="005B2EAD" w:rsidRDefault="005B2EAD" w:rsidP="005B2EAD">
      <w:pPr>
        <w:spacing w:after="0" w:line="240" w:lineRule="auto"/>
        <w:ind w:left="4536" w:right="-1" w:firstLine="0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07.04.2022 №108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-ПА </w:t>
      </w:r>
    </w:p>
    <w:p w:rsidR="0037142F" w:rsidRPr="005B2EAD" w:rsidRDefault="0037142F" w:rsidP="0037142F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28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2CFB" w:rsidRPr="005B2EAD" w:rsidRDefault="007B08A3" w:rsidP="00233E72">
      <w:pPr>
        <w:tabs>
          <w:tab w:val="left" w:pos="9639"/>
        </w:tabs>
        <w:spacing w:after="0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E2CFB" w:rsidRPr="005B2EAD" w:rsidRDefault="007B08A3" w:rsidP="00233E72">
      <w:pPr>
        <w:tabs>
          <w:tab w:val="left" w:pos="9639"/>
        </w:tabs>
        <w:spacing w:after="7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b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pStyle w:val="1"/>
        <w:spacing w:after="0" w:line="240" w:lineRule="auto"/>
        <w:ind w:left="10" w:right="-1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1.1.</w:t>
      </w:r>
      <w:r w:rsidRPr="005B2EA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5B2EAD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Республики Крым на территории </w:t>
      </w:r>
      <w:proofErr w:type="spellStart"/>
      <w:r w:rsidR="00A509CF" w:rsidRPr="005B2EAD">
        <w:rPr>
          <w:rFonts w:ascii="Times New Roman" w:hAnsi="Times New Roman" w:cs="Times New Roman"/>
          <w:sz w:val="24"/>
          <w:szCs w:val="24"/>
        </w:rPr>
        <w:t>Цветочненск</w:t>
      </w:r>
      <w:r w:rsidRPr="005B2EA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B2EAD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ТП РСЧС) в выполнении мероприятий по снижению риска, смягчению и ликвидации последствий чрезвычайных ситуаций и обеспечению пожарной безопасности. </w:t>
      </w:r>
      <w:proofErr w:type="gramEnd"/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1.2.</w:t>
      </w:r>
      <w:r w:rsidRPr="005B2E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2EAD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под руководством Главы администрации, руководствуясь настоящим Положением.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1.3.</w:t>
      </w:r>
      <w:r w:rsidRPr="005B2E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2EAD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1.4. Положение о Комиссии, ее составе и составе оперативной группы утверждаются постановлением Главы </w:t>
      </w:r>
      <w:r w:rsidR="00233E72" w:rsidRPr="005B2EAD"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5B2EAD"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Pr="005B2E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19" w:line="240" w:lineRule="auto"/>
        <w:ind w:left="10" w:right="-1" w:firstLine="699"/>
        <w:rPr>
          <w:rFonts w:ascii="Times New Roman" w:hAnsi="Times New Roman" w:cs="Times New Roman"/>
          <w:b/>
          <w:sz w:val="24"/>
          <w:szCs w:val="24"/>
        </w:rPr>
      </w:pPr>
      <w:r w:rsidRPr="005B2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E72" w:rsidRPr="005B2EAD">
        <w:rPr>
          <w:rFonts w:ascii="Times New Roman" w:hAnsi="Times New Roman" w:cs="Times New Roman"/>
          <w:b/>
          <w:sz w:val="24"/>
          <w:szCs w:val="24"/>
        </w:rPr>
        <w:t>2.</w:t>
      </w:r>
      <w:r w:rsidRPr="005B2EAD">
        <w:rPr>
          <w:rFonts w:ascii="Times New Roman" w:hAnsi="Times New Roman" w:cs="Times New Roman"/>
          <w:b/>
          <w:sz w:val="24"/>
          <w:szCs w:val="24"/>
        </w:rPr>
        <w:t xml:space="preserve">Основные задачи и функции Комиссии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2.1. Основными задачами Комиссии являются: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координация деятельности органов управления и сил муниципального </w:t>
      </w:r>
      <w:r w:rsidR="00233E72" w:rsidRPr="005B2EAD">
        <w:rPr>
          <w:rFonts w:ascii="Times New Roman" w:hAnsi="Times New Roman" w:cs="Times New Roman"/>
          <w:sz w:val="24"/>
          <w:szCs w:val="24"/>
        </w:rPr>
        <w:t>звена ТП</w:t>
      </w:r>
      <w:r w:rsidRPr="005B2EAD">
        <w:rPr>
          <w:rFonts w:ascii="Times New Roman" w:hAnsi="Times New Roman" w:cs="Times New Roman"/>
          <w:sz w:val="24"/>
          <w:szCs w:val="24"/>
        </w:rPr>
        <w:t xml:space="preserve"> РСЧС; </w:t>
      </w:r>
    </w:p>
    <w:p w:rsidR="00233E72" w:rsidRPr="005B2EAD" w:rsidRDefault="00233E72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обеспечение согласованности</w:t>
      </w:r>
      <w:r w:rsidR="0024400D" w:rsidRPr="005B2EAD">
        <w:rPr>
          <w:rFonts w:ascii="Times New Roman" w:hAnsi="Times New Roman" w:cs="Times New Roman"/>
          <w:sz w:val="24"/>
          <w:szCs w:val="24"/>
        </w:rPr>
        <w:t xml:space="preserve"> действий органов местного самоуправления</w:t>
      </w:r>
      <w:r w:rsidR="007B08A3" w:rsidRPr="005B2EAD">
        <w:rPr>
          <w:rFonts w:ascii="Times New Roman" w:hAnsi="Times New Roman" w:cs="Times New Roman"/>
          <w:sz w:val="24"/>
          <w:szCs w:val="24"/>
        </w:rPr>
        <w:t xml:space="preserve"> и организаций  при решении </w:t>
      </w:r>
      <w:r w:rsidRPr="005B2EAD">
        <w:rPr>
          <w:rFonts w:ascii="Times New Roman" w:hAnsi="Times New Roman" w:cs="Times New Roman"/>
          <w:sz w:val="24"/>
          <w:szCs w:val="24"/>
        </w:rPr>
        <w:t>задач в</w:t>
      </w:r>
      <w:r w:rsidR="007B08A3" w:rsidRPr="005B2EAD">
        <w:rPr>
          <w:rFonts w:ascii="Times New Roman" w:hAnsi="Times New Roman" w:cs="Times New Roman"/>
          <w:sz w:val="24"/>
          <w:szCs w:val="24"/>
        </w:rPr>
        <w:t xml:space="preserve"> </w:t>
      </w:r>
      <w:r w:rsidRPr="005B2EAD">
        <w:rPr>
          <w:rFonts w:ascii="Times New Roman" w:hAnsi="Times New Roman" w:cs="Times New Roman"/>
          <w:sz w:val="24"/>
          <w:szCs w:val="24"/>
        </w:rPr>
        <w:t>области предупреждения</w:t>
      </w:r>
      <w:r w:rsidR="0024400D" w:rsidRPr="005B2EAD">
        <w:rPr>
          <w:rFonts w:ascii="Times New Roman" w:hAnsi="Times New Roman" w:cs="Times New Roman"/>
          <w:sz w:val="24"/>
          <w:szCs w:val="24"/>
        </w:rPr>
        <w:t xml:space="preserve"> и ликвидации </w:t>
      </w:r>
      <w:r w:rsidR="007B08A3" w:rsidRPr="005B2EAD">
        <w:rPr>
          <w:rFonts w:ascii="Times New Roman" w:hAnsi="Times New Roman" w:cs="Times New Roman"/>
          <w:sz w:val="24"/>
          <w:szCs w:val="24"/>
        </w:rPr>
        <w:t>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</w:t>
      </w:r>
      <w:r w:rsidR="0024400D" w:rsidRPr="005B2EAD">
        <w:rPr>
          <w:rFonts w:ascii="Times New Roman" w:hAnsi="Times New Roman" w:cs="Times New Roman"/>
          <w:sz w:val="24"/>
          <w:szCs w:val="24"/>
        </w:rPr>
        <w:t xml:space="preserve">ы, поврежденных  и разрушенных </w:t>
      </w:r>
      <w:r w:rsidR="007B08A3" w:rsidRPr="005B2EAD">
        <w:rPr>
          <w:rFonts w:ascii="Times New Roman" w:hAnsi="Times New Roman" w:cs="Times New Roman"/>
          <w:sz w:val="24"/>
          <w:szCs w:val="24"/>
        </w:rPr>
        <w:t xml:space="preserve">в результате чрезвычайных ситуаций; </w:t>
      </w:r>
    </w:p>
    <w:p w:rsidR="007E2CFB" w:rsidRPr="005B2EAD" w:rsidRDefault="0024400D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рассмотрение вопросов </w:t>
      </w:r>
      <w:r w:rsidR="007B08A3" w:rsidRPr="005B2EAD">
        <w:rPr>
          <w:rFonts w:ascii="Times New Roman" w:hAnsi="Times New Roman" w:cs="Times New Roman"/>
          <w:sz w:val="24"/>
          <w:szCs w:val="24"/>
        </w:rPr>
        <w:t>о привлечении сил и сре</w:t>
      </w:r>
      <w:proofErr w:type="gramStart"/>
      <w:r w:rsidR="007B08A3" w:rsidRPr="005B2EA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7B08A3" w:rsidRPr="005B2EAD">
        <w:rPr>
          <w:rFonts w:ascii="Times New Roman" w:hAnsi="Times New Roman" w:cs="Times New Roman"/>
          <w:sz w:val="24"/>
          <w:szCs w:val="24"/>
        </w:rPr>
        <w:t xml:space="preserve"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2.2. Комиссия в соответствии с возложенными на нее задачами выполняет следующие функции: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</w:t>
      </w:r>
      <w:r w:rsidR="00233E72" w:rsidRPr="005B2EAD"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5B2EAD">
        <w:rPr>
          <w:rFonts w:ascii="Times New Roman" w:hAnsi="Times New Roman" w:cs="Times New Roman"/>
          <w:sz w:val="24"/>
          <w:szCs w:val="24"/>
        </w:rPr>
        <w:t xml:space="preserve"> поселения;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совершенствованию правовых актов сельского поселения, иных нормативных документов в области предупреждения и ликвидации чрезвычайных ситуаций и обеспечения пожарной безопасности; рассматривает прогнозы чрезвычайных ситуаций, 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предложения по развитию и обеспечению функционирования муниципального звена ТП РСЧС;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организует работу по подготовке предложений и аналитических материалов для Главы администрации сельского поселения по вопросам защиты населения и территории от чрезвычайных ситуаций и обеспечения пожарной безопасности и безопасности </w:t>
      </w:r>
      <w:r w:rsidR="00233E72" w:rsidRPr="005B2EAD">
        <w:rPr>
          <w:rFonts w:ascii="Times New Roman" w:hAnsi="Times New Roman" w:cs="Times New Roman"/>
          <w:sz w:val="24"/>
          <w:szCs w:val="24"/>
        </w:rPr>
        <w:t>людей на</w:t>
      </w:r>
      <w:r w:rsidRPr="005B2EAD">
        <w:rPr>
          <w:rFonts w:ascii="Times New Roman" w:hAnsi="Times New Roman" w:cs="Times New Roman"/>
          <w:sz w:val="24"/>
          <w:szCs w:val="24"/>
        </w:rPr>
        <w:t xml:space="preserve"> вводных объектах.  </w:t>
      </w:r>
    </w:p>
    <w:p w:rsidR="007E2CFB" w:rsidRPr="005B2EAD" w:rsidRDefault="007B08A3" w:rsidP="00233E72">
      <w:pPr>
        <w:pStyle w:val="1"/>
        <w:spacing w:after="0" w:line="240" w:lineRule="auto"/>
        <w:ind w:left="10" w:right="-1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Права Комиссии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3.</w:t>
      </w:r>
      <w:r w:rsidR="00233E72" w:rsidRPr="005B2EAD">
        <w:rPr>
          <w:rFonts w:ascii="Times New Roman" w:hAnsi="Times New Roman" w:cs="Times New Roman"/>
          <w:sz w:val="24"/>
          <w:szCs w:val="24"/>
        </w:rPr>
        <w:t>1. Комиссия</w:t>
      </w:r>
      <w:r w:rsidRPr="005B2EAD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имеет право: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запрашивать у администрации сельского поселения, организаций и общественных объединений необходимые материалы и информацию;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заслушивать на своих заседаниях представителей администрации сельского поселения, </w:t>
      </w: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организаций и общественных объединений;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привлекать для участия в своей работе представителей администрации сельского поселения, организаций и общественных объединений по согласованию с их руководителями; </w:t>
      </w:r>
    </w:p>
    <w:p w:rsidR="007E2CFB" w:rsidRPr="005B2EAD" w:rsidRDefault="00233E72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>привлекать в</w:t>
      </w:r>
      <w:r w:rsidR="007B08A3" w:rsidRPr="005B2EAD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 </w:t>
      </w:r>
      <w:r w:rsidR="007B08A3" w:rsidRPr="005B2EAD">
        <w:rPr>
          <w:rFonts w:ascii="Times New Roman" w:hAnsi="Times New Roman" w:cs="Times New Roman"/>
          <w:sz w:val="24"/>
          <w:szCs w:val="24"/>
        </w:rPr>
        <w:t xml:space="preserve">создавать рабочие группы из числа членов Комиссии,  специалистов администрации сельского поселения и администраций муниципальных образований, заинтересованных организаций и общественных объединений, по согласованию с их руководителями, по направлениям деятельности Комиссии  и определять полномочия и порядок работы этих групп. </w:t>
      </w:r>
    </w:p>
    <w:p w:rsidR="007E2CFB" w:rsidRPr="005B2EAD" w:rsidRDefault="007B08A3" w:rsidP="00233E72">
      <w:pPr>
        <w:pStyle w:val="1"/>
        <w:spacing w:after="0" w:line="240" w:lineRule="auto"/>
        <w:ind w:left="10" w:right="-1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Организация деятельности Комиссии </w:t>
      </w:r>
    </w:p>
    <w:p w:rsidR="007E2CFB" w:rsidRPr="005B2EAD" w:rsidRDefault="007B08A3" w:rsidP="0037142F">
      <w:pPr>
        <w:spacing w:after="5" w:line="240" w:lineRule="auto"/>
        <w:ind w:left="10" w:right="-1" w:hanging="10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4.1. Комиссию возглавляет </w:t>
      </w:r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</w:t>
      </w:r>
      <w:proofErr w:type="gramStart"/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="0037142F"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B2EAD">
        <w:rPr>
          <w:rFonts w:ascii="Times New Roman" w:hAnsi="Times New Roman" w:cs="Times New Roman"/>
          <w:sz w:val="24"/>
          <w:szCs w:val="24"/>
        </w:rPr>
        <w:t xml:space="preserve">, который руководит деятельностью Комиссии и несет ответственность за выполнение возложенных на нее задач.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>4.2. Работа Комиссии организуется по годовым планам.</w:t>
      </w:r>
      <w:r w:rsidRPr="005B2E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i/>
          <w:sz w:val="24"/>
          <w:szCs w:val="24"/>
        </w:rPr>
        <w:t>Заседания Комиссии проводятся по мере необходимости, но не реже одного раза в квартал.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Для оперативного и безотлагательного решения отдельных вопросов Комиссия может проводить внеочередные заседания.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33E72" w:rsidRPr="005B2EAD">
        <w:rPr>
          <w:rFonts w:ascii="Times New Roman" w:hAnsi="Times New Roman" w:cs="Times New Roman"/>
          <w:sz w:val="24"/>
          <w:szCs w:val="24"/>
        </w:rPr>
        <w:t>внеочередном заседании</w:t>
      </w:r>
      <w:r w:rsidRPr="005B2EAD">
        <w:rPr>
          <w:rFonts w:ascii="Times New Roman" w:hAnsi="Times New Roman" w:cs="Times New Roman"/>
          <w:sz w:val="24"/>
          <w:szCs w:val="24"/>
        </w:rPr>
        <w:t xml:space="preserve"> доводится до сведения ее членов секретарем Комиссии.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4.3. </w:t>
      </w:r>
      <w:r w:rsidR="00233E72" w:rsidRPr="005B2EAD">
        <w:rPr>
          <w:rFonts w:ascii="Times New Roman" w:hAnsi="Times New Roman" w:cs="Times New Roman"/>
          <w:sz w:val="24"/>
          <w:szCs w:val="24"/>
        </w:rPr>
        <w:t>Заседание Комиссии</w:t>
      </w:r>
      <w:r w:rsidRPr="005B2EAD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более половины членов Комиссии.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4.4. Решения Комиссии принимаются на ее заседаниях открытым голосованием простым большинством голосов присутствующих членов Комиссии.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в виде протоколов, которые подписываются председателем Комиссии или его заместителем.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Решения Комиссии доводятся до исполнителей выписками из протоколов заседаний Комиссии.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предприятий. </w:t>
      </w:r>
    </w:p>
    <w:p w:rsidR="007E2CFB" w:rsidRPr="005B2EAD" w:rsidRDefault="007B08A3" w:rsidP="00233E72">
      <w:pPr>
        <w:spacing w:after="86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5B2EAD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2033C" w:rsidRPr="005B2EAD" w:rsidRDefault="005B2EAD" w:rsidP="0092033C">
      <w:pPr>
        <w:spacing w:after="0" w:line="240" w:lineRule="auto"/>
        <w:ind w:left="595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Приложение№3</w:t>
      </w:r>
      <w:r w:rsidR="0092033C" w:rsidRPr="005B2EA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92033C" w:rsidRPr="005B2EAD" w:rsidRDefault="0092033C" w:rsidP="0092033C">
      <w:pPr>
        <w:spacing w:after="0" w:line="240" w:lineRule="auto"/>
        <w:ind w:left="5954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EAD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92033C" w:rsidRPr="005B2EAD" w:rsidRDefault="0092033C" w:rsidP="0092033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24400D" w:rsidRPr="005B2EAD">
        <w:rPr>
          <w:rFonts w:ascii="Times New Roman" w:eastAsia="Times New Roman" w:hAnsi="Times New Roman" w:cs="Times New Roman"/>
          <w:sz w:val="24"/>
          <w:szCs w:val="24"/>
        </w:rPr>
        <w:tab/>
      </w:r>
      <w:r w:rsidR="005B2EA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Белогорского района Республики Крым </w:t>
      </w:r>
    </w:p>
    <w:p w:rsidR="005B2EAD" w:rsidRPr="005B2EAD" w:rsidRDefault="005B2EAD" w:rsidP="005B2EAD">
      <w:pPr>
        <w:spacing w:after="0" w:line="240" w:lineRule="auto"/>
        <w:ind w:left="4536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07.04.2022 №108</w:t>
      </w:r>
      <w:r w:rsidRPr="005B2EAD">
        <w:rPr>
          <w:rFonts w:ascii="Times New Roman" w:eastAsia="Times New Roman" w:hAnsi="Times New Roman" w:cs="Times New Roman"/>
          <w:sz w:val="24"/>
          <w:szCs w:val="24"/>
        </w:rPr>
        <w:t xml:space="preserve">-ПА </w:t>
      </w:r>
    </w:p>
    <w:p w:rsidR="0092033C" w:rsidRPr="005B2EAD" w:rsidRDefault="005B2EAD" w:rsidP="0092033C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33C" w:rsidRPr="005B2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3E72" w:rsidRPr="005B2EAD" w:rsidRDefault="00233E72" w:rsidP="00233E72">
      <w:pPr>
        <w:spacing w:after="0" w:line="240" w:lineRule="auto"/>
        <w:ind w:left="5670" w:right="-1" w:firstLine="0"/>
        <w:rPr>
          <w:rFonts w:ascii="Times New Roman" w:hAnsi="Times New Roman" w:cs="Times New Roman"/>
          <w:sz w:val="24"/>
          <w:szCs w:val="24"/>
        </w:rPr>
      </w:pPr>
    </w:p>
    <w:p w:rsidR="007E2CFB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FB" w:rsidRPr="005B2EAD" w:rsidRDefault="007B08A3" w:rsidP="00233E72">
      <w:pPr>
        <w:spacing w:after="27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7E2CFB" w:rsidRPr="005B2EAD" w:rsidRDefault="007B08A3" w:rsidP="00233E72">
      <w:pPr>
        <w:spacing w:after="24" w:line="240" w:lineRule="auto"/>
        <w:ind w:left="10" w:right="-1" w:firstLine="6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комиссии по предупреждению и ликвидации чрезвычайных ситуаций и обеспечению пожарной безопасности </w:t>
      </w:r>
      <w:proofErr w:type="spellStart"/>
      <w:r w:rsidR="00A509CF" w:rsidRPr="005B2EAD">
        <w:rPr>
          <w:rFonts w:ascii="Times New Roman" w:eastAsia="Times New Roman" w:hAnsi="Times New Roman" w:cs="Times New Roman"/>
          <w:b/>
          <w:sz w:val="24"/>
          <w:szCs w:val="24"/>
        </w:rPr>
        <w:t>Цветочненск</w:t>
      </w:r>
      <w:r w:rsidR="000B0B85" w:rsidRPr="005B2EA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proofErr w:type="spellEnd"/>
      <w:r w:rsidR="000B0B85" w:rsidRPr="005B2EA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2020</w:t>
      </w:r>
      <w:r w:rsidRPr="005B2EA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33E72" w:rsidRPr="005B2EAD" w:rsidRDefault="00233E72" w:rsidP="00233E72">
      <w:pPr>
        <w:spacing w:after="24" w:line="240" w:lineRule="auto"/>
        <w:ind w:left="10" w:right="-1" w:firstLine="6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E72" w:rsidRPr="005B2EAD" w:rsidRDefault="00233E72" w:rsidP="00233E72">
      <w:pPr>
        <w:spacing w:after="24" w:line="240" w:lineRule="auto"/>
        <w:ind w:left="10" w:right="-1" w:firstLine="699"/>
        <w:jc w:val="center"/>
        <w:rPr>
          <w:rFonts w:ascii="Times New Roman" w:hAnsi="Times New Roman" w:cs="Times New Roman"/>
          <w:sz w:val="24"/>
          <w:szCs w:val="24"/>
        </w:rPr>
      </w:pPr>
    </w:p>
    <w:p w:rsidR="00233E72" w:rsidRPr="005B2EAD" w:rsidRDefault="007B08A3" w:rsidP="00233E72">
      <w:pPr>
        <w:spacing w:after="0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185" w:type="dxa"/>
        <w:tblInd w:w="10" w:type="dxa"/>
        <w:tblLook w:val="04A0"/>
      </w:tblPr>
      <w:tblGrid>
        <w:gridCol w:w="969"/>
        <w:gridCol w:w="2208"/>
        <w:gridCol w:w="1842"/>
        <w:gridCol w:w="1933"/>
        <w:gridCol w:w="1754"/>
        <w:gridCol w:w="1479"/>
      </w:tblGrid>
      <w:tr w:rsidR="009F27A9" w:rsidRPr="005B2EAD" w:rsidTr="007B08A3">
        <w:tc>
          <w:tcPr>
            <w:tcW w:w="96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08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Привлекаются</w:t>
            </w:r>
          </w:p>
        </w:tc>
        <w:tc>
          <w:tcPr>
            <w:tcW w:w="1933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Проводят</w:t>
            </w:r>
          </w:p>
        </w:tc>
        <w:tc>
          <w:tcPr>
            <w:tcW w:w="1754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Докладывают</w:t>
            </w:r>
          </w:p>
        </w:tc>
        <w:tc>
          <w:tcPr>
            <w:tcW w:w="147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33E72" w:rsidRPr="005B2EAD" w:rsidTr="009F27A9">
        <w:tc>
          <w:tcPr>
            <w:tcW w:w="10185" w:type="dxa"/>
            <w:gridSpan w:val="6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Мероприятия, проводимые председателем Комиссии МО</w:t>
            </w:r>
          </w:p>
        </w:tc>
      </w:tr>
      <w:tr w:rsidR="009F27A9" w:rsidRPr="005B2EAD" w:rsidTr="007B08A3">
        <w:tc>
          <w:tcPr>
            <w:tcW w:w="96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сборы руководителей комиссий</w:t>
            </w:r>
            <w:r w:rsidR="009F27A9"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 по подведению итогов по защите </w:t>
            </w:r>
            <w:r w:rsidR="00AD7EC1" w:rsidRPr="005B2EAD">
              <w:rPr>
                <w:rFonts w:ascii="Times New Roman" w:hAnsi="Times New Roman" w:cs="Times New Roman"/>
                <w:sz w:val="24"/>
                <w:szCs w:val="24"/>
              </w:rPr>
              <w:t>населения на территории за 2020</w:t>
            </w:r>
            <w:r w:rsidR="009F27A9" w:rsidRPr="005B2E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(заместитель)</w:t>
            </w:r>
          </w:p>
        </w:tc>
        <w:tc>
          <w:tcPr>
            <w:tcW w:w="1933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Комиссия муниципального образования, ТО МЧС России</w:t>
            </w:r>
          </w:p>
        </w:tc>
        <w:tc>
          <w:tcPr>
            <w:tcW w:w="1754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Начальник ТО МЧС России</w:t>
            </w:r>
          </w:p>
        </w:tc>
        <w:tc>
          <w:tcPr>
            <w:tcW w:w="147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7B08A3">
        <w:tc>
          <w:tcPr>
            <w:tcW w:w="969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Совместная командно-штабная тренировка на тему «Организация укрытия населения в защитных сооружениях ГО»</w:t>
            </w:r>
          </w:p>
        </w:tc>
        <w:tc>
          <w:tcPr>
            <w:tcW w:w="1842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(заместитель)</w:t>
            </w:r>
          </w:p>
        </w:tc>
        <w:tc>
          <w:tcPr>
            <w:tcW w:w="1933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Комиссия муниципального образования, ТО МЧС России</w:t>
            </w:r>
          </w:p>
        </w:tc>
        <w:tc>
          <w:tcPr>
            <w:tcW w:w="1754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(заместитель)</w:t>
            </w:r>
          </w:p>
        </w:tc>
        <w:tc>
          <w:tcPr>
            <w:tcW w:w="147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7B08A3">
        <w:tc>
          <w:tcPr>
            <w:tcW w:w="969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комиссии на год</w:t>
            </w:r>
          </w:p>
        </w:tc>
        <w:tc>
          <w:tcPr>
            <w:tcW w:w="1842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(заместитель)</w:t>
            </w:r>
          </w:p>
        </w:tc>
        <w:tc>
          <w:tcPr>
            <w:tcW w:w="1933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7B08A3">
        <w:tc>
          <w:tcPr>
            <w:tcW w:w="969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8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Сбор руководящего состава эвакуационной комиссии </w:t>
            </w:r>
          </w:p>
        </w:tc>
        <w:tc>
          <w:tcPr>
            <w:tcW w:w="1842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33" w:type="dxa"/>
          </w:tcPr>
          <w:p w:rsidR="00233E72" w:rsidRPr="005B2EAD" w:rsidRDefault="009F27A9" w:rsidP="009F27A9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1754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47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7B08A3">
        <w:tc>
          <w:tcPr>
            <w:tcW w:w="969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08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системы оповещений на объектах</w:t>
            </w:r>
          </w:p>
        </w:tc>
        <w:tc>
          <w:tcPr>
            <w:tcW w:w="1842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33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54" w:type="dxa"/>
          </w:tcPr>
          <w:p w:rsidR="00233E72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479" w:type="dxa"/>
          </w:tcPr>
          <w:p w:rsidR="00233E72" w:rsidRPr="005B2EAD" w:rsidRDefault="00233E72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F97899">
        <w:tc>
          <w:tcPr>
            <w:tcW w:w="10185" w:type="dxa"/>
            <w:gridSpan w:val="6"/>
          </w:tcPr>
          <w:p w:rsidR="009F27A9" w:rsidRPr="005B2EAD" w:rsidRDefault="009F27A9" w:rsidP="009F27A9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b/>
                <w:sz w:val="24"/>
                <w:szCs w:val="24"/>
              </w:rPr>
              <w:t>6.Заседания комиссии</w:t>
            </w:r>
          </w:p>
        </w:tc>
      </w:tr>
      <w:tr w:rsidR="009F27A9" w:rsidRPr="005B2EAD" w:rsidTr="007B08A3">
        <w:tc>
          <w:tcPr>
            <w:tcW w:w="96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F27A9" w:rsidRPr="005B2EAD" w:rsidRDefault="00324105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4400D"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запасов </w:t>
            </w:r>
            <w:r w:rsidR="009F27A9" w:rsidRPr="005B2EAD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r w:rsidR="0024400D" w:rsidRPr="005B2EAD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="0024400D"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24400D" w:rsidRPr="005B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</w:t>
            </w:r>
            <w:proofErr w:type="gramEnd"/>
            <w:r w:rsidR="0024400D" w:rsidRPr="005B2EAD">
              <w:rPr>
                <w:rFonts w:ascii="Times New Roman" w:hAnsi="Times New Roman" w:cs="Times New Roman"/>
                <w:sz w:val="24"/>
                <w:szCs w:val="24"/>
              </w:rPr>
              <w:t>ажданской обороны</w:t>
            </w:r>
            <w:r w:rsidR="009F27A9"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1933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54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47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7B08A3">
        <w:tc>
          <w:tcPr>
            <w:tcW w:w="96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о состояни</w:t>
            </w:r>
            <w:r w:rsidR="0024400D" w:rsidRPr="005B2EAD">
              <w:rPr>
                <w:rFonts w:ascii="Times New Roman" w:hAnsi="Times New Roman" w:cs="Times New Roman"/>
                <w:sz w:val="24"/>
                <w:szCs w:val="24"/>
              </w:rPr>
              <w:t xml:space="preserve">и          противопожарных систем на объектах </w:t>
            </w:r>
          </w:p>
        </w:tc>
        <w:tc>
          <w:tcPr>
            <w:tcW w:w="1842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33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54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47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7B08A3">
        <w:tc>
          <w:tcPr>
            <w:tcW w:w="96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о ходе подготовки служащих в области безопасности жизнедеятельности</w:t>
            </w:r>
          </w:p>
        </w:tc>
        <w:tc>
          <w:tcPr>
            <w:tcW w:w="1842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33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54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47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9" w:rsidRPr="005B2EAD" w:rsidTr="007B08A3">
        <w:tc>
          <w:tcPr>
            <w:tcW w:w="96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о состоянии пропускного режима на объекты</w:t>
            </w:r>
          </w:p>
        </w:tc>
        <w:tc>
          <w:tcPr>
            <w:tcW w:w="1842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33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54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479" w:type="dxa"/>
          </w:tcPr>
          <w:p w:rsidR="009F27A9" w:rsidRPr="005B2EAD" w:rsidRDefault="009F27A9" w:rsidP="00233E72">
            <w:pPr>
              <w:spacing w:after="0" w:line="240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CFB" w:rsidRPr="005B2EAD" w:rsidRDefault="007B08A3" w:rsidP="007B08A3">
      <w:pPr>
        <w:spacing w:after="4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Courier New" w:hAnsi="Times New Roman" w:cs="Times New Roman"/>
          <w:sz w:val="24"/>
          <w:szCs w:val="24"/>
        </w:rPr>
        <w:t xml:space="preserve">Заместитель председателя комиссии по предупреждению и ликвидации чрезвычайных ситуаций и обеспечению пожарной безопасности </w:t>
      </w:r>
    </w:p>
    <w:p w:rsidR="007E2CFB" w:rsidRPr="005B2EAD" w:rsidRDefault="007B08A3" w:rsidP="00233E72">
      <w:pPr>
        <w:spacing w:after="4" w:line="240" w:lineRule="auto"/>
        <w:ind w:left="10" w:right="-1" w:firstLine="699"/>
        <w:rPr>
          <w:rFonts w:ascii="Times New Roman" w:hAnsi="Times New Roman" w:cs="Times New Roman"/>
          <w:sz w:val="24"/>
          <w:szCs w:val="24"/>
        </w:rPr>
      </w:pPr>
      <w:r w:rsidRPr="005B2EAD">
        <w:rPr>
          <w:rFonts w:ascii="Times New Roman" w:eastAsia="Courier New" w:hAnsi="Times New Roman" w:cs="Times New Roman"/>
          <w:sz w:val="24"/>
          <w:szCs w:val="24"/>
        </w:rPr>
        <w:t>_____</w:t>
      </w:r>
      <w:r w:rsidR="0024400D" w:rsidRPr="005B2EAD">
        <w:rPr>
          <w:rFonts w:ascii="Times New Roman" w:eastAsia="Courier New" w:hAnsi="Times New Roman" w:cs="Times New Roman"/>
          <w:sz w:val="24"/>
          <w:szCs w:val="24"/>
        </w:rPr>
        <w:t>______________________________</w:t>
      </w:r>
      <w:r w:rsidRPr="005B2EAD">
        <w:rPr>
          <w:rFonts w:ascii="Times New Roman" w:eastAsia="Courier New" w:hAnsi="Times New Roman" w:cs="Times New Roman"/>
          <w:sz w:val="24"/>
          <w:szCs w:val="24"/>
        </w:rPr>
        <w:t xml:space="preserve"> ___________________ </w:t>
      </w:r>
      <w:r w:rsidR="0024400D" w:rsidRPr="005B2EAD">
        <w:rPr>
          <w:rFonts w:ascii="Times New Roman" w:eastAsia="Courier New" w:hAnsi="Times New Roman" w:cs="Times New Roman"/>
          <w:sz w:val="24"/>
          <w:szCs w:val="24"/>
        </w:rPr>
        <w:t xml:space="preserve">(инициалы, фамилия) </w:t>
      </w:r>
    </w:p>
    <w:p w:rsidR="007E2CFB" w:rsidRPr="0024400D" w:rsidRDefault="007B08A3" w:rsidP="007B08A3">
      <w:pPr>
        <w:spacing w:after="26" w:line="240" w:lineRule="auto"/>
        <w:ind w:left="10" w:right="-1" w:firstLine="699"/>
        <w:rPr>
          <w:rFonts w:ascii="Times New Roman" w:hAnsi="Times New Roman" w:cs="Times New Roman"/>
          <w:sz w:val="28"/>
          <w:szCs w:val="28"/>
        </w:rPr>
      </w:pPr>
      <w:r w:rsidRPr="005B2EAD">
        <w:rPr>
          <w:rFonts w:ascii="Times New Roman" w:eastAsia="Courier New" w:hAnsi="Times New Roman" w:cs="Times New Roman"/>
          <w:sz w:val="24"/>
          <w:szCs w:val="24"/>
        </w:rPr>
        <w:t>"__" _________</w:t>
      </w:r>
      <w:r w:rsidRPr="0024400D">
        <w:rPr>
          <w:rFonts w:ascii="Times New Roman" w:eastAsia="Courier New" w:hAnsi="Times New Roman" w:cs="Times New Roman"/>
          <w:sz w:val="28"/>
          <w:szCs w:val="28"/>
        </w:rPr>
        <w:t xml:space="preserve">___ 20__ г. </w:t>
      </w:r>
    </w:p>
    <w:sectPr w:rsidR="007E2CFB" w:rsidRPr="0024400D" w:rsidSect="0024400D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23EA"/>
    <w:multiLevelType w:val="hybridMultilevel"/>
    <w:tmpl w:val="3BEE63E4"/>
    <w:lvl w:ilvl="0" w:tplc="A94088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4222E">
      <w:start w:val="1"/>
      <w:numFmt w:val="lowerLetter"/>
      <w:lvlText w:val="%2"/>
      <w:lvlJc w:val="left"/>
      <w:pPr>
        <w:ind w:left="4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0257A">
      <w:start w:val="1"/>
      <w:numFmt w:val="lowerRoman"/>
      <w:lvlText w:val="%3"/>
      <w:lvlJc w:val="left"/>
      <w:pPr>
        <w:ind w:left="5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0F354">
      <w:start w:val="1"/>
      <w:numFmt w:val="decimal"/>
      <w:lvlText w:val="%4"/>
      <w:lvlJc w:val="left"/>
      <w:pPr>
        <w:ind w:left="59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6C1D6">
      <w:start w:val="1"/>
      <w:numFmt w:val="lowerLetter"/>
      <w:lvlText w:val="%5"/>
      <w:lvlJc w:val="left"/>
      <w:pPr>
        <w:ind w:left="6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6C664">
      <w:start w:val="1"/>
      <w:numFmt w:val="lowerRoman"/>
      <w:lvlText w:val="%6"/>
      <w:lvlJc w:val="left"/>
      <w:pPr>
        <w:ind w:left="7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AB8DC">
      <w:start w:val="1"/>
      <w:numFmt w:val="decimal"/>
      <w:lvlText w:val="%7"/>
      <w:lvlJc w:val="left"/>
      <w:pPr>
        <w:ind w:left="8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AE37D8">
      <w:start w:val="1"/>
      <w:numFmt w:val="lowerLetter"/>
      <w:lvlText w:val="%8"/>
      <w:lvlJc w:val="left"/>
      <w:pPr>
        <w:ind w:left="8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4CC7C">
      <w:start w:val="1"/>
      <w:numFmt w:val="lowerRoman"/>
      <w:lvlText w:val="%9"/>
      <w:lvlJc w:val="left"/>
      <w:pPr>
        <w:ind w:left="9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0457A8"/>
    <w:multiLevelType w:val="hybridMultilevel"/>
    <w:tmpl w:val="180A9BBE"/>
    <w:lvl w:ilvl="0" w:tplc="42EE2B6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C628C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E156C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6CBB2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0328C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C2ED8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2A35A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EA9AC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EFAC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283929"/>
    <w:multiLevelType w:val="hybridMultilevel"/>
    <w:tmpl w:val="C50AC1B0"/>
    <w:lvl w:ilvl="0" w:tplc="E7A66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CFB"/>
    <w:rsid w:val="0001495A"/>
    <w:rsid w:val="000B0B85"/>
    <w:rsid w:val="00233E72"/>
    <w:rsid w:val="0024400D"/>
    <w:rsid w:val="002E473E"/>
    <w:rsid w:val="0030490C"/>
    <w:rsid w:val="00324105"/>
    <w:rsid w:val="0037142F"/>
    <w:rsid w:val="004F4645"/>
    <w:rsid w:val="005B2EAD"/>
    <w:rsid w:val="006760A2"/>
    <w:rsid w:val="006F177E"/>
    <w:rsid w:val="007B08A3"/>
    <w:rsid w:val="007E2CFB"/>
    <w:rsid w:val="007F340E"/>
    <w:rsid w:val="00914D7F"/>
    <w:rsid w:val="0092033C"/>
    <w:rsid w:val="00947D4C"/>
    <w:rsid w:val="00957AFE"/>
    <w:rsid w:val="009F27A9"/>
    <w:rsid w:val="00A509CF"/>
    <w:rsid w:val="00AD7EC1"/>
    <w:rsid w:val="00C63628"/>
    <w:rsid w:val="00CA485C"/>
    <w:rsid w:val="00D05CC5"/>
    <w:rsid w:val="00D07A2A"/>
    <w:rsid w:val="00D2701C"/>
    <w:rsid w:val="00DA6345"/>
    <w:rsid w:val="00E30E4D"/>
    <w:rsid w:val="00E57F26"/>
    <w:rsid w:val="00F5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0E"/>
    <w:pPr>
      <w:spacing w:after="3" w:line="334" w:lineRule="auto"/>
      <w:ind w:right="851" w:firstLine="698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F340E"/>
    <w:pPr>
      <w:keepNext/>
      <w:keepLines/>
      <w:numPr>
        <w:numId w:val="2"/>
      </w:numPr>
      <w:spacing w:after="17"/>
      <w:ind w:left="20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340E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7F34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3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E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D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 Windows</cp:lastModifiedBy>
  <cp:revision>27</cp:revision>
  <cp:lastPrinted>2022-04-07T12:46:00Z</cp:lastPrinted>
  <dcterms:created xsi:type="dcterms:W3CDTF">2018-05-17T09:52:00Z</dcterms:created>
  <dcterms:modified xsi:type="dcterms:W3CDTF">2022-04-07T12:47:00Z</dcterms:modified>
</cp:coreProperties>
</file>