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5B" w:rsidRPr="00DC3D62" w:rsidRDefault="00491D5B" w:rsidP="00491D5B">
      <w:pPr>
        <w:jc w:val="center"/>
        <w:rPr>
          <w:sz w:val="28"/>
          <w:szCs w:val="28"/>
        </w:rPr>
      </w:pP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  <w:r w:rsidRPr="00DC3D62">
        <w:rPr>
          <w:b/>
          <w:sz w:val="28"/>
          <w:szCs w:val="28"/>
        </w:rPr>
        <w:t xml:space="preserve">АДМИНИСТРАЦИЯ </w:t>
      </w: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  <w:r w:rsidRPr="00DC3D62">
        <w:rPr>
          <w:b/>
          <w:sz w:val="28"/>
          <w:szCs w:val="28"/>
        </w:rPr>
        <w:t xml:space="preserve">ЦВЕТОЧНЕНСКОГО СЕЛЬСКОГО ПОСЕЛЕНИЯ </w:t>
      </w: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  <w:r w:rsidRPr="00DC3D62">
        <w:rPr>
          <w:b/>
          <w:sz w:val="28"/>
          <w:szCs w:val="28"/>
        </w:rPr>
        <w:t>БЕЛОГОРСКОГО РАЙОНА</w:t>
      </w: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  <w:r w:rsidRPr="00DC3D62">
        <w:rPr>
          <w:b/>
          <w:sz w:val="28"/>
          <w:szCs w:val="28"/>
        </w:rPr>
        <w:t>РЕСПУБЛИКИ КРЫМ</w:t>
      </w:r>
    </w:p>
    <w:p w:rsidR="00491D5B" w:rsidRPr="00DC3D62" w:rsidRDefault="00491D5B" w:rsidP="00491D5B">
      <w:pPr>
        <w:jc w:val="center"/>
        <w:rPr>
          <w:b/>
          <w:sz w:val="28"/>
          <w:szCs w:val="28"/>
        </w:rPr>
      </w:pPr>
    </w:p>
    <w:p w:rsidR="00491D5B" w:rsidRPr="00DC3D62" w:rsidRDefault="00491D5B" w:rsidP="00491D5B">
      <w:pPr>
        <w:jc w:val="center"/>
        <w:rPr>
          <w:b/>
          <w:i/>
          <w:sz w:val="28"/>
          <w:szCs w:val="28"/>
        </w:rPr>
      </w:pPr>
      <w:r w:rsidRPr="00DC3D62">
        <w:rPr>
          <w:b/>
          <w:i/>
          <w:sz w:val="28"/>
          <w:szCs w:val="28"/>
        </w:rPr>
        <w:t>ПОСТАНОВЛЕНИЕ</w:t>
      </w:r>
    </w:p>
    <w:p w:rsidR="00491D5B" w:rsidRPr="00DC3D62" w:rsidRDefault="00491D5B" w:rsidP="00491D5B">
      <w:pPr>
        <w:rPr>
          <w:b/>
          <w:sz w:val="28"/>
          <w:szCs w:val="28"/>
        </w:rPr>
      </w:pPr>
    </w:p>
    <w:p w:rsidR="00491D5B" w:rsidRPr="00DC3D62" w:rsidRDefault="00B226C2" w:rsidP="00491D5B">
      <w:pPr>
        <w:spacing w:line="100" w:lineRule="atLeast"/>
        <w:jc w:val="both"/>
        <w:rPr>
          <w:b/>
          <w:sz w:val="28"/>
          <w:szCs w:val="28"/>
        </w:rPr>
      </w:pPr>
      <w:r w:rsidRPr="00DC3D62">
        <w:rPr>
          <w:b/>
          <w:sz w:val="28"/>
          <w:szCs w:val="28"/>
        </w:rPr>
        <w:t>19 июня</w:t>
      </w:r>
      <w:r w:rsidR="00491D5B" w:rsidRPr="00DC3D62">
        <w:rPr>
          <w:b/>
          <w:sz w:val="28"/>
          <w:szCs w:val="28"/>
        </w:rPr>
        <w:t xml:space="preserve"> 20</w:t>
      </w:r>
      <w:r w:rsidRPr="00DC3D62">
        <w:rPr>
          <w:b/>
          <w:sz w:val="28"/>
          <w:szCs w:val="28"/>
        </w:rPr>
        <w:t>20</w:t>
      </w:r>
      <w:r w:rsidR="00491D5B" w:rsidRPr="00DC3D62">
        <w:rPr>
          <w:b/>
          <w:sz w:val="28"/>
          <w:szCs w:val="28"/>
        </w:rPr>
        <w:t xml:space="preserve"> года</w:t>
      </w:r>
      <w:r w:rsidR="00DC3D62">
        <w:rPr>
          <w:b/>
          <w:sz w:val="28"/>
          <w:szCs w:val="28"/>
        </w:rPr>
        <w:tab/>
      </w:r>
      <w:r w:rsidR="00DC3D62">
        <w:rPr>
          <w:b/>
          <w:sz w:val="28"/>
          <w:szCs w:val="28"/>
        </w:rPr>
        <w:tab/>
      </w:r>
      <w:r w:rsidR="00491D5B" w:rsidRPr="00DC3D62">
        <w:rPr>
          <w:b/>
          <w:sz w:val="28"/>
          <w:szCs w:val="28"/>
        </w:rPr>
        <w:t>с. Цветочное</w:t>
      </w:r>
      <w:r w:rsidR="00DC3D62">
        <w:rPr>
          <w:b/>
          <w:sz w:val="28"/>
          <w:szCs w:val="28"/>
        </w:rPr>
        <w:tab/>
      </w:r>
      <w:r w:rsidR="00DC3D62">
        <w:rPr>
          <w:b/>
          <w:sz w:val="28"/>
          <w:szCs w:val="28"/>
        </w:rPr>
        <w:tab/>
      </w:r>
      <w:r w:rsidR="00DC3D62">
        <w:rPr>
          <w:b/>
          <w:sz w:val="28"/>
          <w:szCs w:val="28"/>
        </w:rPr>
        <w:tab/>
      </w:r>
      <w:r w:rsidR="00DC3D62">
        <w:rPr>
          <w:b/>
          <w:sz w:val="28"/>
          <w:szCs w:val="28"/>
        </w:rPr>
        <w:tab/>
      </w:r>
      <w:r w:rsidR="00DC3D62">
        <w:rPr>
          <w:b/>
          <w:sz w:val="28"/>
          <w:szCs w:val="28"/>
        </w:rPr>
        <w:tab/>
      </w:r>
      <w:r w:rsidR="00491D5B" w:rsidRPr="00DC3D62">
        <w:rPr>
          <w:b/>
          <w:sz w:val="28"/>
          <w:szCs w:val="28"/>
        </w:rPr>
        <w:t xml:space="preserve"> № </w:t>
      </w:r>
      <w:r w:rsidRPr="00DC3D62">
        <w:rPr>
          <w:b/>
          <w:sz w:val="28"/>
          <w:szCs w:val="28"/>
        </w:rPr>
        <w:t>135</w:t>
      </w:r>
      <w:r w:rsidR="00491D5B" w:rsidRPr="00DC3D62">
        <w:rPr>
          <w:b/>
          <w:sz w:val="28"/>
          <w:szCs w:val="28"/>
        </w:rPr>
        <w:t>–ПА</w:t>
      </w:r>
    </w:p>
    <w:p w:rsidR="00342BEB" w:rsidRPr="00DC3D62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W w:w="12376" w:type="dxa"/>
        <w:tblLook w:val="04A0" w:firstRow="1" w:lastRow="0" w:firstColumn="1" w:lastColumn="0" w:noHBand="0" w:noVBand="1"/>
      </w:tblPr>
      <w:tblGrid>
        <w:gridCol w:w="8188"/>
        <w:gridCol w:w="280"/>
        <w:gridCol w:w="3908"/>
      </w:tblGrid>
      <w:tr w:rsidR="003764D1" w:rsidRPr="00DC3D62" w:rsidTr="00CC6F6A">
        <w:tc>
          <w:tcPr>
            <w:tcW w:w="8188" w:type="dxa"/>
          </w:tcPr>
          <w:p w:rsidR="003764D1" w:rsidRPr="00DC3D62" w:rsidRDefault="00AA3A5E" w:rsidP="00DC3D62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3D62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DC3D62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DC3D62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от 09.01.2018 №1-ПА «О </w:t>
            </w:r>
            <w:r w:rsidR="003764D1" w:rsidRPr="00DC3D62">
              <w:rPr>
                <w:b/>
                <w:sz w:val="28"/>
                <w:szCs w:val="28"/>
                <w:lang w:eastAsia="en-US"/>
              </w:rPr>
              <w:t xml:space="preserve">Порядке санкционирования оплаты денежных обязательств получателей средств бюджета муниципального образования </w:t>
            </w:r>
            <w:proofErr w:type="spellStart"/>
            <w:r w:rsidR="003764D1" w:rsidRPr="00DC3D62">
              <w:rPr>
                <w:b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3764D1" w:rsidRPr="00DC3D62">
              <w:rPr>
                <w:b/>
                <w:sz w:val="28"/>
                <w:szCs w:val="28"/>
                <w:lang w:eastAsia="en-US"/>
              </w:rPr>
              <w:t xml:space="preserve"> сельское поселение Белог</w:t>
            </w:r>
            <w:r w:rsidR="00DC3D62">
              <w:rPr>
                <w:b/>
                <w:sz w:val="28"/>
                <w:szCs w:val="28"/>
                <w:lang w:eastAsia="en-US"/>
              </w:rPr>
              <w:t xml:space="preserve">орского района Республики Крым </w:t>
            </w:r>
            <w:r w:rsidR="003764D1" w:rsidRPr="00DC3D62">
              <w:rPr>
                <w:b/>
                <w:sz w:val="28"/>
                <w:szCs w:val="28"/>
                <w:lang w:eastAsia="en-US"/>
              </w:rPr>
              <w:t>и администраторов источников финансирования дефицита бюджета муниципал</w:t>
            </w:r>
            <w:r w:rsidR="00DC3D62">
              <w:rPr>
                <w:b/>
                <w:sz w:val="28"/>
                <w:szCs w:val="28"/>
                <w:lang w:eastAsia="en-US"/>
              </w:rPr>
              <w:t xml:space="preserve">ьного образования </w:t>
            </w:r>
            <w:proofErr w:type="spellStart"/>
            <w:r w:rsidR="00DC3D62">
              <w:rPr>
                <w:b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3764D1" w:rsidRPr="00DC3D62">
              <w:rPr>
                <w:b/>
                <w:sz w:val="28"/>
                <w:szCs w:val="28"/>
                <w:lang w:eastAsia="en-US"/>
              </w:rPr>
              <w:t xml:space="preserve"> сельское поселение Белогорского района Республики Крым</w:t>
            </w:r>
            <w:r w:rsidRPr="00DC3D62">
              <w:rPr>
                <w:b/>
                <w:sz w:val="28"/>
                <w:szCs w:val="28"/>
                <w:lang w:eastAsia="en-US"/>
              </w:rPr>
              <w:t>»</w:t>
            </w:r>
            <w:r w:rsidR="00DC3D6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" w:type="dxa"/>
          </w:tcPr>
          <w:p w:rsidR="003764D1" w:rsidRPr="00DC3D62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8" w:type="dxa"/>
          </w:tcPr>
          <w:p w:rsidR="003764D1" w:rsidRPr="00DC3D62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42BEB" w:rsidRPr="00DC3D62" w:rsidRDefault="00342BEB" w:rsidP="00342BEB">
      <w:pPr>
        <w:rPr>
          <w:sz w:val="28"/>
          <w:szCs w:val="28"/>
        </w:rPr>
      </w:pPr>
    </w:p>
    <w:p w:rsidR="003764D1" w:rsidRPr="00DC3D62" w:rsidRDefault="00AA3A5E" w:rsidP="003764D1">
      <w:pPr>
        <w:ind w:firstLine="708"/>
        <w:jc w:val="both"/>
        <w:rPr>
          <w:sz w:val="28"/>
          <w:szCs w:val="28"/>
        </w:rPr>
      </w:pPr>
      <w:r w:rsidRPr="00DC3D62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со статьей 219 Бюджетного кодекса Российской Федерации,</w:t>
      </w:r>
      <w:r w:rsidR="001F4C2E" w:rsidRPr="00DC3D62">
        <w:rPr>
          <w:sz w:val="28"/>
          <w:szCs w:val="28"/>
        </w:rPr>
        <w:t xml:space="preserve"> </w:t>
      </w:r>
      <w:r w:rsidR="003764D1" w:rsidRPr="00DC3D62">
        <w:rPr>
          <w:sz w:val="28"/>
          <w:szCs w:val="28"/>
        </w:rPr>
        <w:t xml:space="preserve">Уставом </w:t>
      </w:r>
      <w:r w:rsidR="004A5C1F" w:rsidRPr="00DC3D62">
        <w:rPr>
          <w:sz w:val="28"/>
          <w:szCs w:val="28"/>
        </w:rPr>
        <w:t xml:space="preserve">муниципального образования </w:t>
      </w:r>
      <w:proofErr w:type="spellStart"/>
      <w:r w:rsidR="003764D1" w:rsidRPr="00DC3D62">
        <w:rPr>
          <w:sz w:val="28"/>
          <w:szCs w:val="28"/>
        </w:rPr>
        <w:t>Цветочненское</w:t>
      </w:r>
      <w:proofErr w:type="spellEnd"/>
      <w:r w:rsidR="00DC3D62">
        <w:rPr>
          <w:sz w:val="28"/>
          <w:szCs w:val="28"/>
        </w:rPr>
        <w:t xml:space="preserve"> </w:t>
      </w:r>
      <w:r w:rsidR="003764D1" w:rsidRPr="00DC3D62">
        <w:rPr>
          <w:sz w:val="28"/>
          <w:szCs w:val="28"/>
        </w:rPr>
        <w:t xml:space="preserve">сельское поселение Белогорского района Республики Крым, администрация </w:t>
      </w:r>
      <w:proofErr w:type="spellStart"/>
      <w:r w:rsidR="003764D1" w:rsidRPr="00DC3D62">
        <w:rPr>
          <w:sz w:val="28"/>
          <w:szCs w:val="28"/>
        </w:rPr>
        <w:t>Цветочненского</w:t>
      </w:r>
      <w:proofErr w:type="spellEnd"/>
      <w:r w:rsidR="003764D1" w:rsidRPr="00DC3D62">
        <w:rPr>
          <w:sz w:val="28"/>
          <w:szCs w:val="28"/>
        </w:rPr>
        <w:t xml:space="preserve"> сельского поселения Белогорского района республики Крым</w:t>
      </w:r>
    </w:p>
    <w:p w:rsidR="003764D1" w:rsidRPr="00DC3D62" w:rsidRDefault="003764D1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D62">
        <w:rPr>
          <w:b/>
          <w:bCs/>
          <w:sz w:val="28"/>
          <w:szCs w:val="28"/>
          <w:lang w:eastAsia="ru-RU"/>
        </w:rPr>
        <w:t xml:space="preserve">ПОСТАНОВЛЯЕТ: </w:t>
      </w:r>
    </w:p>
    <w:p w:rsidR="00AA3A5E" w:rsidRPr="00DC3D62" w:rsidRDefault="00AA3A5E" w:rsidP="00AA3A5E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right="-30" w:firstLine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 w:rsidRPr="00DC3D62">
        <w:rPr>
          <w:rFonts w:eastAsia="Calibri"/>
          <w:bCs/>
          <w:kern w:val="36"/>
          <w:sz w:val="28"/>
          <w:szCs w:val="28"/>
          <w:lang w:eastAsia="ru-RU"/>
        </w:rPr>
        <w:t xml:space="preserve">Внести изменения в приложение 1 постановления администрации </w:t>
      </w:r>
      <w:proofErr w:type="spellStart"/>
      <w:r w:rsidRPr="00DC3D62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DC3D62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поселения Белогорского района Республики Крым от 09.01.2019 №1-ПА «</w:t>
      </w:r>
      <w:r w:rsidRPr="00DC3D62">
        <w:rPr>
          <w:sz w:val="28"/>
          <w:szCs w:val="28"/>
          <w:lang w:eastAsia="en-US"/>
        </w:rPr>
        <w:t>О Порядке санкционирования оплаты денежных обязательств получателей средств бюджета муниципаль</w:t>
      </w:r>
      <w:r w:rsidR="00DC3D62">
        <w:rPr>
          <w:sz w:val="28"/>
          <w:szCs w:val="28"/>
          <w:lang w:eastAsia="en-US"/>
        </w:rPr>
        <w:t xml:space="preserve">ного образования </w:t>
      </w:r>
      <w:proofErr w:type="spellStart"/>
      <w:r w:rsidR="00DC3D62">
        <w:rPr>
          <w:sz w:val="28"/>
          <w:szCs w:val="28"/>
          <w:lang w:eastAsia="en-US"/>
        </w:rPr>
        <w:t>Цветочненское</w:t>
      </w:r>
      <w:proofErr w:type="spellEnd"/>
      <w:r w:rsidR="00DC3D62">
        <w:rPr>
          <w:sz w:val="28"/>
          <w:szCs w:val="28"/>
          <w:lang w:eastAsia="en-US"/>
        </w:rPr>
        <w:t xml:space="preserve"> </w:t>
      </w:r>
      <w:r w:rsidRPr="00DC3D62">
        <w:rPr>
          <w:sz w:val="28"/>
          <w:szCs w:val="28"/>
          <w:lang w:eastAsia="en-US"/>
        </w:rPr>
        <w:t>сельское поселение Бело</w:t>
      </w:r>
      <w:r w:rsidR="00DC3D62">
        <w:rPr>
          <w:sz w:val="28"/>
          <w:szCs w:val="28"/>
          <w:lang w:eastAsia="en-US"/>
        </w:rPr>
        <w:t>горского района Республики Крым</w:t>
      </w:r>
      <w:r w:rsidRPr="00DC3D62">
        <w:rPr>
          <w:sz w:val="28"/>
          <w:szCs w:val="28"/>
          <w:lang w:eastAsia="en-US"/>
        </w:rPr>
        <w:t xml:space="preserve"> и администраторов источников финансирования дефицита бюджета муниципаль</w:t>
      </w:r>
      <w:r w:rsidR="00DC3D62">
        <w:rPr>
          <w:sz w:val="28"/>
          <w:szCs w:val="28"/>
          <w:lang w:eastAsia="en-US"/>
        </w:rPr>
        <w:t xml:space="preserve">ного образования </w:t>
      </w:r>
      <w:proofErr w:type="spellStart"/>
      <w:r w:rsidR="00DC3D62">
        <w:rPr>
          <w:sz w:val="28"/>
          <w:szCs w:val="28"/>
          <w:lang w:eastAsia="en-US"/>
        </w:rPr>
        <w:t>Цветочненское</w:t>
      </w:r>
      <w:proofErr w:type="spellEnd"/>
      <w:r w:rsidR="00DC3D62">
        <w:rPr>
          <w:sz w:val="28"/>
          <w:szCs w:val="28"/>
          <w:lang w:eastAsia="en-US"/>
        </w:rPr>
        <w:t xml:space="preserve"> </w:t>
      </w:r>
      <w:r w:rsidRPr="00DC3D62">
        <w:rPr>
          <w:sz w:val="28"/>
          <w:szCs w:val="28"/>
          <w:lang w:eastAsia="en-US"/>
        </w:rPr>
        <w:t>сельское поселение Белогорского района Республики Крым</w:t>
      </w:r>
      <w:r w:rsidRPr="00DC3D62">
        <w:rPr>
          <w:rFonts w:eastAsia="Calibri"/>
          <w:bCs/>
          <w:kern w:val="36"/>
          <w:sz w:val="28"/>
          <w:szCs w:val="28"/>
          <w:lang w:eastAsia="ru-RU"/>
        </w:rPr>
        <w:t>»:</w:t>
      </w:r>
    </w:p>
    <w:p w:rsidR="00594ACA" w:rsidRPr="00DC3D62" w:rsidRDefault="00B226C2" w:rsidP="00B226C2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 w:rsidRPr="00DC3D62">
        <w:rPr>
          <w:rFonts w:eastAsia="Calibri"/>
          <w:bCs/>
          <w:kern w:val="36"/>
          <w:sz w:val="28"/>
          <w:szCs w:val="28"/>
          <w:lang w:eastAsia="ru-RU"/>
        </w:rPr>
        <w:t>1.1.</w:t>
      </w:r>
      <w:r w:rsidR="00701A08" w:rsidRPr="00DC3D62">
        <w:rPr>
          <w:sz w:val="28"/>
          <w:szCs w:val="28"/>
        </w:rPr>
        <w:t xml:space="preserve"> </w:t>
      </w:r>
      <w:r w:rsidR="00701A08" w:rsidRPr="00DC3D62">
        <w:rPr>
          <w:rFonts w:eastAsia="Calibri"/>
          <w:bCs/>
          <w:kern w:val="36"/>
          <w:sz w:val="28"/>
          <w:szCs w:val="28"/>
          <w:lang w:eastAsia="ru-RU"/>
        </w:rPr>
        <w:t>Порядок дополнить пунктом 14 следующего содержания</w:t>
      </w:r>
      <w:r w:rsidR="00594ACA" w:rsidRPr="00DC3D62">
        <w:rPr>
          <w:rFonts w:eastAsia="Calibri"/>
          <w:bCs/>
          <w:kern w:val="36"/>
          <w:sz w:val="28"/>
          <w:szCs w:val="28"/>
          <w:lang w:eastAsia="ru-RU"/>
        </w:rPr>
        <w:t>:</w:t>
      </w:r>
    </w:p>
    <w:p w:rsidR="00594ACA" w:rsidRPr="00DC3D62" w:rsidRDefault="00B226C2" w:rsidP="00594ACA">
      <w:pPr>
        <w:pStyle w:val="a5"/>
        <w:widowControl w:val="0"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 w:rsidRPr="00DC3D62">
        <w:rPr>
          <w:rFonts w:eastAsia="Calibri"/>
          <w:bCs/>
          <w:kern w:val="36"/>
          <w:sz w:val="28"/>
          <w:szCs w:val="28"/>
          <w:lang w:eastAsia="ru-RU"/>
        </w:rPr>
        <w:t xml:space="preserve">«При санкционировании оплаты денежных обязательств по муниципальным контрактам, подлежащим казначейскому сопровождению в соответствии с частью 67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осуществлять контроль перечисления средств, подлежащих казначейскому сопровождению, исключительно на счета, открытые Управлению </w:t>
      </w:r>
      <w:r w:rsidRPr="00DC3D62">
        <w:rPr>
          <w:rFonts w:eastAsia="Calibri"/>
          <w:bCs/>
          <w:kern w:val="36"/>
          <w:sz w:val="28"/>
          <w:szCs w:val="28"/>
          <w:lang w:eastAsia="ru-RU"/>
        </w:rPr>
        <w:lastRenderedPageBreak/>
        <w:t>Федерального казначейства по Республике Крым для учета денежных средств юридических лиц, не являющихся участниками бюджетного процесса».</w:t>
      </w:r>
    </w:p>
    <w:p w:rsidR="00DC7F28" w:rsidRPr="00DC3D62" w:rsidRDefault="00B226C2" w:rsidP="00701A08">
      <w:pPr>
        <w:pStyle w:val="a5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0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 w:rsidRPr="00DC3D62">
        <w:rPr>
          <w:rFonts w:eastAsia="Calibri"/>
          <w:bCs/>
          <w:kern w:val="36"/>
          <w:sz w:val="28"/>
          <w:szCs w:val="28"/>
          <w:lang w:eastAsia="ru-RU"/>
        </w:rPr>
        <w:t xml:space="preserve"> Пункты 14,15 читать 15,16.</w:t>
      </w:r>
    </w:p>
    <w:p w:rsidR="00701A08" w:rsidRPr="00DC3D62" w:rsidRDefault="00701A08" w:rsidP="00701A08">
      <w:pPr>
        <w:pStyle w:val="a5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</w:p>
    <w:p w:rsidR="00B226C2" w:rsidRPr="00DC3D62" w:rsidRDefault="00B226C2" w:rsidP="00B226C2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ind w:left="0" w:right="-2" w:firstLine="426"/>
        <w:jc w:val="both"/>
        <w:rPr>
          <w:sz w:val="28"/>
          <w:szCs w:val="28"/>
          <w:lang w:eastAsia="ru-RU"/>
        </w:rPr>
      </w:pPr>
      <w:r w:rsidRPr="00DC3D62">
        <w:rPr>
          <w:sz w:val="28"/>
          <w:szCs w:val="28"/>
          <w:lang w:eastAsia="ru-RU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DC3D62">
        <w:rPr>
          <w:sz w:val="28"/>
          <w:szCs w:val="28"/>
          <w:lang w:eastAsia="ru-RU"/>
        </w:rPr>
        <w:t>Цветочненского</w:t>
      </w:r>
      <w:proofErr w:type="spellEnd"/>
      <w:r w:rsidRPr="00DC3D62">
        <w:rPr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C3D62">
        <w:rPr>
          <w:sz w:val="28"/>
          <w:szCs w:val="28"/>
          <w:lang w:eastAsia="ru-RU"/>
        </w:rPr>
        <w:t>Цветочненское</w:t>
      </w:r>
      <w:proofErr w:type="spellEnd"/>
      <w:r w:rsidRPr="00DC3D62">
        <w:rPr>
          <w:sz w:val="28"/>
          <w:szCs w:val="28"/>
          <w:lang w:eastAsia="ru-RU"/>
        </w:rPr>
        <w:t xml:space="preserve"> сельское поселение» и вступает в силу с момента обнародования.</w:t>
      </w:r>
    </w:p>
    <w:p w:rsidR="00701A08" w:rsidRPr="00DC3D62" w:rsidRDefault="00701A08" w:rsidP="00701A08">
      <w:pPr>
        <w:pStyle w:val="a5"/>
        <w:widowControl w:val="0"/>
        <w:suppressAutoHyphens w:val="0"/>
        <w:autoSpaceDE w:val="0"/>
        <w:autoSpaceDN w:val="0"/>
        <w:adjustRightInd w:val="0"/>
        <w:spacing w:before="60"/>
        <w:ind w:left="426" w:right="-2"/>
        <w:jc w:val="both"/>
        <w:rPr>
          <w:sz w:val="28"/>
          <w:szCs w:val="28"/>
          <w:lang w:eastAsia="ru-RU"/>
        </w:rPr>
      </w:pPr>
    </w:p>
    <w:p w:rsidR="00B226C2" w:rsidRPr="00DC3D62" w:rsidRDefault="00B226C2" w:rsidP="00B226C2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ind w:left="0" w:right="849" w:firstLine="426"/>
        <w:jc w:val="both"/>
        <w:rPr>
          <w:sz w:val="28"/>
          <w:szCs w:val="28"/>
          <w:lang w:eastAsia="ru-RU"/>
        </w:rPr>
      </w:pPr>
      <w:r w:rsidRPr="00DC3D62">
        <w:rPr>
          <w:sz w:val="28"/>
          <w:szCs w:val="28"/>
          <w:lang w:eastAsia="ru-RU"/>
        </w:rPr>
        <w:t>Контроль по исполнению постановления оставляю за собой.</w:t>
      </w:r>
    </w:p>
    <w:p w:rsidR="00342BEB" w:rsidRPr="00DC3D62" w:rsidRDefault="00342BEB" w:rsidP="003764D1">
      <w:pPr>
        <w:rPr>
          <w:sz w:val="28"/>
          <w:szCs w:val="28"/>
        </w:rPr>
      </w:pPr>
      <w:bookmarkStart w:id="0" w:name="__DdeLink__300_295295007"/>
      <w:bookmarkEnd w:id="0"/>
    </w:p>
    <w:p w:rsidR="00342BEB" w:rsidRPr="00DC3D62" w:rsidRDefault="00342BEB" w:rsidP="00342BEB">
      <w:pPr>
        <w:rPr>
          <w:sz w:val="28"/>
          <w:szCs w:val="28"/>
        </w:rPr>
      </w:pPr>
    </w:p>
    <w:p w:rsidR="00342BEB" w:rsidRPr="00DC3D62" w:rsidRDefault="00342BEB" w:rsidP="00342BEB">
      <w:pPr>
        <w:rPr>
          <w:sz w:val="28"/>
          <w:szCs w:val="28"/>
        </w:rPr>
      </w:pPr>
    </w:p>
    <w:p w:rsidR="00342BEB" w:rsidRPr="00DC3D62" w:rsidRDefault="00342BEB" w:rsidP="00342BEB">
      <w:pPr>
        <w:rPr>
          <w:sz w:val="28"/>
          <w:szCs w:val="28"/>
        </w:rPr>
      </w:pPr>
      <w:r w:rsidRPr="00DC3D62">
        <w:rPr>
          <w:sz w:val="28"/>
          <w:szCs w:val="28"/>
        </w:rPr>
        <w:t xml:space="preserve">Председатель </w:t>
      </w:r>
      <w:proofErr w:type="spellStart"/>
      <w:r w:rsidRPr="00DC3D62">
        <w:rPr>
          <w:sz w:val="28"/>
          <w:szCs w:val="28"/>
        </w:rPr>
        <w:t>Цветочненского</w:t>
      </w:r>
      <w:proofErr w:type="spellEnd"/>
      <w:r w:rsidRPr="00DC3D62">
        <w:rPr>
          <w:sz w:val="28"/>
          <w:szCs w:val="28"/>
        </w:rPr>
        <w:t xml:space="preserve"> сельского совета-</w:t>
      </w:r>
    </w:p>
    <w:p w:rsidR="00342BEB" w:rsidRPr="00DC3D62" w:rsidRDefault="00342BEB" w:rsidP="00342BEB">
      <w:pPr>
        <w:rPr>
          <w:sz w:val="28"/>
          <w:szCs w:val="28"/>
        </w:rPr>
      </w:pPr>
      <w:r w:rsidRPr="00DC3D62">
        <w:rPr>
          <w:sz w:val="28"/>
          <w:szCs w:val="28"/>
        </w:rPr>
        <w:t xml:space="preserve">глава администрации </w:t>
      </w:r>
      <w:proofErr w:type="spellStart"/>
      <w:r w:rsidRPr="00DC3D62">
        <w:rPr>
          <w:sz w:val="28"/>
          <w:szCs w:val="28"/>
        </w:rPr>
        <w:t>Цветочненского</w:t>
      </w:r>
      <w:proofErr w:type="spellEnd"/>
    </w:p>
    <w:p w:rsidR="00E007E2" w:rsidRPr="00DC3D62" w:rsidRDefault="00DC3D62" w:rsidP="00342BE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BEB" w:rsidRPr="00DC3D62">
        <w:rPr>
          <w:sz w:val="28"/>
          <w:szCs w:val="28"/>
        </w:rPr>
        <w:t xml:space="preserve"> </w:t>
      </w:r>
      <w:r w:rsidR="00B226C2" w:rsidRPr="00DC3D62">
        <w:rPr>
          <w:sz w:val="28"/>
          <w:szCs w:val="28"/>
        </w:rPr>
        <w:t>А.С. Юнусов</w:t>
      </w:r>
      <w:bookmarkStart w:id="1" w:name="_GoBack"/>
      <w:bookmarkEnd w:id="1"/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p w:rsidR="00E007E2" w:rsidRPr="00DC3D62" w:rsidRDefault="00E007E2" w:rsidP="00342BEB">
      <w:pPr>
        <w:rPr>
          <w:sz w:val="28"/>
          <w:szCs w:val="28"/>
        </w:rPr>
      </w:pPr>
    </w:p>
    <w:sectPr w:rsidR="00E007E2" w:rsidRPr="00DC3D62" w:rsidSect="00DC3D62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C2BB9"/>
    <w:multiLevelType w:val="multilevel"/>
    <w:tmpl w:val="B468AC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960"/>
        </w:tabs>
        <w:ind w:left="2960" w:hanging="13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309"/>
        </w:tabs>
        <w:ind w:left="3309" w:hanging="1335"/>
      </w:pPr>
    </w:lvl>
    <w:lvl w:ilvl="3">
      <w:start w:val="1"/>
      <w:numFmt w:val="decimal"/>
      <w:isLgl/>
      <w:lvlText w:val="%1.%2.%3.%4."/>
      <w:lvlJc w:val="left"/>
      <w:pPr>
        <w:tabs>
          <w:tab w:val="num" w:pos="3658"/>
        </w:tabs>
        <w:ind w:left="3658" w:hanging="1335"/>
      </w:pPr>
    </w:lvl>
    <w:lvl w:ilvl="4">
      <w:start w:val="1"/>
      <w:numFmt w:val="decimal"/>
      <w:isLgl/>
      <w:lvlText w:val="%1.%2.%3.%4.%5."/>
      <w:lvlJc w:val="left"/>
      <w:pPr>
        <w:tabs>
          <w:tab w:val="num" w:pos="4007"/>
        </w:tabs>
        <w:ind w:left="4007" w:hanging="1335"/>
      </w:pPr>
    </w:lvl>
    <w:lvl w:ilvl="5">
      <w:start w:val="1"/>
      <w:numFmt w:val="decimal"/>
      <w:isLgl/>
      <w:lvlText w:val="%1.%2.%3.%4.%5.%6."/>
      <w:lvlJc w:val="left"/>
      <w:pPr>
        <w:tabs>
          <w:tab w:val="num" w:pos="4461"/>
        </w:tabs>
        <w:ind w:left="44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10"/>
        </w:tabs>
        <w:ind w:left="48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19"/>
        </w:tabs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68"/>
        </w:tabs>
        <w:ind w:left="5868" w:hanging="1800"/>
      </w:pPr>
    </w:lvl>
  </w:abstractNum>
  <w:abstractNum w:abstractNumId="2" w15:restartNumberingAfterBreak="0">
    <w:nsid w:val="542A2065"/>
    <w:multiLevelType w:val="multilevel"/>
    <w:tmpl w:val="D0782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4"/>
    <w:rsid w:val="00037AAA"/>
    <w:rsid w:val="00047688"/>
    <w:rsid w:val="001C4389"/>
    <w:rsid w:val="001F4C2E"/>
    <w:rsid w:val="00300803"/>
    <w:rsid w:val="00316D64"/>
    <w:rsid w:val="00342BEB"/>
    <w:rsid w:val="00361B28"/>
    <w:rsid w:val="003764D1"/>
    <w:rsid w:val="00491D5B"/>
    <w:rsid w:val="004922D3"/>
    <w:rsid w:val="004A5C1F"/>
    <w:rsid w:val="005943BF"/>
    <w:rsid w:val="00594ACA"/>
    <w:rsid w:val="005B1851"/>
    <w:rsid w:val="006672AB"/>
    <w:rsid w:val="00681B54"/>
    <w:rsid w:val="00701A08"/>
    <w:rsid w:val="0075034E"/>
    <w:rsid w:val="007A45EF"/>
    <w:rsid w:val="007C369B"/>
    <w:rsid w:val="008A2010"/>
    <w:rsid w:val="00A31E7D"/>
    <w:rsid w:val="00A51E75"/>
    <w:rsid w:val="00AA3A5E"/>
    <w:rsid w:val="00B226C2"/>
    <w:rsid w:val="00BF17B6"/>
    <w:rsid w:val="00BF49AB"/>
    <w:rsid w:val="00C24D5F"/>
    <w:rsid w:val="00CA2F79"/>
    <w:rsid w:val="00D2311A"/>
    <w:rsid w:val="00DC3D62"/>
    <w:rsid w:val="00DC7F28"/>
    <w:rsid w:val="00E007E2"/>
    <w:rsid w:val="00E20A0A"/>
    <w:rsid w:val="00E66574"/>
    <w:rsid w:val="00F81F91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C5ED2-7102-4341-B799-981E021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F48A-1757-4912-92D4-157AB920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31</cp:revision>
  <cp:lastPrinted>2020-06-19T10:28:00Z</cp:lastPrinted>
  <dcterms:created xsi:type="dcterms:W3CDTF">2016-12-30T18:12:00Z</dcterms:created>
  <dcterms:modified xsi:type="dcterms:W3CDTF">2020-06-19T11:17:00Z</dcterms:modified>
</cp:coreProperties>
</file>