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31" w:rsidRPr="00052531" w:rsidRDefault="00052531" w:rsidP="00A17CD3">
      <w:pPr>
        <w:widowControl/>
        <w:suppressAutoHyphens/>
        <w:autoSpaceDE/>
        <w:autoSpaceDN/>
        <w:spacing w:line="100" w:lineRule="atLeast"/>
        <w:ind w:right="37"/>
        <w:rPr>
          <w:b/>
          <w:bCs/>
          <w:color w:val="000000"/>
          <w:kern w:val="1"/>
          <w:sz w:val="24"/>
          <w:szCs w:val="24"/>
          <w:lang w:eastAsia="ar-SA"/>
        </w:rPr>
      </w:pPr>
    </w:p>
    <w:p w:rsidR="00052531" w:rsidRPr="00052531" w:rsidRDefault="00052531" w:rsidP="00052531">
      <w:pPr>
        <w:widowControl/>
        <w:suppressAutoHyphens/>
        <w:autoSpaceDE/>
        <w:autoSpaceDN/>
        <w:spacing w:line="100" w:lineRule="atLeast"/>
        <w:ind w:right="37" w:firstLine="709"/>
        <w:jc w:val="center"/>
        <w:rPr>
          <w:b/>
          <w:bCs/>
          <w:color w:val="000000"/>
          <w:kern w:val="1"/>
          <w:sz w:val="24"/>
          <w:szCs w:val="24"/>
          <w:lang w:eastAsia="ar-SA"/>
        </w:rPr>
      </w:pPr>
      <w:r w:rsidRPr="00052531">
        <w:rPr>
          <w:b/>
          <w:bCs/>
          <w:color w:val="000000"/>
          <w:kern w:val="1"/>
          <w:sz w:val="24"/>
          <w:szCs w:val="24"/>
          <w:lang w:eastAsia="ar-SA"/>
        </w:rPr>
        <w:t>АДМИНИСТРАЦИЯ</w:t>
      </w:r>
    </w:p>
    <w:p w:rsidR="00052531" w:rsidRPr="00052531" w:rsidRDefault="00052531" w:rsidP="00052531">
      <w:pPr>
        <w:widowControl/>
        <w:suppressAutoHyphens/>
        <w:autoSpaceDE/>
        <w:autoSpaceDN/>
        <w:spacing w:line="100" w:lineRule="atLeast"/>
        <w:ind w:right="37" w:firstLine="709"/>
        <w:jc w:val="center"/>
        <w:rPr>
          <w:b/>
          <w:bCs/>
          <w:color w:val="000000"/>
          <w:kern w:val="1"/>
          <w:sz w:val="24"/>
          <w:szCs w:val="24"/>
          <w:lang w:eastAsia="ar-SA"/>
        </w:rPr>
      </w:pPr>
      <w:r w:rsidRPr="00052531">
        <w:rPr>
          <w:b/>
          <w:bCs/>
          <w:color w:val="000000"/>
          <w:kern w:val="1"/>
          <w:sz w:val="24"/>
          <w:szCs w:val="24"/>
          <w:lang w:eastAsia="ar-SA"/>
        </w:rPr>
        <w:t xml:space="preserve"> ЦВЕТОЧНЕНСКОГО СЕЛЬСКОГО ПОСЕЛЕНИЯ</w:t>
      </w:r>
    </w:p>
    <w:p w:rsidR="00052531" w:rsidRPr="00052531" w:rsidRDefault="00052531" w:rsidP="00052531">
      <w:pPr>
        <w:widowControl/>
        <w:suppressAutoHyphens/>
        <w:autoSpaceDE/>
        <w:autoSpaceDN/>
        <w:spacing w:line="288" w:lineRule="auto"/>
        <w:ind w:right="37" w:firstLine="709"/>
        <w:jc w:val="center"/>
        <w:rPr>
          <w:b/>
          <w:bCs/>
          <w:color w:val="000000"/>
          <w:kern w:val="1"/>
          <w:sz w:val="24"/>
          <w:szCs w:val="24"/>
          <w:lang w:eastAsia="ar-SA"/>
        </w:rPr>
      </w:pPr>
      <w:r w:rsidRPr="00052531">
        <w:rPr>
          <w:b/>
          <w:bCs/>
          <w:color w:val="000000"/>
          <w:kern w:val="1"/>
          <w:sz w:val="24"/>
          <w:szCs w:val="24"/>
          <w:lang w:eastAsia="ar-SA"/>
        </w:rPr>
        <w:t xml:space="preserve">БЕЛОГОРСКОГО РАЙОНА </w:t>
      </w:r>
    </w:p>
    <w:p w:rsidR="00052531" w:rsidRPr="00052531" w:rsidRDefault="00052531" w:rsidP="00052531">
      <w:pPr>
        <w:widowControl/>
        <w:suppressAutoHyphens/>
        <w:autoSpaceDE/>
        <w:autoSpaceDN/>
        <w:spacing w:line="288" w:lineRule="auto"/>
        <w:ind w:right="37" w:firstLine="709"/>
        <w:jc w:val="center"/>
        <w:rPr>
          <w:b/>
          <w:bCs/>
          <w:color w:val="000000"/>
          <w:kern w:val="1"/>
          <w:sz w:val="24"/>
          <w:szCs w:val="24"/>
          <w:lang w:eastAsia="ar-SA"/>
        </w:rPr>
      </w:pPr>
      <w:r w:rsidRPr="00052531">
        <w:rPr>
          <w:b/>
          <w:bCs/>
          <w:color w:val="000000"/>
          <w:kern w:val="1"/>
          <w:sz w:val="24"/>
          <w:szCs w:val="24"/>
          <w:lang w:eastAsia="ar-SA"/>
        </w:rPr>
        <w:t>РЕСПУБЛИКИ КРЫМ</w:t>
      </w:r>
    </w:p>
    <w:p w:rsidR="00052531" w:rsidRPr="00052531" w:rsidRDefault="00052531" w:rsidP="00052531">
      <w:pPr>
        <w:widowControl/>
        <w:suppressAutoHyphens/>
        <w:autoSpaceDE/>
        <w:autoSpaceDN/>
        <w:spacing w:line="100" w:lineRule="atLeast"/>
        <w:ind w:left="230"/>
        <w:jc w:val="center"/>
        <w:rPr>
          <w:b/>
          <w:bCs/>
          <w:color w:val="000000"/>
          <w:kern w:val="1"/>
          <w:sz w:val="24"/>
          <w:szCs w:val="24"/>
          <w:lang w:eastAsia="ar-SA"/>
        </w:rPr>
      </w:pPr>
    </w:p>
    <w:p w:rsidR="00052531" w:rsidRPr="00A17CD3" w:rsidRDefault="00052531" w:rsidP="00052531">
      <w:pPr>
        <w:widowControl/>
        <w:suppressAutoHyphens/>
        <w:autoSpaceDE/>
        <w:autoSpaceDN/>
        <w:spacing w:line="100" w:lineRule="atLeast"/>
        <w:ind w:left="230"/>
        <w:jc w:val="center"/>
        <w:rPr>
          <w:b/>
          <w:i/>
          <w:color w:val="000000"/>
          <w:kern w:val="1"/>
          <w:sz w:val="24"/>
          <w:szCs w:val="24"/>
          <w:lang w:eastAsia="ar-SA"/>
        </w:rPr>
      </w:pPr>
      <w:r w:rsidRPr="00A17CD3">
        <w:rPr>
          <w:b/>
          <w:i/>
          <w:color w:val="000000"/>
          <w:kern w:val="1"/>
          <w:sz w:val="24"/>
          <w:szCs w:val="24"/>
          <w:lang w:eastAsia="ar-SA"/>
        </w:rPr>
        <w:t>ПОСТАНОВЛЕНИЕ</w:t>
      </w:r>
    </w:p>
    <w:p w:rsidR="00052531" w:rsidRPr="00A17CD3" w:rsidRDefault="00052531" w:rsidP="00052531">
      <w:pPr>
        <w:widowControl/>
        <w:suppressAutoHyphens/>
        <w:autoSpaceDE/>
        <w:autoSpaceDN/>
        <w:spacing w:line="100" w:lineRule="atLeast"/>
        <w:ind w:left="230"/>
        <w:jc w:val="center"/>
        <w:rPr>
          <w:b/>
          <w:color w:val="000000"/>
          <w:kern w:val="1"/>
          <w:sz w:val="24"/>
          <w:szCs w:val="24"/>
          <w:lang w:eastAsia="ar-SA"/>
        </w:rPr>
      </w:pPr>
    </w:p>
    <w:p w:rsidR="00052531" w:rsidRPr="00A17CD3" w:rsidRDefault="00A17CD3" w:rsidP="00052531">
      <w:pPr>
        <w:suppressAutoHyphens/>
        <w:autoSpaceDE/>
        <w:autoSpaceDN/>
        <w:rPr>
          <w:b/>
          <w:kern w:val="2"/>
          <w:sz w:val="24"/>
          <w:szCs w:val="24"/>
          <w:lang w:bidi="en-US"/>
        </w:rPr>
      </w:pPr>
      <w:r>
        <w:rPr>
          <w:rFonts w:eastAsia="Lucida Sans Unicode"/>
          <w:b/>
          <w:kern w:val="2"/>
          <w:sz w:val="24"/>
          <w:szCs w:val="24"/>
          <w:lang w:bidi="en-US"/>
        </w:rPr>
        <w:t>26 января 2021 года</w:t>
      </w:r>
      <w:r>
        <w:rPr>
          <w:rFonts w:eastAsia="Lucida Sans Unicode"/>
          <w:b/>
          <w:kern w:val="2"/>
          <w:sz w:val="24"/>
          <w:szCs w:val="24"/>
          <w:lang w:bidi="en-US"/>
        </w:rPr>
        <w:tab/>
      </w:r>
      <w:r>
        <w:rPr>
          <w:rFonts w:eastAsia="Lucida Sans Unicode"/>
          <w:b/>
          <w:kern w:val="2"/>
          <w:sz w:val="24"/>
          <w:szCs w:val="24"/>
          <w:lang w:bidi="en-US"/>
        </w:rPr>
        <w:tab/>
      </w:r>
      <w:r>
        <w:rPr>
          <w:rFonts w:eastAsia="Lucida Sans Unicode"/>
          <w:b/>
          <w:kern w:val="2"/>
          <w:sz w:val="24"/>
          <w:szCs w:val="24"/>
          <w:lang w:bidi="en-US"/>
        </w:rPr>
        <w:tab/>
      </w:r>
      <w:r>
        <w:rPr>
          <w:rFonts w:eastAsia="Lucida Sans Unicode"/>
          <w:b/>
          <w:kern w:val="2"/>
          <w:sz w:val="24"/>
          <w:szCs w:val="24"/>
          <w:lang w:bidi="en-US"/>
        </w:rPr>
        <w:tab/>
      </w:r>
      <w:r w:rsidR="00052531" w:rsidRPr="00A17CD3">
        <w:rPr>
          <w:rFonts w:eastAsia="Lucida Sans Unicode"/>
          <w:b/>
          <w:kern w:val="2"/>
          <w:sz w:val="24"/>
          <w:szCs w:val="24"/>
          <w:lang w:bidi="en-US"/>
        </w:rPr>
        <w:t xml:space="preserve"> </w:t>
      </w:r>
      <w:proofErr w:type="spellStart"/>
      <w:r w:rsidR="00052531" w:rsidRPr="00A17CD3">
        <w:rPr>
          <w:rFonts w:eastAsia="Lucida Sans Unicode"/>
          <w:b/>
          <w:kern w:val="2"/>
          <w:sz w:val="24"/>
          <w:szCs w:val="24"/>
          <w:lang w:bidi="en-US"/>
        </w:rPr>
        <w:t>с</w:t>
      </w:r>
      <w:proofErr w:type="gramStart"/>
      <w:r w:rsidR="00052531" w:rsidRPr="00A17CD3">
        <w:rPr>
          <w:rFonts w:eastAsia="Lucida Sans Unicode"/>
          <w:b/>
          <w:kern w:val="2"/>
          <w:sz w:val="24"/>
          <w:szCs w:val="24"/>
          <w:lang w:bidi="en-US"/>
        </w:rPr>
        <w:t>.Ц</w:t>
      </w:r>
      <w:proofErr w:type="gramEnd"/>
      <w:r w:rsidR="00052531" w:rsidRPr="00A17CD3">
        <w:rPr>
          <w:rFonts w:eastAsia="Lucida Sans Unicode"/>
          <w:b/>
          <w:kern w:val="2"/>
          <w:sz w:val="24"/>
          <w:szCs w:val="24"/>
          <w:lang w:bidi="en-US"/>
        </w:rPr>
        <w:t>веточное</w:t>
      </w:r>
      <w:proofErr w:type="spellEnd"/>
      <w:r w:rsidR="00052531" w:rsidRPr="00A17CD3">
        <w:rPr>
          <w:rFonts w:eastAsia="Lucida Sans Unicode"/>
          <w:b/>
          <w:kern w:val="2"/>
          <w:sz w:val="24"/>
          <w:szCs w:val="24"/>
          <w:lang w:bidi="en-US"/>
        </w:rPr>
        <w:t xml:space="preserve"> </w:t>
      </w:r>
      <w:r>
        <w:rPr>
          <w:rFonts w:eastAsia="Lucida Sans Unicode"/>
          <w:b/>
          <w:kern w:val="2"/>
          <w:sz w:val="24"/>
          <w:szCs w:val="24"/>
          <w:lang w:bidi="en-US"/>
        </w:rPr>
        <w:tab/>
      </w:r>
      <w:r>
        <w:rPr>
          <w:rFonts w:eastAsia="Lucida Sans Unicode"/>
          <w:b/>
          <w:kern w:val="2"/>
          <w:sz w:val="24"/>
          <w:szCs w:val="24"/>
          <w:lang w:bidi="en-US"/>
        </w:rPr>
        <w:tab/>
      </w:r>
      <w:r>
        <w:rPr>
          <w:rFonts w:eastAsia="Lucida Sans Unicode"/>
          <w:b/>
          <w:kern w:val="2"/>
          <w:sz w:val="24"/>
          <w:szCs w:val="24"/>
          <w:lang w:bidi="en-US"/>
        </w:rPr>
        <w:tab/>
      </w:r>
      <w:r w:rsidR="00052531" w:rsidRPr="00A17CD3">
        <w:rPr>
          <w:rFonts w:eastAsia="Lucida Sans Unicode"/>
          <w:b/>
          <w:kern w:val="2"/>
          <w:sz w:val="24"/>
          <w:szCs w:val="24"/>
          <w:lang w:bidi="en-US"/>
        </w:rPr>
        <w:t>№ 16-ПА</w:t>
      </w:r>
    </w:p>
    <w:p w:rsidR="00052531" w:rsidRPr="00A17CD3" w:rsidRDefault="00052531" w:rsidP="00052531">
      <w:pPr>
        <w:widowControl/>
        <w:autoSpaceDE/>
        <w:autoSpaceDN/>
        <w:jc w:val="both"/>
        <w:rPr>
          <w:b/>
          <w:sz w:val="24"/>
          <w:szCs w:val="24"/>
          <w:lang w:eastAsia="ru-RU"/>
        </w:rPr>
      </w:pPr>
    </w:p>
    <w:p w:rsidR="0011287B" w:rsidRPr="00A17CD3" w:rsidRDefault="0011287B">
      <w:pPr>
        <w:pStyle w:val="a3"/>
        <w:spacing w:before="5"/>
        <w:rPr>
          <w:b/>
        </w:rPr>
      </w:pPr>
    </w:p>
    <w:p w:rsidR="0011287B" w:rsidRPr="00A17CD3" w:rsidRDefault="008E578C" w:rsidP="00052531">
      <w:pPr>
        <w:pStyle w:val="a4"/>
        <w:ind w:right="511"/>
      </w:pPr>
      <w:r w:rsidRPr="00A17CD3">
        <w:t>Об утверждении</w:t>
      </w:r>
      <w:r w:rsidR="00052531" w:rsidRPr="00A17CD3">
        <w:t xml:space="preserve"> стоимости услуг по погребению, </w:t>
      </w:r>
      <w:r w:rsidRPr="00A17CD3">
        <w:t>согласно гарантированному перечню</w:t>
      </w:r>
    </w:p>
    <w:p w:rsidR="0011287B" w:rsidRPr="00A17CD3" w:rsidRDefault="0011287B">
      <w:pPr>
        <w:pStyle w:val="a3"/>
        <w:spacing w:before="6"/>
        <w:rPr>
          <w:b/>
          <w:sz w:val="23"/>
        </w:rPr>
      </w:pPr>
    </w:p>
    <w:p w:rsidR="0011287B" w:rsidRPr="00A17CD3" w:rsidRDefault="008E578C">
      <w:pPr>
        <w:pStyle w:val="a3"/>
        <w:ind w:left="118" w:right="147" w:firstLine="566"/>
      </w:pPr>
      <w:r w:rsidRPr="00A17CD3">
        <w:t xml:space="preserve">В соответствии со ст. 9 Федерального закона от 12 января 1996 года N 8-ФЗ "О погребении и похоронном деле", </w:t>
      </w:r>
      <w:r w:rsidR="00052531" w:rsidRPr="00A17CD3">
        <w:t xml:space="preserve">администрация </w:t>
      </w:r>
      <w:proofErr w:type="spellStart"/>
      <w:r w:rsidR="00052531" w:rsidRPr="00A17CD3">
        <w:t>Цветочненского</w:t>
      </w:r>
      <w:proofErr w:type="spellEnd"/>
      <w:r w:rsidR="00052531" w:rsidRPr="00A17CD3">
        <w:t xml:space="preserve"> сельского поселения Белогорского района Республики Крым,</w:t>
      </w:r>
    </w:p>
    <w:p w:rsidR="00052531" w:rsidRDefault="00052531">
      <w:pPr>
        <w:pStyle w:val="a3"/>
        <w:ind w:left="118" w:right="147" w:firstLine="566"/>
        <w:rPr>
          <w:b/>
          <w:i/>
        </w:rPr>
      </w:pPr>
      <w:r>
        <w:t>ПОСТАНОВЛЯЕТ:</w:t>
      </w:r>
    </w:p>
    <w:p w:rsidR="0011287B" w:rsidRDefault="0011287B">
      <w:pPr>
        <w:pStyle w:val="a3"/>
        <w:rPr>
          <w:b/>
          <w:i/>
        </w:rPr>
      </w:pPr>
    </w:p>
    <w:p w:rsidR="0011287B" w:rsidRDefault="008E578C">
      <w:pPr>
        <w:pStyle w:val="a5"/>
        <w:numPr>
          <w:ilvl w:val="0"/>
          <w:numId w:val="1"/>
        </w:numPr>
        <w:tabs>
          <w:tab w:val="left" w:pos="969"/>
        </w:tabs>
        <w:ind w:right="112" w:firstLine="566"/>
        <w:jc w:val="both"/>
        <w:rPr>
          <w:sz w:val="24"/>
        </w:rPr>
      </w:pPr>
      <w:r>
        <w:rPr>
          <w:sz w:val="24"/>
        </w:rPr>
        <w:t>Утвердить требования к качеству услуг, входящих в перечень услуг по погребению, оказание которых гарантируется государством</w:t>
      </w:r>
      <w:r w:rsidR="00052531">
        <w:rPr>
          <w:sz w:val="24"/>
        </w:rPr>
        <w:t xml:space="preserve"> на безвозмездной основе /</w:t>
      </w:r>
      <w:r>
        <w:rPr>
          <w:sz w:val="24"/>
        </w:rPr>
        <w:t xml:space="preserve">Приложение </w:t>
      </w:r>
      <w:r w:rsidR="00052531">
        <w:rPr>
          <w:sz w:val="24"/>
        </w:rPr>
        <w:t>1/.</w:t>
      </w:r>
    </w:p>
    <w:p w:rsidR="0011287B" w:rsidRDefault="008E578C">
      <w:pPr>
        <w:pStyle w:val="a5"/>
        <w:numPr>
          <w:ilvl w:val="0"/>
          <w:numId w:val="1"/>
        </w:numPr>
        <w:tabs>
          <w:tab w:val="left" w:pos="998"/>
          <w:tab w:val="left" w:pos="1783"/>
        </w:tabs>
        <w:spacing w:before="1"/>
        <w:ind w:right="106" w:firstLine="566"/>
        <w:jc w:val="both"/>
        <w:rPr>
          <w:sz w:val="24"/>
        </w:rPr>
      </w:pPr>
      <w:r>
        <w:rPr>
          <w:sz w:val="24"/>
        </w:rPr>
        <w:t>Утвердить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w:t>
      </w:r>
      <w:r w:rsidR="00052531">
        <w:rPr>
          <w:sz w:val="24"/>
        </w:rPr>
        <w:t>существить погребение умершего</w:t>
      </w:r>
      <w:r w:rsidR="00052531">
        <w:rPr>
          <w:sz w:val="24"/>
        </w:rPr>
        <w:tab/>
        <w:t>/</w:t>
      </w:r>
      <w:r>
        <w:rPr>
          <w:sz w:val="24"/>
        </w:rPr>
        <w:t>Прило</w:t>
      </w:r>
      <w:r w:rsidR="00052531">
        <w:rPr>
          <w:sz w:val="24"/>
        </w:rPr>
        <w:t>жение</w:t>
      </w:r>
      <w:r>
        <w:rPr>
          <w:spacing w:val="-3"/>
          <w:sz w:val="24"/>
        </w:rPr>
        <w:t xml:space="preserve"> </w:t>
      </w:r>
      <w:r w:rsidR="00052531">
        <w:rPr>
          <w:sz w:val="24"/>
        </w:rPr>
        <w:t>2/.</w:t>
      </w:r>
    </w:p>
    <w:p w:rsidR="0011287B" w:rsidRDefault="008E578C">
      <w:pPr>
        <w:pStyle w:val="a5"/>
        <w:numPr>
          <w:ilvl w:val="0"/>
          <w:numId w:val="1"/>
        </w:numPr>
        <w:tabs>
          <w:tab w:val="left" w:pos="938"/>
        </w:tabs>
        <w:ind w:firstLine="566"/>
        <w:jc w:val="both"/>
        <w:rPr>
          <w:sz w:val="24"/>
        </w:rPr>
      </w:pPr>
      <w:r>
        <w:rPr>
          <w:sz w:val="24"/>
        </w:rPr>
        <w:t>Утвердить 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w:t>
      </w:r>
      <w:r w:rsidR="00052531">
        <w:rPr>
          <w:sz w:val="24"/>
        </w:rPr>
        <w:t>анность осуществить погребение /</w:t>
      </w:r>
      <w:r>
        <w:rPr>
          <w:sz w:val="24"/>
        </w:rPr>
        <w:t>Приложение</w:t>
      </w:r>
      <w:r>
        <w:rPr>
          <w:spacing w:val="-5"/>
          <w:sz w:val="24"/>
        </w:rPr>
        <w:t xml:space="preserve"> </w:t>
      </w:r>
      <w:r w:rsidR="00052531">
        <w:rPr>
          <w:sz w:val="24"/>
        </w:rPr>
        <w:t>3/</w:t>
      </w:r>
      <w:r>
        <w:rPr>
          <w:sz w:val="24"/>
        </w:rPr>
        <w:t>.</w:t>
      </w:r>
    </w:p>
    <w:p w:rsidR="0011287B" w:rsidRPr="00052531" w:rsidRDefault="008E578C" w:rsidP="00052531">
      <w:pPr>
        <w:pStyle w:val="a5"/>
        <w:numPr>
          <w:ilvl w:val="0"/>
          <w:numId w:val="1"/>
        </w:numPr>
        <w:tabs>
          <w:tab w:val="left" w:pos="964"/>
        </w:tabs>
        <w:ind w:firstLine="566"/>
        <w:jc w:val="both"/>
        <w:rPr>
          <w:sz w:val="24"/>
        </w:rPr>
      </w:pPr>
      <w:r>
        <w:rPr>
          <w:sz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52531" w:rsidRPr="00052531" w:rsidRDefault="00052531" w:rsidP="00052531">
      <w:pPr>
        <w:widowControl/>
        <w:autoSpaceDE/>
        <w:autoSpaceDN/>
        <w:ind w:firstLine="709"/>
        <w:jc w:val="both"/>
        <w:rPr>
          <w:sz w:val="24"/>
          <w:szCs w:val="24"/>
          <w:lang w:eastAsia="ru-RU"/>
        </w:rPr>
      </w:pPr>
      <w:r>
        <w:rPr>
          <w:sz w:val="24"/>
          <w:szCs w:val="24"/>
          <w:lang w:eastAsia="ru-RU"/>
        </w:rPr>
        <w:t>5</w:t>
      </w:r>
      <w:r w:rsidRPr="00052531">
        <w:rPr>
          <w:sz w:val="24"/>
          <w:szCs w:val="24"/>
          <w:lang w:eastAsia="ru-RU"/>
        </w:rPr>
        <w:t xml:space="preserve">. </w:t>
      </w:r>
      <w:proofErr w:type="gramStart"/>
      <w:r w:rsidRPr="00052531">
        <w:rPr>
          <w:sz w:val="24"/>
          <w:szCs w:val="24"/>
          <w:lang w:eastAsia="ru-RU"/>
        </w:rPr>
        <w:t>Настоящее постановление подлежит опубликованию (обнародованию) на официальном Портале Правительства Республики Крым на странице Белогорского муниципального района (belogorskiy.rk.gov.ru) в разделе «Муниципальные образования района», подраздел «</w:t>
      </w:r>
      <w:proofErr w:type="spellStart"/>
      <w:r w:rsidRPr="00052531">
        <w:rPr>
          <w:sz w:val="24"/>
          <w:szCs w:val="24"/>
          <w:lang w:eastAsia="ru-RU"/>
        </w:rPr>
        <w:t>Цветочненское</w:t>
      </w:r>
      <w:proofErr w:type="spellEnd"/>
      <w:r w:rsidRPr="00052531">
        <w:rPr>
          <w:sz w:val="24"/>
          <w:szCs w:val="24"/>
          <w:lang w:eastAsia="ru-RU"/>
        </w:rPr>
        <w:t xml:space="preserve"> сельское поселение» в сети Интернет, а также обнародовать на информационном стенде администрации </w:t>
      </w:r>
      <w:proofErr w:type="spellStart"/>
      <w:r w:rsidRPr="00052531">
        <w:rPr>
          <w:sz w:val="24"/>
          <w:szCs w:val="24"/>
          <w:lang w:eastAsia="ru-RU"/>
        </w:rPr>
        <w:t>Цветочненского</w:t>
      </w:r>
      <w:proofErr w:type="spellEnd"/>
      <w:r w:rsidRPr="00052531">
        <w:rPr>
          <w:sz w:val="24"/>
          <w:szCs w:val="24"/>
          <w:lang w:eastAsia="ru-RU"/>
        </w:rPr>
        <w:t xml:space="preserve"> сельского поселения и официальной сайте администрации сельского поселения в сети Интернет.</w:t>
      </w:r>
      <w:proofErr w:type="gramEnd"/>
    </w:p>
    <w:p w:rsidR="00052531" w:rsidRPr="00052531" w:rsidRDefault="00052531" w:rsidP="00052531">
      <w:pPr>
        <w:suppressAutoHyphens/>
        <w:autoSpaceDE/>
        <w:autoSpaceDN/>
        <w:spacing w:after="16" w:line="100" w:lineRule="atLeast"/>
        <w:ind w:right="45" w:firstLine="142"/>
        <w:jc w:val="both"/>
        <w:rPr>
          <w:color w:val="000000"/>
          <w:kern w:val="1"/>
          <w:sz w:val="24"/>
          <w:szCs w:val="24"/>
          <w:lang w:eastAsia="ar-SA" w:bidi="ru-RU"/>
        </w:rPr>
      </w:pPr>
      <w:r>
        <w:rPr>
          <w:color w:val="000000"/>
          <w:kern w:val="1"/>
          <w:sz w:val="24"/>
          <w:szCs w:val="24"/>
          <w:lang w:eastAsia="ar-SA" w:bidi="ru-RU"/>
        </w:rPr>
        <w:t>6</w:t>
      </w:r>
      <w:r w:rsidR="00A17CD3">
        <w:rPr>
          <w:color w:val="000000"/>
          <w:kern w:val="1"/>
          <w:sz w:val="24"/>
          <w:szCs w:val="24"/>
          <w:lang w:eastAsia="ar-SA" w:bidi="ru-RU"/>
        </w:rPr>
        <w:t xml:space="preserve">. </w:t>
      </w:r>
      <w:r w:rsidRPr="00052531">
        <w:rPr>
          <w:color w:val="000000"/>
          <w:kern w:val="1"/>
          <w:sz w:val="24"/>
          <w:szCs w:val="24"/>
          <w:lang w:eastAsia="ar-SA" w:bidi="ru-RU"/>
        </w:rPr>
        <w:t>Настоящее постановление вступает в силу с момента его обнародования.</w:t>
      </w:r>
    </w:p>
    <w:p w:rsidR="00052531" w:rsidRPr="00052531" w:rsidRDefault="00052531" w:rsidP="00052531">
      <w:pPr>
        <w:suppressAutoHyphens/>
        <w:autoSpaceDE/>
        <w:autoSpaceDN/>
        <w:spacing w:after="16" w:line="100" w:lineRule="atLeast"/>
        <w:ind w:right="587" w:firstLine="142"/>
        <w:jc w:val="both"/>
        <w:rPr>
          <w:color w:val="000000"/>
          <w:kern w:val="1"/>
          <w:sz w:val="28"/>
          <w:szCs w:val="24"/>
          <w:lang w:eastAsia="ar-SA" w:bidi="ru-RU"/>
        </w:rPr>
      </w:pPr>
      <w:r>
        <w:rPr>
          <w:color w:val="000000"/>
          <w:kern w:val="1"/>
          <w:sz w:val="24"/>
          <w:szCs w:val="24"/>
          <w:lang w:eastAsia="ar-SA" w:bidi="ru-RU"/>
        </w:rPr>
        <w:t>7</w:t>
      </w:r>
      <w:r w:rsidRPr="00052531">
        <w:rPr>
          <w:color w:val="000000"/>
          <w:kern w:val="1"/>
          <w:sz w:val="24"/>
          <w:szCs w:val="24"/>
          <w:lang w:eastAsia="ar-SA" w:bidi="ru-RU"/>
        </w:rPr>
        <w:t>.</w:t>
      </w:r>
      <w:proofErr w:type="gramStart"/>
      <w:r w:rsidRPr="00052531">
        <w:rPr>
          <w:color w:val="000000"/>
          <w:kern w:val="1"/>
          <w:sz w:val="24"/>
          <w:szCs w:val="24"/>
          <w:lang w:eastAsia="ar-SA" w:bidi="ru-RU"/>
        </w:rPr>
        <w:t>Контроль за</w:t>
      </w:r>
      <w:proofErr w:type="gramEnd"/>
      <w:r w:rsidRPr="00052531">
        <w:rPr>
          <w:color w:val="000000"/>
          <w:kern w:val="1"/>
          <w:sz w:val="24"/>
          <w:szCs w:val="24"/>
          <w:lang w:eastAsia="ar-SA" w:bidi="ru-RU"/>
        </w:rPr>
        <w:t xml:space="preserve"> исполнением настоящего постановления оставляю за собой.</w:t>
      </w:r>
    </w:p>
    <w:p w:rsidR="00052531" w:rsidRPr="00052531" w:rsidRDefault="00052531" w:rsidP="00052531">
      <w:pPr>
        <w:suppressAutoHyphens/>
        <w:autoSpaceDE/>
        <w:autoSpaceDN/>
        <w:spacing w:line="100" w:lineRule="atLeast"/>
        <w:ind w:right="45" w:firstLine="142"/>
        <w:jc w:val="both"/>
        <w:rPr>
          <w:color w:val="000000"/>
          <w:kern w:val="1"/>
          <w:sz w:val="28"/>
          <w:szCs w:val="24"/>
          <w:lang w:eastAsia="ar-SA" w:bidi="ru-RU"/>
        </w:rPr>
      </w:pPr>
    </w:p>
    <w:p w:rsidR="00052531" w:rsidRPr="00052531" w:rsidRDefault="00052531" w:rsidP="00052531">
      <w:pPr>
        <w:suppressAutoHyphens/>
        <w:autoSpaceDE/>
        <w:autoSpaceDN/>
        <w:spacing w:line="100" w:lineRule="atLeast"/>
        <w:ind w:left="52" w:right="45" w:firstLine="758"/>
        <w:jc w:val="both"/>
        <w:rPr>
          <w:color w:val="000000"/>
          <w:kern w:val="1"/>
          <w:sz w:val="28"/>
          <w:szCs w:val="24"/>
          <w:lang w:eastAsia="ar-SA" w:bidi="ru-RU"/>
        </w:rPr>
      </w:pPr>
    </w:p>
    <w:p w:rsidR="00052531" w:rsidRPr="00052531" w:rsidRDefault="00052531" w:rsidP="00052531">
      <w:pPr>
        <w:suppressAutoHyphens/>
        <w:autoSpaceDE/>
        <w:autoSpaceDN/>
        <w:spacing w:line="100" w:lineRule="atLeast"/>
        <w:ind w:left="230"/>
        <w:jc w:val="both"/>
        <w:rPr>
          <w:color w:val="000000"/>
          <w:kern w:val="1"/>
          <w:sz w:val="24"/>
          <w:szCs w:val="24"/>
          <w:lang w:eastAsia="ar-SA" w:bidi="ru-RU"/>
        </w:rPr>
      </w:pPr>
      <w:r w:rsidRPr="00052531">
        <w:rPr>
          <w:color w:val="000000"/>
          <w:kern w:val="1"/>
          <w:sz w:val="24"/>
          <w:szCs w:val="24"/>
          <w:lang w:eastAsia="ar-SA" w:bidi="ru-RU"/>
        </w:rPr>
        <w:t xml:space="preserve">Председатель </w:t>
      </w:r>
      <w:proofErr w:type="spellStart"/>
      <w:r w:rsidRPr="00052531">
        <w:rPr>
          <w:color w:val="000000"/>
          <w:kern w:val="1"/>
          <w:sz w:val="24"/>
          <w:szCs w:val="24"/>
          <w:lang w:eastAsia="ar-SA" w:bidi="ru-RU"/>
        </w:rPr>
        <w:t>Цветочненского</w:t>
      </w:r>
      <w:proofErr w:type="spellEnd"/>
      <w:r w:rsidRPr="00052531">
        <w:rPr>
          <w:color w:val="000000"/>
          <w:kern w:val="1"/>
          <w:sz w:val="24"/>
          <w:szCs w:val="24"/>
          <w:lang w:eastAsia="ar-SA" w:bidi="ru-RU"/>
        </w:rPr>
        <w:t xml:space="preserve"> </w:t>
      </w:r>
      <w:proofErr w:type="gramStart"/>
      <w:r w:rsidRPr="00052531">
        <w:rPr>
          <w:color w:val="000000"/>
          <w:kern w:val="1"/>
          <w:sz w:val="24"/>
          <w:szCs w:val="24"/>
          <w:lang w:eastAsia="ar-SA" w:bidi="ru-RU"/>
        </w:rPr>
        <w:t>сельского</w:t>
      </w:r>
      <w:proofErr w:type="gramEnd"/>
    </w:p>
    <w:p w:rsidR="00052531" w:rsidRPr="00052531" w:rsidRDefault="00052531" w:rsidP="00052531">
      <w:pPr>
        <w:suppressAutoHyphens/>
        <w:autoSpaceDE/>
        <w:autoSpaceDN/>
        <w:spacing w:line="100" w:lineRule="atLeast"/>
        <w:ind w:left="230"/>
        <w:jc w:val="both"/>
        <w:rPr>
          <w:color w:val="000000"/>
          <w:kern w:val="1"/>
          <w:sz w:val="24"/>
          <w:szCs w:val="24"/>
          <w:lang w:eastAsia="ar-SA" w:bidi="ru-RU"/>
        </w:rPr>
      </w:pPr>
      <w:r w:rsidRPr="00052531">
        <w:rPr>
          <w:color w:val="000000"/>
          <w:kern w:val="1"/>
          <w:sz w:val="24"/>
          <w:szCs w:val="24"/>
          <w:lang w:eastAsia="ar-SA" w:bidi="ru-RU"/>
        </w:rPr>
        <w:t xml:space="preserve">совета – глава Администрации </w:t>
      </w:r>
      <w:proofErr w:type="spellStart"/>
      <w:r w:rsidRPr="00052531">
        <w:rPr>
          <w:color w:val="000000"/>
          <w:kern w:val="1"/>
          <w:sz w:val="24"/>
          <w:szCs w:val="24"/>
          <w:lang w:eastAsia="ar-SA" w:bidi="ru-RU"/>
        </w:rPr>
        <w:t>Цветочненского</w:t>
      </w:r>
      <w:proofErr w:type="spellEnd"/>
    </w:p>
    <w:p w:rsidR="00052531" w:rsidRDefault="00052531" w:rsidP="00052531">
      <w:pPr>
        <w:suppressAutoHyphens/>
        <w:autoSpaceDE/>
        <w:autoSpaceDN/>
        <w:spacing w:line="100" w:lineRule="atLeast"/>
        <w:ind w:left="230"/>
        <w:jc w:val="both"/>
        <w:rPr>
          <w:color w:val="000000"/>
          <w:kern w:val="1"/>
          <w:sz w:val="24"/>
          <w:szCs w:val="24"/>
          <w:lang w:eastAsia="ar-SA" w:bidi="ru-RU"/>
        </w:rPr>
      </w:pPr>
      <w:r w:rsidRPr="00052531">
        <w:rPr>
          <w:color w:val="000000"/>
          <w:kern w:val="1"/>
          <w:sz w:val="24"/>
          <w:szCs w:val="24"/>
          <w:lang w:eastAsia="ar-SA" w:bidi="ru-RU"/>
        </w:rPr>
        <w:t xml:space="preserve">сельского поселения </w:t>
      </w:r>
      <w:r w:rsidR="00A17CD3">
        <w:rPr>
          <w:color w:val="000000"/>
          <w:kern w:val="1"/>
          <w:sz w:val="24"/>
          <w:szCs w:val="24"/>
          <w:lang w:eastAsia="ar-SA" w:bidi="ru-RU"/>
        </w:rPr>
        <w:tab/>
      </w:r>
      <w:r w:rsidR="00A17CD3">
        <w:rPr>
          <w:color w:val="000000"/>
          <w:kern w:val="1"/>
          <w:sz w:val="24"/>
          <w:szCs w:val="24"/>
          <w:lang w:eastAsia="ar-SA" w:bidi="ru-RU"/>
        </w:rPr>
        <w:tab/>
      </w:r>
      <w:r w:rsidR="00A17CD3">
        <w:rPr>
          <w:color w:val="000000"/>
          <w:kern w:val="1"/>
          <w:sz w:val="24"/>
          <w:szCs w:val="24"/>
          <w:lang w:eastAsia="ar-SA" w:bidi="ru-RU"/>
        </w:rPr>
        <w:tab/>
      </w:r>
      <w:r w:rsidR="00A17CD3">
        <w:rPr>
          <w:color w:val="000000"/>
          <w:kern w:val="1"/>
          <w:sz w:val="24"/>
          <w:szCs w:val="24"/>
          <w:lang w:eastAsia="ar-SA" w:bidi="ru-RU"/>
        </w:rPr>
        <w:tab/>
      </w:r>
      <w:r w:rsidR="00A17CD3">
        <w:rPr>
          <w:color w:val="000000"/>
          <w:kern w:val="1"/>
          <w:sz w:val="24"/>
          <w:szCs w:val="24"/>
          <w:lang w:eastAsia="ar-SA" w:bidi="ru-RU"/>
        </w:rPr>
        <w:tab/>
      </w:r>
      <w:r w:rsidR="00A17CD3">
        <w:rPr>
          <w:color w:val="000000"/>
          <w:kern w:val="1"/>
          <w:sz w:val="24"/>
          <w:szCs w:val="24"/>
          <w:lang w:eastAsia="ar-SA" w:bidi="ru-RU"/>
        </w:rPr>
        <w:tab/>
      </w:r>
      <w:r w:rsidRPr="00052531">
        <w:rPr>
          <w:color w:val="000000"/>
          <w:kern w:val="1"/>
          <w:sz w:val="24"/>
          <w:szCs w:val="24"/>
          <w:lang w:eastAsia="ar-SA" w:bidi="ru-RU"/>
        </w:rPr>
        <w:t>А.С. Юнусов</w:t>
      </w:r>
    </w:p>
    <w:p w:rsidR="00A17CD3" w:rsidRDefault="00A17CD3" w:rsidP="00052531">
      <w:pPr>
        <w:suppressAutoHyphens/>
        <w:autoSpaceDE/>
        <w:autoSpaceDN/>
        <w:spacing w:line="100" w:lineRule="atLeast"/>
        <w:ind w:left="230"/>
        <w:jc w:val="both"/>
        <w:rPr>
          <w:color w:val="000000"/>
          <w:kern w:val="1"/>
          <w:sz w:val="24"/>
          <w:szCs w:val="24"/>
          <w:lang w:eastAsia="ar-SA" w:bidi="ru-RU"/>
        </w:rPr>
      </w:pPr>
    </w:p>
    <w:p w:rsidR="00A17CD3" w:rsidRDefault="00A17CD3" w:rsidP="00052531">
      <w:pPr>
        <w:suppressAutoHyphens/>
        <w:autoSpaceDE/>
        <w:autoSpaceDN/>
        <w:spacing w:line="100" w:lineRule="atLeast"/>
        <w:ind w:left="230"/>
        <w:jc w:val="both"/>
        <w:rPr>
          <w:color w:val="000000"/>
          <w:kern w:val="1"/>
          <w:sz w:val="24"/>
          <w:szCs w:val="24"/>
          <w:lang w:eastAsia="ar-SA" w:bidi="ru-RU"/>
        </w:rPr>
      </w:pPr>
    </w:p>
    <w:p w:rsidR="00A17CD3" w:rsidRPr="00052531" w:rsidRDefault="00A17CD3" w:rsidP="00052531">
      <w:pPr>
        <w:suppressAutoHyphens/>
        <w:autoSpaceDE/>
        <w:autoSpaceDN/>
        <w:spacing w:line="100" w:lineRule="atLeast"/>
        <w:ind w:left="230"/>
        <w:jc w:val="both"/>
        <w:rPr>
          <w:color w:val="000000"/>
          <w:kern w:val="1"/>
          <w:sz w:val="24"/>
          <w:szCs w:val="24"/>
          <w:lang w:eastAsia="ar-SA" w:bidi="ru-RU"/>
        </w:rPr>
      </w:pPr>
      <w:bookmarkStart w:id="0" w:name="_GoBack"/>
      <w:bookmarkEnd w:id="0"/>
    </w:p>
    <w:p w:rsidR="00052531" w:rsidRDefault="00052531" w:rsidP="00052531">
      <w:pPr>
        <w:widowControl/>
        <w:shd w:val="clear" w:color="auto" w:fill="FFFFFF"/>
        <w:autoSpaceDE/>
        <w:autoSpaceDN/>
        <w:rPr>
          <w:color w:val="000000"/>
          <w:kern w:val="1"/>
          <w:sz w:val="24"/>
          <w:szCs w:val="24"/>
          <w:lang w:eastAsia="ar-SA" w:bidi="ru-RU"/>
        </w:rPr>
      </w:pPr>
    </w:p>
    <w:p w:rsidR="00052531" w:rsidRPr="00052531" w:rsidRDefault="00052531" w:rsidP="00052531">
      <w:pPr>
        <w:widowControl/>
        <w:shd w:val="clear" w:color="auto" w:fill="FFFFFF"/>
        <w:autoSpaceDE/>
        <w:autoSpaceDN/>
        <w:rPr>
          <w:sz w:val="24"/>
          <w:szCs w:val="24"/>
          <w:lang w:eastAsia="ru-RU"/>
        </w:rPr>
      </w:pPr>
    </w:p>
    <w:p w:rsidR="00052531" w:rsidRPr="00052531" w:rsidRDefault="00052531" w:rsidP="00052531">
      <w:pPr>
        <w:widowControl/>
        <w:shd w:val="clear" w:color="auto" w:fill="FFFFFF"/>
        <w:autoSpaceDE/>
        <w:autoSpaceDN/>
        <w:rPr>
          <w:sz w:val="24"/>
          <w:szCs w:val="24"/>
          <w:lang w:eastAsia="ru-RU"/>
        </w:rPr>
      </w:pPr>
    </w:p>
    <w:p w:rsidR="00052531" w:rsidRPr="00052531" w:rsidRDefault="00052531" w:rsidP="00052531">
      <w:pPr>
        <w:widowControl/>
        <w:shd w:val="clear" w:color="auto" w:fill="FFFFFF"/>
        <w:autoSpaceDE/>
        <w:autoSpaceDN/>
        <w:jc w:val="right"/>
        <w:rPr>
          <w:sz w:val="24"/>
          <w:szCs w:val="24"/>
          <w:lang w:eastAsia="ru-RU"/>
        </w:rPr>
      </w:pPr>
      <w:r>
        <w:rPr>
          <w:sz w:val="24"/>
          <w:szCs w:val="24"/>
          <w:lang w:eastAsia="ru-RU"/>
        </w:rPr>
        <w:lastRenderedPageBreak/>
        <w:t>Приложение 1</w:t>
      </w:r>
    </w:p>
    <w:p w:rsidR="00052531" w:rsidRPr="00052531" w:rsidRDefault="00052531" w:rsidP="00052531">
      <w:pPr>
        <w:widowControl/>
        <w:shd w:val="clear" w:color="auto" w:fill="FFFFFF"/>
        <w:autoSpaceDE/>
        <w:autoSpaceDN/>
        <w:jc w:val="right"/>
        <w:rPr>
          <w:sz w:val="24"/>
          <w:szCs w:val="24"/>
          <w:lang w:eastAsia="ru-RU"/>
        </w:rPr>
      </w:pPr>
      <w:r>
        <w:rPr>
          <w:sz w:val="24"/>
          <w:szCs w:val="24"/>
          <w:lang w:eastAsia="ru-RU"/>
        </w:rPr>
        <w:t>к постановлению</w:t>
      </w:r>
      <w:r w:rsidRPr="00052531">
        <w:rPr>
          <w:sz w:val="24"/>
          <w:szCs w:val="24"/>
          <w:lang w:eastAsia="ru-RU"/>
        </w:rPr>
        <w:t xml:space="preserve"> администрации</w:t>
      </w:r>
    </w:p>
    <w:p w:rsidR="00052531" w:rsidRPr="00052531" w:rsidRDefault="00052531" w:rsidP="00052531">
      <w:pPr>
        <w:widowControl/>
        <w:shd w:val="clear" w:color="auto" w:fill="FFFFFF"/>
        <w:autoSpaceDE/>
        <w:autoSpaceDN/>
        <w:jc w:val="right"/>
        <w:rPr>
          <w:sz w:val="24"/>
          <w:szCs w:val="24"/>
          <w:lang w:eastAsia="ru-RU"/>
        </w:rPr>
      </w:pPr>
      <w:proofErr w:type="spellStart"/>
      <w:r w:rsidRPr="00052531">
        <w:rPr>
          <w:sz w:val="24"/>
          <w:szCs w:val="24"/>
          <w:lang w:eastAsia="ru-RU"/>
        </w:rPr>
        <w:t>Цветочненского</w:t>
      </w:r>
      <w:proofErr w:type="spellEnd"/>
      <w:r w:rsidRPr="00052531">
        <w:rPr>
          <w:sz w:val="24"/>
          <w:szCs w:val="24"/>
          <w:lang w:eastAsia="ru-RU"/>
        </w:rPr>
        <w:t xml:space="preserve"> сельского поселения</w:t>
      </w:r>
    </w:p>
    <w:p w:rsidR="00052531" w:rsidRPr="00052531" w:rsidRDefault="00052531" w:rsidP="00052531">
      <w:pPr>
        <w:widowControl/>
        <w:shd w:val="clear" w:color="auto" w:fill="FFFFFF"/>
        <w:autoSpaceDE/>
        <w:autoSpaceDN/>
        <w:jc w:val="right"/>
        <w:rPr>
          <w:sz w:val="24"/>
          <w:szCs w:val="24"/>
          <w:lang w:eastAsia="ru-RU"/>
        </w:rPr>
      </w:pPr>
      <w:r w:rsidRPr="00052531">
        <w:rPr>
          <w:sz w:val="24"/>
          <w:szCs w:val="24"/>
          <w:lang w:eastAsia="ru-RU"/>
        </w:rPr>
        <w:t>Белогорского района Республики Крым</w:t>
      </w:r>
    </w:p>
    <w:p w:rsidR="00052531" w:rsidRPr="00052531" w:rsidRDefault="00052531" w:rsidP="00052531">
      <w:pPr>
        <w:widowControl/>
        <w:shd w:val="clear" w:color="auto" w:fill="FFFFFF"/>
        <w:autoSpaceDE/>
        <w:autoSpaceDN/>
        <w:jc w:val="right"/>
        <w:rPr>
          <w:sz w:val="24"/>
          <w:szCs w:val="24"/>
          <w:lang w:eastAsia="ru-RU"/>
        </w:rPr>
      </w:pPr>
      <w:r w:rsidRPr="00052531">
        <w:rPr>
          <w:sz w:val="24"/>
          <w:szCs w:val="24"/>
          <w:lang w:eastAsia="ru-RU"/>
        </w:rPr>
        <w:t>от 26.01.2021г. №</w:t>
      </w:r>
      <w:r>
        <w:rPr>
          <w:sz w:val="24"/>
          <w:szCs w:val="24"/>
          <w:lang w:eastAsia="ru-RU"/>
        </w:rPr>
        <w:t>16</w:t>
      </w:r>
      <w:r w:rsidRPr="00052531">
        <w:rPr>
          <w:sz w:val="24"/>
          <w:szCs w:val="24"/>
          <w:lang w:eastAsia="ru-RU"/>
        </w:rPr>
        <w:t>-ПА</w:t>
      </w:r>
    </w:p>
    <w:p w:rsidR="0011287B" w:rsidRDefault="0011287B">
      <w:pPr>
        <w:pStyle w:val="a3"/>
        <w:spacing w:before="1"/>
        <w:rPr>
          <w:sz w:val="18"/>
        </w:rPr>
      </w:pPr>
    </w:p>
    <w:p w:rsidR="0011287B" w:rsidRDefault="008E578C">
      <w:pPr>
        <w:spacing w:before="91" w:line="252" w:lineRule="exact"/>
        <w:ind w:left="3138" w:right="3126"/>
        <w:jc w:val="center"/>
      </w:pPr>
      <w:r>
        <w:t>ТРЕБОВАНИЯ</w:t>
      </w:r>
    </w:p>
    <w:p w:rsidR="0011287B" w:rsidRDefault="008E578C">
      <w:pPr>
        <w:ind w:left="289" w:right="275"/>
        <w:jc w:val="center"/>
      </w:pPr>
      <w:r>
        <w:t>К КАЧЕСТВУ УСЛУГ, ВХОДЯЩИХ В ПЕРЕЧЕНЬ УСЛУГ ПО ПОГРЕБЕНИЮ, ОКАЗАНИЕ КОТОРЫХ ГАРАНТИРУЕТСЯ ГОСУДАРСТВОМ НА БЕЗВОЗМЕЗДНОЙ ОСНОВЕ</w:t>
      </w:r>
    </w:p>
    <w:p w:rsidR="0011287B" w:rsidRDefault="0011287B">
      <w:pPr>
        <w:pStyle w:val="a3"/>
        <w:spacing w:before="8"/>
        <w:rPr>
          <w:sz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432"/>
      </w:tblGrid>
      <w:tr w:rsidR="0011287B">
        <w:trPr>
          <w:trHeight w:val="758"/>
        </w:trPr>
        <w:tc>
          <w:tcPr>
            <w:tcW w:w="4253" w:type="dxa"/>
          </w:tcPr>
          <w:p w:rsidR="0011287B" w:rsidRDefault="008E578C">
            <w:pPr>
              <w:pStyle w:val="TableParagraph"/>
              <w:spacing w:line="240" w:lineRule="auto"/>
              <w:ind w:left="400" w:right="389" w:firstLine="3"/>
              <w:jc w:val="center"/>
            </w:pPr>
            <w:r>
              <w:t xml:space="preserve">Наименование услуги, входящей в Гарантированный перечень услуг </w:t>
            </w:r>
            <w:proofErr w:type="gramStart"/>
            <w:r>
              <w:t>по</w:t>
            </w:r>
            <w:proofErr w:type="gramEnd"/>
          </w:p>
          <w:p w:rsidR="0011287B" w:rsidRDefault="008E578C">
            <w:pPr>
              <w:pStyle w:val="TableParagraph"/>
              <w:spacing w:line="238" w:lineRule="exact"/>
              <w:ind w:left="1538" w:right="1525"/>
              <w:jc w:val="center"/>
            </w:pPr>
            <w:r>
              <w:t>погребению</w:t>
            </w:r>
          </w:p>
        </w:tc>
        <w:tc>
          <w:tcPr>
            <w:tcW w:w="5432" w:type="dxa"/>
          </w:tcPr>
          <w:p w:rsidR="0011287B" w:rsidRDefault="008E578C">
            <w:pPr>
              <w:pStyle w:val="TableParagraph"/>
              <w:spacing w:line="246" w:lineRule="exact"/>
              <w:ind w:left="509"/>
            </w:pPr>
            <w:r>
              <w:t>Требования к качеству предоставляемых услуг</w:t>
            </w:r>
          </w:p>
        </w:tc>
      </w:tr>
      <w:tr w:rsidR="0011287B">
        <w:trPr>
          <w:trHeight w:val="760"/>
        </w:trPr>
        <w:tc>
          <w:tcPr>
            <w:tcW w:w="4253" w:type="dxa"/>
          </w:tcPr>
          <w:p w:rsidR="0011287B" w:rsidRDefault="008E578C">
            <w:pPr>
              <w:pStyle w:val="TableParagraph"/>
              <w:spacing w:line="242" w:lineRule="auto"/>
              <w:ind w:right="206"/>
            </w:pPr>
            <w:r>
              <w:t>1. Оформление документов, необходимых для погребения</w:t>
            </w:r>
          </w:p>
        </w:tc>
        <w:tc>
          <w:tcPr>
            <w:tcW w:w="5432" w:type="dxa"/>
          </w:tcPr>
          <w:p w:rsidR="0011287B" w:rsidRDefault="008E578C">
            <w:pPr>
              <w:pStyle w:val="TableParagraph"/>
              <w:spacing w:line="246" w:lineRule="exact"/>
              <w:ind w:left="40"/>
            </w:pPr>
            <w:r>
              <w:t>Оформление медицинского заключения о смерти,</w:t>
            </w:r>
          </w:p>
          <w:p w:rsidR="0011287B" w:rsidRDefault="008E578C">
            <w:pPr>
              <w:pStyle w:val="TableParagraph"/>
              <w:spacing w:before="5" w:line="252" w:lineRule="exact"/>
              <w:ind w:left="40" w:right="42"/>
            </w:pPr>
            <w:r>
              <w:t>свидетельства о смерти, справки для получения пособия на погребение</w:t>
            </w:r>
          </w:p>
        </w:tc>
      </w:tr>
      <w:tr w:rsidR="0011287B">
        <w:trPr>
          <w:trHeight w:val="1012"/>
        </w:trPr>
        <w:tc>
          <w:tcPr>
            <w:tcW w:w="4253" w:type="dxa"/>
          </w:tcPr>
          <w:p w:rsidR="0011287B" w:rsidRDefault="008E578C">
            <w:pPr>
              <w:pStyle w:val="TableParagraph"/>
              <w:spacing w:line="240" w:lineRule="auto"/>
              <w:ind w:right="638"/>
            </w:pPr>
            <w:r>
              <w:t>2. Предоставление и доставка гроба и других предметов, необходимых для погребения</w:t>
            </w:r>
          </w:p>
        </w:tc>
        <w:tc>
          <w:tcPr>
            <w:tcW w:w="5432" w:type="dxa"/>
          </w:tcPr>
          <w:p w:rsidR="0011287B" w:rsidRDefault="008E578C">
            <w:pPr>
              <w:pStyle w:val="TableParagraph"/>
              <w:spacing w:line="240" w:lineRule="auto"/>
              <w:ind w:left="40" w:right="394"/>
            </w:pPr>
            <w:r>
              <w:t xml:space="preserve">Гроб деревянный не строганный, необитый. Предоставление автокатафалка для доставки гроба и других предметов, необходимых для погребения </w:t>
            </w:r>
            <w:proofErr w:type="gramStart"/>
            <w:r>
              <w:t>до</w:t>
            </w:r>
            <w:proofErr w:type="gramEnd"/>
          </w:p>
          <w:p w:rsidR="0011287B" w:rsidRDefault="008E578C">
            <w:pPr>
              <w:pStyle w:val="TableParagraph"/>
              <w:spacing w:line="240" w:lineRule="exact"/>
              <w:ind w:left="40"/>
            </w:pPr>
            <w:r>
              <w:t>морга, укладка тела в гроб.</w:t>
            </w:r>
          </w:p>
        </w:tc>
      </w:tr>
      <w:tr w:rsidR="0011287B">
        <w:trPr>
          <w:trHeight w:val="505"/>
        </w:trPr>
        <w:tc>
          <w:tcPr>
            <w:tcW w:w="4253" w:type="dxa"/>
          </w:tcPr>
          <w:p w:rsidR="0011287B" w:rsidRDefault="008E578C">
            <w:pPr>
              <w:pStyle w:val="TableParagraph"/>
              <w:spacing w:line="246" w:lineRule="exact"/>
            </w:pPr>
            <w:r>
              <w:t xml:space="preserve">3. Перевозка тела (останков) умершего </w:t>
            </w:r>
            <w:proofErr w:type="gramStart"/>
            <w:r>
              <w:t>на</w:t>
            </w:r>
            <w:proofErr w:type="gramEnd"/>
          </w:p>
          <w:p w:rsidR="0011287B" w:rsidRDefault="008E578C">
            <w:pPr>
              <w:pStyle w:val="TableParagraph"/>
              <w:spacing w:line="240" w:lineRule="exact"/>
            </w:pPr>
            <w:r>
              <w:t>кладбище</w:t>
            </w:r>
          </w:p>
        </w:tc>
        <w:tc>
          <w:tcPr>
            <w:tcW w:w="5432" w:type="dxa"/>
          </w:tcPr>
          <w:p w:rsidR="0011287B" w:rsidRDefault="008E578C">
            <w:pPr>
              <w:pStyle w:val="TableParagraph"/>
              <w:spacing w:line="246" w:lineRule="exact"/>
              <w:ind w:left="40"/>
            </w:pPr>
            <w:r>
              <w:t>Предоставление автокатафалка для перевозки тела</w:t>
            </w:r>
          </w:p>
          <w:p w:rsidR="0011287B" w:rsidRDefault="008E578C">
            <w:pPr>
              <w:pStyle w:val="TableParagraph"/>
              <w:spacing w:line="240" w:lineRule="exact"/>
              <w:ind w:left="40"/>
            </w:pPr>
            <w:proofErr w:type="gramStart"/>
            <w:r>
              <w:t>(останков) умершего из морга на кладбище</w:t>
            </w:r>
            <w:proofErr w:type="gramEnd"/>
          </w:p>
        </w:tc>
      </w:tr>
      <w:tr w:rsidR="0011287B">
        <w:trPr>
          <w:trHeight w:val="1264"/>
        </w:trPr>
        <w:tc>
          <w:tcPr>
            <w:tcW w:w="4253" w:type="dxa"/>
          </w:tcPr>
          <w:p w:rsidR="0011287B" w:rsidRDefault="008E578C">
            <w:pPr>
              <w:pStyle w:val="TableParagraph"/>
              <w:spacing w:line="246" w:lineRule="exact"/>
            </w:pPr>
            <w:r>
              <w:t>4. Погребение</w:t>
            </w:r>
          </w:p>
        </w:tc>
        <w:tc>
          <w:tcPr>
            <w:tcW w:w="5432" w:type="dxa"/>
          </w:tcPr>
          <w:p w:rsidR="0011287B" w:rsidRDefault="008E578C">
            <w:pPr>
              <w:pStyle w:val="TableParagraph"/>
              <w:spacing w:line="240" w:lineRule="auto"/>
              <w:ind w:left="40" w:right="25"/>
            </w:pPr>
            <w:r>
              <w:t>Рытье могилы ручным способом и с зачисткой вручную, перевозка гроба от катафалка до могилы, забивка крышки гроба и опускание в могилу, засыпка могилы, оформление надмогильного холмика, установка</w:t>
            </w:r>
          </w:p>
          <w:p w:rsidR="0011287B" w:rsidRDefault="008E578C">
            <w:pPr>
              <w:pStyle w:val="TableParagraph"/>
              <w:spacing w:line="239" w:lineRule="exact"/>
              <w:ind w:left="40"/>
            </w:pPr>
            <w:r>
              <w:t>регистрационной таблички на могиле</w:t>
            </w:r>
          </w:p>
        </w:tc>
      </w:tr>
    </w:tbl>
    <w:p w:rsidR="0011287B" w:rsidRDefault="0011287B">
      <w:pPr>
        <w:spacing w:line="239" w:lineRule="exact"/>
        <w:sectPr w:rsidR="0011287B" w:rsidSect="00A17CD3">
          <w:headerReference w:type="default" r:id="rId8"/>
          <w:pgSz w:w="11910" w:h="16840"/>
          <w:pgMar w:top="1134" w:right="567" w:bottom="1134" w:left="1134" w:header="1208" w:footer="0" w:gutter="0"/>
          <w:pgNumType w:start="1"/>
          <w:cols w:space="720"/>
        </w:sectPr>
      </w:pPr>
    </w:p>
    <w:p w:rsidR="00052531" w:rsidRPr="00052531" w:rsidRDefault="00052531" w:rsidP="00052531">
      <w:pPr>
        <w:widowControl/>
        <w:shd w:val="clear" w:color="auto" w:fill="FFFFFF"/>
        <w:autoSpaceDE/>
        <w:autoSpaceDN/>
        <w:jc w:val="right"/>
        <w:rPr>
          <w:sz w:val="24"/>
          <w:szCs w:val="24"/>
          <w:lang w:eastAsia="ru-RU"/>
        </w:rPr>
      </w:pPr>
      <w:r>
        <w:rPr>
          <w:sz w:val="24"/>
          <w:szCs w:val="24"/>
          <w:lang w:eastAsia="ru-RU"/>
        </w:rPr>
        <w:lastRenderedPageBreak/>
        <w:t>Приложение 2</w:t>
      </w:r>
    </w:p>
    <w:p w:rsidR="00052531" w:rsidRPr="00052531" w:rsidRDefault="00052531" w:rsidP="00052531">
      <w:pPr>
        <w:widowControl/>
        <w:shd w:val="clear" w:color="auto" w:fill="FFFFFF"/>
        <w:autoSpaceDE/>
        <w:autoSpaceDN/>
        <w:jc w:val="right"/>
        <w:rPr>
          <w:sz w:val="24"/>
          <w:szCs w:val="24"/>
          <w:lang w:eastAsia="ru-RU"/>
        </w:rPr>
      </w:pPr>
      <w:r>
        <w:rPr>
          <w:sz w:val="24"/>
          <w:szCs w:val="24"/>
          <w:lang w:eastAsia="ru-RU"/>
        </w:rPr>
        <w:t>к постановлению</w:t>
      </w:r>
      <w:r w:rsidRPr="00052531">
        <w:rPr>
          <w:sz w:val="24"/>
          <w:szCs w:val="24"/>
          <w:lang w:eastAsia="ru-RU"/>
        </w:rPr>
        <w:t xml:space="preserve"> администрации</w:t>
      </w:r>
    </w:p>
    <w:p w:rsidR="00052531" w:rsidRPr="00052531" w:rsidRDefault="00052531" w:rsidP="00052531">
      <w:pPr>
        <w:widowControl/>
        <w:shd w:val="clear" w:color="auto" w:fill="FFFFFF"/>
        <w:autoSpaceDE/>
        <w:autoSpaceDN/>
        <w:jc w:val="right"/>
        <w:rPr>
          <w:sz w:val="24"/>
          <w:szCs w:val="24"/>
          <w:lang w:eastAsia="ru-RU"/>
        </w:rPr>
      </w:pPr>
      <w:proofErr w:type="spellStart"/>
      <w:r w:rsidRPr="00052531">
        <w:rPr>
          <w:sz w:val="24"/>
          <w:szCs w:val="24"/>
          <w:lang w:eastAsia="ru-RU"/>
        </w:rPr>
        <w:t>Цветочненского</w:t>
      </w:r>
      <w:proofErr w:type="spellEnd"/>
      <w:r w:rsidRPr="00052531">
        <w:rPr>
          <w:sz w:val="24"/>
          <w:szCs w:val="24"/>
          <w:lang w:eastAsia="ru-RU"/>
        </w:rPr>
        <w:t xml:space="preserve"> сельского поселения</w:t>
      </w:r>
    </w:p>
    <w:p w:rsidR="00052531" w:rsidRPr="00052531" w:rsidRDefault="00052531" w:rsidP="00052531">
      <w:pPr>
        <w:widowControl/>
        <w:shd w:val="clear" w:color="auto" w:fill="FFFFFF"/>
        <w:autoSpaceDE/>
        <w:autoSpaceDN/>
        <w:jc w:val="right"/>
        <w:rPr>
          <w:sz w:val="24"/>
          <w:szCs w:val="24"/>
          <w:lang w:eastAsia="ru-RU"/>
        </w:rPr>
      </w:pPr>
      <w:r w:rsidRPr="00052531">
        <w:rPr>
          <w:sz w:val="24"/>
          <w:szCs w:val="24"/>
          <w:lang w:eastAsia="ru-RU"/>
        </w:rPr>
        <w:t>Белогорского района Республики Крым</w:t>
      </w:r>
    </w:p>
    <w:p w:rsidR="00052531" w:rsidRPr="00052531" w:rsidRDefault="00052531" w:rsidP="00052531">
      <w:pPr>
        <w:widowControl/>
        <w:shd w:val="clear" w:color="auto" w:fill="FFFFFF"/>
        <w:autoSpaceDE/>
        <w:autoSpaceDN/>
        <w:jc w:val="right"/>
        <w:rPr>
          <w:sz w:val="24"/>
          <w:szCs w:val="24"/>
          <w:lang w:eastAsia="ru-RU"/>
        </w:rPr>
      </w:pPr>
      <w:r w:rsidRPr="00052531">
        <w:rPr>
          <w:sz w:val="24"/>
          <w:szCs w:val="24"/>
          <w:lang w:eastAsia="ru-RU"/>
        </w:rPr>
        <w:t>от 26.01.2021г. №</w:t>
      </w:r>
      <w:r>
        <w:rPr>
          <w:sz w:val="24"/>
          <w:szCs w:val="24"/>
          <w:lang w:eastAsia="ru-RU"/>
        </w:rPr>
        <w:t>16</w:t>
      </w:r>
      <w:r w:rsidRPr="00052531">
        <w:rPr>
          <w:sz w:val="24"/>
          <w:szCs w:val="24"/>
          <w:lang w:eastAsia="ru-RU"/>
        </w:rPr>
        <w:t>-ПА</w:t>
      </w:r>
    </w:p>
    <w:p w:rsidR="00052531" w:rsidRDefault="00052531" w:rsidP="00052531">
      <w:pPr>
        <w:pStyle w:val="a3"/>
        <w:spacing w:before="1"/>
        <w:rPr>
          <w:sz w:val="18"/>
        </w:rPr>
      </w:pPr>
    </w:p>
    <w:p w:rsidR="0011287B" w:rsidRDefault="0011287B">
      <w:pPr>
        <w:pStyle w:val="a3"/>
        <w:rPr>
          <w:sz w:val="20"/>
        </w:rPr>
      </w:pPr>
    </w:p>
    <w:p w:rsidR="0011287B" w:rsidRDefault="0011287B">
      <w:pPr>
        <w:pStyle w:val="a3"/>
        <w:rPr>
          <w:sz w:val="20"/>
        </w:rPr>
      </w:pPr>
    </w:p>
    <w:p w:rsidR="0011287B" w:rsidRDefault="0011287B">
      <w:pPr>
        <w:pStyle w:val="a3"/>
        <w:spacing w:before="1"/>
        <w:rPr>
          <w:sz w:val="18"/>
        </w:rPr>
      </w:pPr>
    </w:p>
    <w:p w:rsidR="0011287B" w:rsidRDefault="008E578C">
      <w:pPr>
        <w:spacing w:before="91" w:line="252" w:lineRule="exact"/>
        <w:ind w:left="3138" w:right="3125"/>
        <w:jc w:val="center"/>
      </w:pPr>
      <w:r>
        <w:t>СТОИМОСТЬ</w:t>
      </w:r>
    </w:p>
    <w:p w:rsidR="0011287B" w:rsidRDefault="008E578C">
      <w:pPr>
        <w:ind w:left="289" w:right="276"/>
        <w:jc w:val="center"/>
      </w:pPr>
      <w: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11287B" w:rsidRDefault="0011287B">
      <w:pPr>
        <w:pStyle w:val="a3"/>
        <w:spacing w:before="7"/>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6558"/>
        <w:gridCol w:w="2321"/>
      </w:tblGrid>
      <w:tr w:rsidR="0011287B">
        <w:trPr>
          <w:trHeight w:val="777"/>
        </w:trPr>
        <w:tc>
          <w:tcPr>
            <w:tcW w:w="794" w:type="dxa"/>
          </w:tcPr>
          <w:p w:rsidR="0011287B" w:rsidRDefault="008E578C">
            <w:pPr>
              <w:pStyle w:val="TableParagraph"/>
              <w:ind w:left="115"/>
            </w:pPr>
            <w:r>
              <w:t xml:space="preserve">№ </w:t>
            </w:r>
            <w:proofErr w:type="gramStart"/>
            <w:r>
              <w:t>п</w:t>
            </w:r>
            <w:proofErr w:type="gramEnd"/>
            <w:r>
              <w:t>/п</w:t>
            </w:r>
          </w:p>
        </w:tc>
        <w:tc>
          <w:tcPr>
            <w:tcW w:w="6558" w:type="dxa"/>
          </w:tcPr>
          <w:p w:rsidR="0011287B" w:rsidRDefault="008E578C">
            <w:pPr>
              <w:pStyle w:val="TableParagraph"/>
              <w:ind w:left="2280" w:right="2272"/>
              <w:jc w:val="center"/>
            </w:pPr>
            <w:r>
              <w:t>Наименование работ</w:t>
            </w:r>
          </w:p>
        </w:tc>
        <w:tc>
          <w:tcPr>
            <w:tcW w:w="2321" w:type="dxa"/>
          </w:tcPr>
          <w:p w:rsidR="0011287B" w:rsidRDefault="008E578C">
            <w:pPr>
              <w:pStyle w:val="TableParagraph"/>
              <w:ind w:left="247" w:right="241"/>
              <w:jc w:val="center"/>
            </w:pPr>
            <w:r>
              <w:t>Стоимость, рублей</w:t>
            </w:r>
          </w:p>
        </w:tc>
      </w:tr>
      <w:tr w:rsidR="0011287B">
        <w:trPr>
          <w:trHeight w:val="652"/>
        </w:trPr>
        <w:tc>
          <w:tcPr>
            <w:tcW w:w="794" w:type="dxa"/>
          </w:tcPr>
          <w:p w:rsidR="0011287B" w:rsidRDefault="008E578C">
            <w:pPr>
              <w:pStyle w:val="TableParagraph"/>
            </w:pPr>
            <w:r>
              <w:t>1.</w:t>
            </w:r>
          </w:p>
        </w:tc>
        <w:tc>
          <w:tcPr>
            <w:tcW w:w="6558" w:type="dxa"/>
          </w:tcPr>
          <w:p w:rsidR="0011287B" w:rsidRDefault="008E578C">
            <w:pPr>
              <w:pStyle w:val="TableParagraph"/>
            </w:pPr>
            <w:r>
              <w:t>Оформление документов, необходимых для погребения</w:t>
            </w:r>
          </w:p>
        </w:tc>
        <w:tc>
          <w:tcPr>
            <w:tcW w:w="2321" w:type="dxa"/>
          </w:tcPr>
          <w:p w:rsidR="0011287B" w:rsidRDefault="008E578C">
            <w:pPr>
              <w:pStyle w:val="TableParagraph"/>
              <w:ind w:left="247" w:right="241"/>
              <w:jc w:val="center"/>
            </w:pPr>
            <w:r>
              <w:t>бесплатно</w:t>
            </w:r>
          </w:p>
        </w:tc>
      </w:tr>
      <w:tr w:rsidR="0011287B">
        <w:trPr>
          <w:trHeight w:val="757"/>
        </w:trPr>
        <w:tc>
          <w:tcPr>
            <w:tcW w:w="794" w:type="dxa"/>
          </w:tcPr>
          <w:p w:rsidR="0011287B" w:rsidRDefault="008E578C">
            <w:pPr>
              <w:pStyle w:val="TableParagraph"/>
            </w:pPr>
            <w:r>
              <w:t>2.</w:t>
            </w:r>
          </w:p>
        </w:tc>
        <w:tc>
          <w:tcPr>
            <w:tcW w:w="6558" w:type="dxa"/>
          </w:tcPr>
          <w:p w:rsidR="0011287B" w:rsidRDefault="008E578C">
            <w:pPr>
              <w:pStyle w:val="TableParagraph"/>
              <w:spacing w:line="240" w:lineRule="auto"/>
              <w:ind w:right="30"/>
            </w:pPr>
            <w:r>
              <w:t>Предоставление и доставка гроба и других предметов, необходимых для погребения</w:t>
            </w:r>
          </w:p>
        </w:tc>
        <w:tc>
          <w:tcPr>
            <w:tcW w:w="2321" w:type="dxa"/>
          </w:tcPr>
          <w:p w:rsidR="0011287B" w:rsidRDefault="0011287B">
            <w:pPr>
              <w:pStyle w:val="TableParagraph"/>
              <w:spacing w:line="240" w:lineRule="auto"/>
              <w:ind w:left="0"/>
            </w:pPr>
          </w:p>
        </w:tc>
      </w:tr>
      <w:tr w:rsidR="0011287B">
        <w:trPr>
          <w:trHeight w:val="503"/>
        </w:trPr>
        <w:tc>
          <w:tcPr>
            <w:tcW w:w="794" w:type="dxa"/>
          </w:tcPr>
          <w:p w:rsidR="0011287B" w:rsidRDefault="008E578C">
            <w:pPr>
              <w:pStyle w:val="TableParagraph"/>
            </w:pPr>
            <w:r>
              <w:t>3.</w:t>
            </w:r>
          </w:p>
        </w:tc>
        <w:tc>
          <w:tcPr>
            <w:tcW w:w="6558" w:type="dxa"/>
          </w:tcPr>
          <w:p w:rsidR="0011287B" w:rsidRDefault="008E578C">
            <w:pPr>
              <w:pStyle w:val="TableParagraph"/>
            </w:pPr>
            <w:r>
              <w:t>Перевозка тела (останков) умершего на кладбище</w:t>
            </w:r>
          </w:p>
        </w:tc>
        <w:tc>
          <w:tcPr>
            <w:tcW w:w="2321" w:type="dxa"/>
          </w:tcPr>
          <w:p w:rsidR="0011287B" w:rsidRDefault="0011287B">
            <w:pPr>
              <w:pStyle w:val="TableParagraph"/>
              <w:spacing w:line="240" w:lineRule="auto"/>
              <w:ind w:left="0"/>
            </w:pPr>
          </w:p>
        </w:tc>
      </w:tr>
      <w:tr w:rsidR="0011287B">
        <w:trPr>
          <w:trHeight w:val="373"/>
        </w:trPr>
        <w:tc>
          <w:tcPr>
            <w:tcW w:w="794" w:type="dxa"/>
          </w:tcPr>
          <w:p w:rsidR="0011287B" w:rsidRDefault="008E578C">
            <w:pPr>
              <w:pStyle w:val="TableParagraph"/>
            </w:pPr>
            <w:r>
              <w:t>4.</w:t>
            </w:r>
          </w:p>
        </w:tc>
        <w:tc>
          <w:tcPr>
            <w:tcW w:w="6558" w:type="dxa"/>
          </w:tcPr>
          <w:p w:rsidR="0011287B" w:rsidRDefault="008E578C">
            <w:pPr>
              <w:pStyle w:val="TableParagraph"/>
            </w:pPr>
            <w:r>
              <w:t>Погребение</w:t>
            </w:r>
          </w:p>
        </w:tc>
        <w:tc>
          <w:tcPr>
            <w:tcW w:w="2321" w:type="dxa"/>
          </w:tcPr>
          <w:p w:rsidR="0011287B" w:rsidRDefault="0011287B">
            <w:pPr>
              <w:pStyle w:val="TableParagraph"/>
              <w:spacing w:line="240" w:lineRule="auto"/>
              <w:ind w:left="0"/>
            </w:pPr>
          </w:p>
        </w:tc>
      </w:tr>
      <w:tr w:rsidR="0011287B">
        <w:trPr>
          <w:trHeight w:val="374"/>
        </w:trPr>
        <w:tc>
          <w:tcPr>
            <w:tcW w:w="794" w:type="dxa"/>
          </w:tcPr>
          <w:p w:rsidR="0011287B" w:rsidRDefault="0011287B">
            <w:pPr>
              <w:pStyle w:val="TableParagraph"/>
              <w:spacing w:line="240" w:lineRule="auto"/>
              <w:ind w:left="0"/>
            </w:pPr>
          </w:p>
        </w:tc>
        <w:tc>
          <w:tcPr>
            <w:tcW w:w="6558" w:type="dxa"/>
          </w:tcPr>
          <w:p w:rsidR="0011287B" w:rsidRDefault="008E578C">
            <w:pPr>
              <w:pStyle w:val="TableParagraph"/>
            </w:pPr>
            <w:r>
              <w:t>Итого:</w:t>
            </w:r>
          </w:p>
        </w:tc>
        <w:tc>
          <w:tcPr>
            <w:tcW w:w="2321" w:type="dxa"/>
          </w:tcPr>
          <w:p w:rsidR="0011287B" w:rsidRDefault="008E578C">
            <w:pPr>
              <w:pStyle w:val="TableParagraph"/>
              <w:ind w:left="247" w:right="241"/>
              <w:jc w:val="center"/>
            </w:pPr>
            <w:r>
              <w:t>5946,47</w:t>
            </w:r>
          </w:p>
        </w:tc>
      </w:tr>
    </w:tbl>
    <w:p w:rsidR="0011287B" w:rsidRDefault="0011287B">
      <w:pPr>
        <w:jc w:val="center"/>
        <w:sectPr w:rsidR="0011287B">
          <w:pgSz w:w="11910" w:h="16840"/>
          <w:pgMar w:top="2200" w:right="460" w:bottom="280" w:left="1300" w:header="1205" w:footer="0" w:gutter="0"/>
          <w:cols w:space="720"/>
        </w:sectPr>
      </w:pPr>
    </w:p>
    <w:p w:rsidR="00052531" w:rsidRPr="00052531" w:rsidRDefault="00052531" w:rsidP="00052531">
      <w:pPr>
        <w:widowControl/>
        <w:shd w:val="clear" w:color="auto" w:fill="FFFFFF"/>
        <w:autoSpaceDE/>
        <w:autoSpaceDN/>
        <w:jc w:val="right"/>
        <w:rPr>
          <w:sz w:val="24"/>
          <w:szCs w:val="24"/>
          <w:lang w:eastAsia="ru-RU"/>
        </w:rPr>
      </w:pPr>
      <w:r>
        <w:rPr>
          <w:sz w:val="24"/>
          <w:szCs w:val="24"/>
          <w:lang w:eastAsia="ru-RU"/>
        </w:rPr>
        <w:lastRenderedPageBreak/>
        <w:t>Приложение 3</w:t>
      </w:r>
    </w:p>
    <w:p w:rsidR="00052531" w:rsidRPr="00052531" w:rsidRDefault="00052531" w:rsidP="00052531">
      <w:pPr>
        <w:widowControl/>
        <w:shd w:val="clear" w:color="auto" w:fill="FFFFFF"/>
        <w:autoSpaceDE/>
        <w:autoSpaceDN/>
        <w:jc w:val="right"/>
        <w:rPr>
          <w:sz w:val="24"/>
          <w:szCs w:val="24"/>
          <w:lang w:eastAsia="ru-RU"/>
        </w:rPr>
      </w:pPr>
      <w:r>
        <w:rPr>
          <w:sz w:val="24"/>
          <w:szCs w:val="24"/>
          <w:lang w:eastAsia="ru-RU"/>
        </w:rPr>
        <w:t>к постановлению</w:t>
      </w:r>
      <w:r w:rsidRPr="00052531">
        <w:rPr>
          <w:sz w:val="24"/>
          <w:szCs w:val="24"/>
          <w:lang w:eastAsia="ru-RU"/>
        </w:rPr>
        <w:t xml:space="preserve"> администрации</w:t>
      </w:r>
    </w:p>
    <w:p w:rsidR="00052531" w:rsidRPr="00052531" w:rsidRDefault="00052531" w:rsidP="00052531">
      <w:pPr>
        <w:widowControl/>
        <w:shd w:val="clear" w:color="auto" w:fill="FFFFFF"/>
        <w:autoSpaceDE/>
        <w:autoSpaceDN/>
        <w:jc w:val="right"/>
        <w:rPr>
          <w:sz w:val="24"/>
          <w:szCs w:val="24"/>
          <w:lang w:eastAsia="ru-RU"/>
        </w:rPr>
      </w:pPr>
      <w:proofErr w:type="spellStart"/>
      <w:r w:rsidRPr="00052531">
        <w:rPr>
          <w:sz w:val="24"/>
          <w:szCs w:val="24"/>
          <w:lang w:eastAsia="ru-RU"/>
        </w:rPr>
        <w:t>Цветочненского</w:t>
      </w:r>
      <w:proofErr w:type="spellEnd"/>
      <w:r w:rsidRPr="00052531">
        <w:rPr>
          <w:sz w:val="24"/>
          <w:szCs w:val="24"/>
          <w:lang w:eastAsia="ru-RU"/>
        </w:rPr>
        <w:t xml:space="preserve"> сельского поселения</w:t>
      </w:r>
    </w:p>
    <w:p w:rsidR="00052531" w:rsidRPr="00052531" w:rsidRDefault="00052531" w:rsidP="00052531">
      <w:pPr>
        <w:widowControl/>
        <w:shd w:val="clear" w:color="auto" w:fill="FFFFFF"/>
        <w:autoSpaceDE/>
        <w:autoSpaceDN/>
        <w:jc w:val="right"/>
        <w:rPr>
          <w:sz w:val="24"/>
          <w:szCs w:val="24"/>
          <w:lang w:eastAsia="ru-RU"/>
        </w:rPr>
      </w:pPr>
      <w:r w:rsidRPr="00052531">
        <w:rPr>
          <w:sz w:val="24"/>
          <w:szCs w:val="24"/>
          <w:lang w:eastAsia="ru-RU"/>
        </w:rPr>
        <w:t>Белогорского района Республики Крым</w:t>
      </w:r>
    </w:p>
    <w:p w:rsidR="00052531" w:rsidRPr="00052531" w:rsidRDefault="00052531" w:rsidP="00052531">
      <w:pPr>
        <w:widowControl/>
        <w:shd w:val="clear" w:color="auto" w:fill="FFFFFF"/>
        <w:autoSpaceDE/>
        <w:autoSpaceDN/>
        <w:jc w:val="right"/>
        <w:rPr>
          <w:sz w:val="24"/>
          <w:szCs w:val="24"/>
          <w:lang w:eastAsia="ru-RU"/>
        </w:rPr>
      </w:pPr>
      <w:r w:rsidRPr="00052531">
        <w:rPr>
          <w:sz w:val="24"/>
          <w:szCs w:val="24"/>
          <w:lang w:eastAsia="ru-RU"/>
        </w:rPr>
        <w:t>от 26.01.2021г. №</w:t>
      </w:r>
      <w:r>
        <w:rPr>
          <w:sz w:val="24"/>
          <w:szCs w:val="24"/>
          <w:lang w:eastAsia="ru-RU"/>
        </w:rPr>
        <w:t>16</w:t>
      </w:r>
      <w:r w:rsidRPr="00052531">
        <w:rPr>
          <w:sz w:val="24"/>
          <w:szCs w:val="24"/>
          <w:lang w:eastAsia="ru-RU"/>
        </w:rPr>
        <w:t>-ПА</w:t>
      </w:r>
    </w:p>
    <w:p w:rsidR="00052531" w:rsidRDefault="00052531" w:rsidP="00052531">
      <w:pPr>
        <w:pStyle w:val="a3"/>
        <w:spacing w:before="1"/>
        <w:rPr>
          <w:sz w:val="18"/>
        </w:rPr>
      </w:pPr>
    </w:p>
    <w:p w:rsidR="0011287B" w:rsidRDefault="0011287B">
      <w:pPr>
        <w:pStyle w:val="a3"/>
        <w:rPr>
          <w:sz w:val="20"/>
        </w:rPr>
      </w:pPr>
    </w:p>
    <w:p w:rsidR="0011287B" w:rsidRDefault="0011287B">
      <w:pPr>
        <w:pStyle w:val="a3"/>
        <w:rPr>
          <w:sz w:val="20"/>
        </w:rPr>
      </w:pPr>
    </w:p>
    <w:p w:rsidR="0011287B" w:rsidRDefault="0011287B">
      <w:pPr>
        <w:pStyle w:val="a3"/>
        <w:spacing w:before="1"/>
        <w:rPr>
          <w:sz w:val="18"/>
        </w:rPr>
      </w:pPr>
    </w:p>
    <w:p w:rsidR="0011287B" w:rsidRDefault="008E578C">
      <w:pPr>
        <w:spacing w:before="91" w:line="252" w:lineRule="exact"/>
        <w:ind w:left="3138" w:right="3125"/>
        <w:jc w:val="center"/>
      </w:pPr>
      <w:r>
        <w:t>СТОИМОСТЬ</w:t>
      </w:r>
    </w:p>
    <w:p w:rsidR="0011287B" w:rsidRDefault="008E578C">
      <w:pPr>
        <w:ind w:left="214" w:right="192" w:firstLine="448"/>
      </w:pPr>
      <w:r>
        <w:t>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w:t>
      </w:r>
    </w:p>
    <w:p w:rsidR="0011287B" w:rsidRDefault="008E578C">
      <w:pPr>
        <w:ind w:left="3918" w:right="628" w:hanging="3265"/>
      </w:pPr>
      <w:r>
        <w:t>осуществить ими погребение, а также при отсутствии иных лиц, взявших на себя обязанность осуществить погребение</w:t>
      </w:r>
    </w:p>
    <w:p w:rsidR="0011287B" w:rsidRDefault="0011287B">
      <w:pPr>
        <w:pStyle w:val="a3"/>
        <w:rPr>
          <w:sz w:val="20"/>
        </w:rPr>
      </w:pPr>
    </w:p>
    <w:p w:rsidR="0011287B" w:rsidRDefault="0011287B">
      <w:pPr>
        <w:pStyle w:val="a3"/>
        <w:spacing w:before="8"/>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6479"/>
        <w:gridCol w:w="2268"/>
      </w:tblGrid>
      <w:tr w:rsidR="0011287B">
        <w:trPr>
          <w:trHeight w:val="777"/>
        </w:trPr>
        <w:tc>
          <w:tcPr>
            <w:tcW w:w="900" w:type="dxa"/>
          </w:tcPr>
          <w:p w:rsidR="0011287B" w:rsidRDefault="008E578C">
            <w:pPr>
              <w:pStyle w:val="TableParagraph"/>
              <w:ind w:left="165"/>
            </w:pPr>
            <w:r>
              <w:t xml:space="preserve">№ </w:t>
            </w:r>
            <w:proofErr w:type="gramStart"/>
            <w:r>
              <w:t>п</w:t>
            </w:r>
            <w:proofErr w:type="gramEnd"/>
            <w:r>
              <w:t>/п</w:t>
            </w:r>
          </w:p>
        </w:tc>
        <w:tc>
          <w:tcPr>
            <w:tcW w:w="6479" w:type="dxa"/>
          </w:tcPr>
          <w:p w:rsidR="0011287B" w:rsidRDefault="008E578C">
            <w:pPr>
              <w:pStyle w:val="TableParagraph"/>
              <w:ind w:left="2241" w:right="2232"/>
              <w:jc w:val="center"/>
            </w:pPr>
            <w:r>
              <w:t>Наименование работ</w:t>
            </w:r>
          </w:p>
        </w:tc>
        <w:tc>
          <w:tcPr>
            <w:tcW w:w="2268" w:type="dxa"/>
          </w:tcPr>
          <w:p w:rsidR="0011287B" w:rsidRDefault="008E578C">
            <w:pPr>
              <w:pStyle w:val="TableParagraph"/>
              <w:ind w:left="223" w:right="213"/>
              <w:jc w:val="center"/>
            </w:pPr>
            <w:r>
              <w:t>Стоимость, рублей</w:t>
            </w:r>
          </w:p>
        </w:tc>
      </w:tr>
      <w:tr w:rsidR="0011287B">
        <w:trPr>
          <w:trHeight w:val="611"/>
        </w:trPr>
        <w:tc>
          <w:tcPr>
            <w:tcW w:w="900" w:type="dxa"/>
          </w:tcPr>
          <w:p w:rsidR="0011287B" w:rsidRDefault="008E578C">
            <w:pPr>
              <w:pStyle w:val="TableParagraph"/>
            </w:pPr>
            <w:r>
              <w:t>1.</w:t>
            </w:r>
          </w:p>
        </w:tc>
        <w:tc>
          <w:tcPr>
            <w:tcW w:w="6479" w:type="dxa"/>
          </w:tcPr>
          <w:p w:rsidR="0011287B" w:rsidRDefault="008E578C">
            <w:pPr>
              <w:pStyle w:val="TableParagraph"/>
            </w:pPr>
            <w:r>
              <w:t>Оформление документов, необходимых для погребения</w:t>
            </w:r>
          </w:p>
        </w:tc>
        <w:tc>
          <w:tcPr>
            <w:tcW w:w="2268" w:type="dxa"/>
          </w:tcPr>
          <w:p w:rsidR="0011287B" w:rsidRDefault="008E578C">
            <w:pPr>
              <w:pStyle w:val="TableParagraph"/>
              <w:ind w:left="222" w:right="213"/>
              <w:jc w:val="center"/>
            </w:pPr>
            <w:r>
              <w:t>бесплатно</w:t>
            </w:r>
          </w:p>
        </w:tc>
      </w:tr>
      <w:tr w:rsidR="0011287B">
        <w:trPr>
          <w:trHeight w:val="422"/>
        </w:trPr>
        <w:tc>
          <w:tcPr>
            <w:tcW w:w="900" w:type="dxa"/>
          </w:tcPr>
          <w:p w:rsidR="0011287B" w:rsidRDefault="008E578C">
            <w:pPr>
              <w:pStyle w:val="TableParagraph"/>
            </w:pPr>
            <w:r>
              <w:t>2.</w:t>
            </w:r>
          </w:p>
        </w:tc>
        <w:tc>
          <w:tcPr>
            <w:tcW w:w="6479" w:type="dxa"/>
          </w:tcPr>
          <w:p w:rsidR="0011287B" w:rsidRDefault="008E578C">
            <w:pPr>
              <w:pStyle w:val="TableParagraph"/>
            </w:pPr>
            <w:r>
              <w:t>Облачение тела</w:t>
            </w:r>
          </w:p>
        </w:tc>
        <w:tc>
          <w:tcPr>
            <w:tcW w:w="2268" w:type="dxa"/>
          </w:tcPr>
          <w:p w:rsidR="0011287B" w:rsidRDefault="008E578C">
            <w:pPr>
              <w:pStyle w:val="TableParagraph"/>
              <w:ind w:left="222" w:right="213"/>
              <w:jc w:val="center"/>
            </w:pPr>
            <w:r>
              <w:t>бесплатно</w:t>
            </w:r>
          </w:p>
        </w:tc>
      </w:tr>
      <w:tr w:rsidR="0011287B">
        <w:trPr>
          <w:trHeight w:val="414"/>
        </w:trPr>
        <w:tc>
          <w:tcPr>
            <w:tcW w:w="900" w:type="dxa"/>
          </w:tcPr>
          <w:p w:rsidR="0011287B" w:rsidRDefault="008E578C">
            <w:pPr>
              <w:pStyle w:val="TableParagraph"/>
            </w:pPr>
            <w:r>
              <w:t>3.</w:t>
            </w:r>
          </w:p>
        </w:tc>
        <w:tc>
          <w:tcPr>
            <w:tcW w:w="6479" w:type="dxa"/>
          </w:tcPr>
          <w:p w:rsidR="0011287B" w:rsidRDefault="008E578C">
            <w:pPr>
              <w:pStyle w:val="TableParagraph"/>
            </w:pPr>
            <w:r>
              <w:t>Предоставление гроба</w:t>
            </w:r>
          </w:p>
        </w:tc>
        <w:tc>
          <w:tcPr>
            <w:tcW w:w="2268" w:type="dxa"/>
          </w:tcPr>
          <w:p w:rsidR="0011287B" w:rsidRDefault="0011287B">
            <w:pPr>
              <w:pStyle w:val="TableParagraph"/>
              <w:spacing w:line="240" w:lineRule="auto"/>
              <w:ind w:left="0"/>
            </w:pPr>
          </w:p>
        </w:tc>
      </w:tr>
      <w:tr w:rsidR="0011287B">
        <w:trPr>
          <w:trHeight w:val="422"/>
        </w:trPr>
        <w:tc>
          <w:tcPr>
            <w:tcW w:w="900" w:type="dxa"/>
          </w:tcPr>
          <w:p w:rsidR="0011287B" w:rsidRDefault="008E578C">
            <w:pPr>
              <w:pStyle w:val="TableParagraph"/>
            </w:pPr>
            <w:r>
              <w:t>4.</w:t>
            </w:r>
          </w:p>
        </w:tc>
        <w:tc>
          <w:tcPr>
            <w:tcW w:w="6479" w:type="dxa"/>
          </w:tcPr>
          <w:p w:rsidR="0011287B" w:rsidRDefault="008E578C">
            <w:pPr>
              <w:pStyle w:val="TableParagraph"/>
            </w:pPr>
            <w:r>
              <w:t>Перевозка тела умершего на кладбище</w:t>
            </w:r>
          </w:p>
        </w:tc>
        <w:tc>
          <w:tcPr>
            <w:tcW w:w="2268" w:type="dxa"/>
          </w:tcPr>
          <w:p w:rsidR="0011287B" w:rsidRDefault="0011287B">
            <w:pPr>
              <w:pStyle w:val="TableParagraph"/>
              <w:spacing w:line="240" w:lineRule="auto"/>
              <w:ind w:left="0"/>
            </w:pPr>
          </w:p>
        </w:tc>
      </w:tr>
      <w:tr w:rsidR="0011287B">
        <w:trPr>
          <w:trHeight w:val="412"/>
        </w:trPr>
        <w:tc>
          <w:tcPr>
            <w:tcW w:w="900" w:type="dxa"/>
          </w:tcPr>
          <w:p w:rsidR="0011287B" w:rsidRDefault="008E578C">
            <w:pPr>
              <w:pStyle w:val="TableParagraph"/>
            </w:pPr>
            <w:r>
              <w:t>5.</w:t>
            </w:r>
          </w:p>
        </w:tc>
        <w:tc>
          <w:tcPr>
            <w:tcW w:w="6479" w:type="dxa"/>
          </w:tcPr>
          <w:p w:rsidR="0011287B" w:rsidRDefault="008E578C">
            <w:pPr>
              <w:pStyle w:val="TableParagraph"/>
            </w:pPr>
            <w:r>
              <w:t>Погребение</w:t>
            </w:r>
          </w:p>
        </w:tc>
        <w:tc>
          <w:tcPr>
            <w:tcW w:w="2268" w:type="dxa"/>
          </w:tcPr>
          <w:p w:rsidR="0011287B" w:rsidRDefault="0011287B">
            <w:pPr>
              <w:pStyle w:val="TableParagraph"/>
              <w:spacing w:line="240" w:lineRule="auto"/>
              <w:ind w:left="0"/>
            </w:pPr>
          </w:p>
        </w:tc>
      </w:tr>
      <w:tr w:rsidR="0011287B">
        <w:trPr>
          <w:trHeight w:val="393"/>
        </w:trPr>
        <w:tc>
          <w:tcPr>
            <w:tcW w:w="900" w:type="dxa"/>
          </w:tcPr>
          <w:p w:rsidR="0011287B" w:rsidRDefault="0011287B">
            <w:pPr>
              <w:pStyle w:val="TableParagraph"/>
              <w:spacing w:line="240" w:lineRule="auto"/>
              <w:ind w:left="0"/>
            </w:pPr>
          </w:p>
        </w:tc>
        <w:tc>
          <w:tcPr>
            <w:tcW w:w="6479" w:type="dxa"/>
          </w:tcPr>
          <w:p w:rsidR="0011287B" w:rsidRDefault="008E578C">
            <w:pPr>
              <w:pStyle w:val="TableParagraph"/>
            </w:pPr>
            <w:r>
              <w:t>Итого:</w:t>
            </w:r>
          </w:p>
        </w:tc>
        <w:tc>
          <w:tcPr>
            <w:tcW w:w="2268" w:type="dxa"/>
          </w:tcPr>
          <w:p w:rsidR="0011287B" w:rsidRDefault="008E578C">
            <w:pPr>
              <w:pStyle w:val="TableParagraph"/>
              <w:ind w:left="222" w:right="213"/>
              <w:jc w:val="center"/>
            </w:pPr>
            <w:r>
              <w:t>5701,31</w:t>
            </w:r>
          </w:p>
        </w:tc>
      </w:tr>
    </w:tbl>
    <w:p w:rsidR="008E578C" w:rsidRDefault="008E578C"/>
    <w:sectPr w:rsidR="008E578C">
      <w:pgSz w:w="11910" w:h="16840"/>
      <w:pgMar w:top="2200" w:right="460" w:bottom="280" w:left="1300" w:header="120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C1" w:rsidRDefault="00F00CC1">
      <w:r>
        <w:separator/>
      </w:r>
    </w:p>
  </w:endnote>
  <w:endnote w:type="continuationSeparator" w:id="0">
    <w:p w:rsidR="00F00CC1" w:rsidRDefault="00F0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C1" w:rsidRDefault="00F00CC1">
      <w:r>
        <w:separator/>
      </w:r>
    </w:p>
  </w:footnote>
  <w:footnote w:type="continuationSeparator" w:id="0">
    <w:p w:rsidR="00F00CC1" w:rsidRDefault="00F0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7B" w:rsidRDefault="00F00CC1">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88.25pt;margin-top:59.25pt;width:182pt;height:39.6pt;z-index:-15855616;mso-position-horizontal-relative:page;mso-position-vertical-relative:page" filled="f" stroked="f">
          <v:textbox inset="0,0,0,0">
            <w:txbxContent>
              <w:p w:rsidR="0011287B" w:rsidRDefault="0011287B">
                <w:pPr>
                  <w:spacing w:before="11"/>
                  <w:ind w:left="20" w:right="58" w:firstLine="2203"/>
                  <w:jc w:val="right"/>
                </w:pPr>
              </w:p>
            </w:txbxContent>
          </v:textbox>
          <w10:wrap anchorx="page" anchory="page"/>
        </v:shape>
      </w:pict>
    </w:r>
    <w:r>
      <w:pict>
        <v:shape id="_x0000_s2050" type="#_x0000_t202" style="position:absolute;margin-left:390.05pt;margin-top:97.2pt;width:87.9pt;height:14.25pt;z-index:-15855104;mso-position-horizontal-relative:page;mso-position-vertical-relative:page" filled="f" stroked="f">
          <v:textbox inset="0,0,0,0">
            <w:txbxContent>
              <w:p w:rsidR="0011287B" w:rsidRDefault="0011287B">
                <w:pPr>
                  <w:spacing w:before="11"/>
                  <w:ind w:left="20"/>
                </w:pPr>
              </w:p>
            </w:txbxContent>
          </v:textbox>
          <w10:wrap anchorx="page" anchory="page"/>
        </v:shape>
      </w:pict>
    </w:r>
    <w:r>
      <w:pict>
        <v:shape id="_x0000_s2049" type="#_x0000_t202" style="position:absolute;margin-left:539.25pt;margin-top:97.2pt;width:29.05pt;height:14.25pt;z-index:-15854592;mso-position-horizontal-relative:page;mso-position-vertical-relative:page" filled="f" stroked="f">
          <v:textbox inset="0,0,0,0">
            <w:txbxContent>
              <w:p w:rsidR="0011287B" w:rsidRDefault="0011287B">
                <w:pPr>
                  <w:spacing w:before="11"/>
                  <w:ind w:left="2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816"/>
    <w:multiLevelType w:val="hybridMultilevel"/>
    <w:tmpl w:val="E56CFCD0"/>
    <w:lvl w:ilvl="0" w:tplc="751E6A96">
      <w:start w:val="1"/>
      <w:numFmt w:val="decimal"/>
      <w:lvlText w:val="%1."/>
      <w:lvlJc w:val="left"/>
      <w:pPr>
        <w:ind w:left="118" w:hanging="283"/>
        <w:jc w:val="left"/>
      </w:pPr>
      <w:rPr>
        <w:rFonts w:ascii="Times New Roman" w:eastAsia="Times New Roman" w:hAnsi="Times New Roman" w:cs="Times New Roman" w:hint="default"/>
        <w:spacing w:val="-19"/>
        <w:w w:val="100"/>
        <w:sz w:val="24"/>
        <w:szCs w:val="24"/>
        <w:lang w:val="ru-RU" w:eastAsia="en-US" w:bidi="ar-SA"/>
      </w:rPr>
    </w:lvl>
    <w:lvl w:ilvl="1" w:tplc="626AF4C6">
      <w:numFmt w:val="bullet"/>
      <w:lvlText w:val="•"/>
      <w:lvlJc w:val="left"/>
      <w:pPr>
        <w:ind w:left="1122" w:hanging="283"/>
      </w:pPr>
      <w:rPr>
        <w:rFonts w:hint="default"/>
        <w:lang w:val="ru-RU" w:eastAsia="en-US" w:bidi="ar-SA"/>
      </w:rPr>
    </w:lvl>
    <w:lvl w:ilvl="2" w:tplc="1A406B66">
      <w:numFmt w:val="bullet"/>
      <w:lvlText w:val="•"/>
      <w:lvlJc w:val="left"/>
      <w:pPr>
        <w:ind w:left="2125" w:hanging="283"/>
      </w:pPr>
      <w:rPr>
        <w:rFonts w:hint="default"/>
        <w:lang w:val="ru-RU" w:eastAsia="en-US" w:bidi="ar-SA"/>
      </w:rPr>
    </w:lvl>
    <w:lvl w:ilvl="3" w:tplc="CA9C6CBA">
      <w:numFmt w:val="bullet"/>
      <w:lvlText w:val="•"/>
      <w:lvlJc w:val="left"/>
      <w:pPr>
        <w:ind w:left="3127" w:hanging="283"/>
      </w:pPr>
      <w:rPr>
        <w:rFonts w:hint="default"/>
        <w:lang w:val="ru-RU" w:eastAsia="en-US" w:bidi="ar-SA"/>
      </w:rPr>
    </w:lvl>
    <w:lvl w:ilvl="4" w:tplc="93D4BA80">
      <w:numFmt w:val="bullet"/>
      <w:lvlText w:val="•"/>
      <w:lvlJc w:val="left"/>
      <w:pPr>
        <w:ind w:left="4130" w:hanging="283"/>
      </w:pPr>
      <w:rPr>
        <w:rFonts w:hint="default"/>
        <w:lang w:val="ru-RU" w:eastAsia="en-US" w:bidi="ar-SA"/>
      </w:rPr>
    </w:lvl>
    <w:lvl w:ilvl="5" w:tplc="31C4B672">
      <w:numFmt w:val="bullet"/>
      <w:lvlText w:val="•"/>
      <w:lvlJc w:val="left"/>
      <w:pPr>
        <w:ind w:left="5133" w:hanging="283"/>
      </w:pPr>
      <w:rPr>
        <w:rFonts w:hint="default"/>
        <w:lang w:val="ru-RU" w:eastAsia="en-US" w:bidi="ar-SA"/>
      </w:rPr>
    </w:lvl>
    <w:lvl w:ilvl="6" w:tplc="D3920B6E">
      <w:numFmt w:val="bullet"/>
      <w:lvlText w:val="•"/>
      <w:lvlJc w:val="left"/>
      <w:pPr>
        <w:ind w:left="6135" w:hanging="283"/>
      </w:pPr>
      <w:rPr>
        <w:rFonts w:hint="default"/>
        <w:lang w:val="ru-RU" w:eastAsia="en-US" w:bidi="ar-SA"/>
      </w:rPr>
    </w:lvl>
    <w:lvl w:ilvl="7" w:tplc="F33E2F60">
      <w:numFmt w:val="bullet"/>
      <w:lvlText w:val="•"/>
      <w:lvlJc w:val="left"/>
      <w:pPr>
        <w:ind w:left="7138" w:hanging="283"/>
      </w:pPr>
      <w:rPr>
        <w:rFonts w:hint="default"/>
        <w:lang w:val="ru-RU" w:eastAsia="en-US" w:bidi="ar-SA"/>
      </w:rPr>
    </w:lvl>
    <w:lvl w:ilvl="8" w:tplc="D2246E40">
      <w:numFmt w:val="bullet"/>
      <w:lvlText w:val="•"/>
      <w:lvlJc w:val="left"/>
      <w:pPr>
        <w:ind w:left="8141" w:hanging="28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1287B"/>
    <w:rsid w:val="00052531"/>
    <w:rsid w:val="0011287B"/>
    <w:rsid w:val="008E578C"/>
    <w:rsid w:val="00A17CD3"/>
    <w:rsid w:val="00F0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
      <w:ind w:left="118" w:right="4649"/>
    </w:pPr>
    <w:rPr>
      <w:b/>
      <w:bCs/>
      <w:sz w:val="24"/>
      <w:szCs w:val="24"/>
    </w:rPr>
  </w:style>
  <w:style w:type="paragraph" w:styleId="a5">
    <w:name w:val="List Paragraph"/>
    <w:basedOn w:val="a"/>
    <w:uiPriority w:val="1"/>
    <w:qFormat/>
    <w:pPr>
      <w:ind w:left="118" w:right="104" w:firstLine="566"/>
      <w:jc w:val="both"/>
    </w:pPr>
  </w:style>
  <w:style w:type="paragraph" w:customStyle="1" w:styleId="TableParagraph">
    <w:name w:val="Table Paragraph"/>
    <w:basedOn w:val="a"/>
    <w:uiPriority w:val="1"/>
    <w:qFormat/>
    <w:pPr>
      <w:spacing w:line="247" w:lineRule="exact"/>
      <w:ind w:left="38"/>
    </w:pPr>
  </w:style>
  <w:style w:type="paragraph" w:styleId="a6">
    <w:name w:val="Balloon Text"/>
    <w:basedOn w:val="a"/>
    <w:link w:val="a7"/>
    <w:uiPriority w:val="99"/>
    <w:semiHidden/>
    <w:unhideWhenUsed/>
    <w:rsid w:val="00052531"/>
    <w:rPr>
      <w:rFonts w:ascii="Tahoma" w:hAnsi="Tahoma" w:cs="Tahoma"/>
      <w:sz w:val="16"/>
      <w:szCs w:val="16"/>
    </w:rPr>
  </w:style>
  <w:style w:type="character" w:customStyle="1" w:styleId="a7">
    <w:name w:val="Текст выноски Знак"/>
    <w:basedOn w:val="a0"/>
    <w:link w:val="a6"/>
    <w:uiPriority w:val="99"/>
    <w:semiHidden/>
    <w:rsid w:val="00052531"/>
    <w:rPr>
      <w:rFonts w:ascii="Tahoma" w:eastAsia="Times New Roman" w:hAnsi="Tahoma" w:cs="Tahoma"/>
      <w:sz w:val="16"/>
      <w:szCs w:val="16"/>
      <w:lang w:val="ru-RU"/>
    </w:rPr>
  </w:style>
  <w:style w:type="paragraph" w:styleId="a8">
    <w:name w:val="header"/>
    <w:basedOn w:val="a"/>
    <w:link w:val="a9"/>
    <w:uiPriority w:val="99"/>
    <w:unhideWhenUsed/>
    <w:rsid w:val="00052531"/>
    <w:pPr>
      <w:tabs>
        <w:tab w:val="center" w:pos="4677"/>
        <w:tab w:val="right" w:pos="9355"/>
      </w:tabs>
    </w:pPr>
  </w:style>
  <w:style w:type="character" w:customStyle="1" w:styleId="a9">
    <w:name w:val="Верхний колонтитул Знак"/>
    <w:basedOn w:val="a0"/>
    <w:link w:val="a8"/>
    <w:uiPriority w:val="99"/>
    <w:rsid w:val="00052531"/>
    <w:rPr>
      <w:rFonts w:ascii="Times New Roman" w:eastAsia="Times New Roman" w:hAnsi="Times New Roman" w:cs="Times New Roman"/>
      <w:lang w:val="ru-RU"/>
    </w:rPr>
  </w:style>
  <w:style w:type="paragraph" w:styleId="aa">
    <w:name w:val="footer"/>
    <w:basedOn w:val="a"/>
    <w:link w:val="ab"/>
    <w:uiPriority w:val="99"/>
    <w:unhideWhenUsed/>
    <w:rsid w:val="00052531"/>
    <w:pPr>
      <w:tabs>
        <w:tab w:val="center" w:pos="4677"/>
        <w:tab w:val="right" w:pos="9355"/>
      </w:tabs>
    </w:pPr>
  </w:style>
  <w:style w:type="character" w:customStyle="1" w:styleId="ab">
    <w:name w:val="Нижний колонтитул Знак"/>
    <w:basedOn w:val="a0"/>
    <w:link w:val="aa"/>
    <w:uiPriority w:val="99"/>
    <w:rsid w:val="00052531"/>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3</cp:revision>
  <dcterms:created xsi:type="dcterms:W3CDTF">2020-12-01T01:23:00Z</dcterms:created>
  <dcterms:modified xsi:type="dcterms:W3CDTF">2021-02-01T09:02:00Z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LastSaved">
    <vt:filetime>2020-12-01T00:00:00Z</vt:filetime>
  </property>
</Properties>
</file>