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9" w:rsidRPr="008F5E05" w:rsidRDefault="00257FB9" w:rsidP="003E229E">
      <w:pPr>
        <w:jc w:val="center"/>
        <w:rPr>
          <w:b/>
          <w:sz w:val="28"/>
          <w:szCs w:val="28"/>
        </w:rPr>
      </w:pPr>
    </w:p>
    <w:p w:rsidR="00257FB9" w:rsidRPr="008F5E05" w:rsidRDefault="00257FB9" w:rsidP="00257FB9">
      <w:pPr>
        <w:jc w:val="center"/>
        <w:rPr>
          <w:b/>
          <w:sz w:val="28"/>
          <w:szCs w:val="28"/>
        </w:rPr>
      </w:pPr>
      <w:r w:rsidRPr="008F5E05">
        <w:rPr>
          <w:b/>
          <w:sz w:val="28"/>
          <w:szCs w:val="28"/>
        </w:rPr>
        <w:t>АДМИНИСТРАЦИЯ</w:t>
      </w:r>
    </w:p>
    <w:p w:rsidR="00257FB9" w:rsidRPr="008F5E05" w:rsidRDefault="00257FB9" w:rsidP="00257FB9">
      <w:pPr>
        <w:jc w:val="center"/>
        <w:rPr>
          <w:b/>
          <w:sz w:val="28"/>
          <w:szCs w:val="28"/>
        </w:rPr>
      </w:pPr>
      <w:r w:rsidRPr="008F5E05">
        <w:rPr>
          <w:b/>
          <w:sz w:val="28"/>
          <w:szCs w:val="28"/>
        </w:rPr>
        <w:t>ЦВЕТОЧНЕНСКОГО СЕЛЬСКОГО ПОСЕЛЕНИЯ</w:t>
      </w:r>
    </w:p>
    <w:p w:rsidR="00257FB9" w:rsidRPr="008F5E05" w:rsidRDefault="00257FB9" w:rsidP="00257FB9">
      <w:pPr>
        <w:jc w:val="center"/>
        <w:rPr>
          <w:b/>
          <w:sz w:val="28"/>
          <w:szCs w:val="28"/>
        </w:rPr>
      </w:pPr>
      <w:r w:rsidRPr="008F5E05">
        <w:rPr>
          <w:b/>
          <w:sz w:val="28"/>
          <w:szCs w:val="28"/>
        </w:rPr>
        <w:t>БЕЛОГОРСКОГО РАЙОНА</w:t>
      </w:r>
    </w:p>
    <w:p w:rsidR="00257FB9" w:rsidRPr="008F5E05" w:rsidRDefault="00257FB9" w:rsidP="00257FB9">
      <w:pPr>
        <w:jc w:val="center"/>
        <w:rPr>
          <w:b/>
          <w:sz w:val="28"/>
          <w:szCs w:val="28"/>
        </w:rPr>
      </w:pPr>
      <w:r w:rsidRPr="008F5E05">
        <w:rPr>
          <w:b/>
          <w:sz w:val="28"/>
          <w:szCs w:val="28"/>
        </w:rPr>
        <w:t>РЕСПУБЛИКИ КРЫМ</w:t>
      </w:r>
    </w:p>
    <w:p w:rsidR="00257FB9" w:rsidRPr="008F5E05" w:rsidRDefault="00257FB9" w:rsidP="00257FB9">
      <w:pPr>
        <w:jc w:val="center"/>
        <w:rPr>
          <w:b/>
          <w:sz w:val="28"/>
          <w:szCs w:val="28"/>
        </w:rPr>
      </w:pPr>
    </w:p>
    <w:p w:rsidR="00257FB9" w:rsidRPr="008F5E05" w:rsidRDefault="00257FB9" w:rsidP="00257FB9">
      <w:pPr>
        <w:jc w:val="center"/>
        <w:rPr>
          <w:b/>
          <w:i/>
          <w:sz w:val="28"/>
          <w:szCs w:val="28"/>
        </w:rPr>
      </w:pPr>
      <w:r w:rsidRPr="008F5E05">
        <w:rPr>
          <w:b/>
          <w:i/>
          <w:sz w:val="28"/>
          <w:szCs w:val="28"/>
        </w:rPr>
        <w:t>ПОСТАНОВЛЕНИЕ</w:t>
      </w:r>
    </w:p>
    <w:p w:rsidR="003E229E" w:rsidRPr="008F5E05" w:rsidRDefault="003E229E" w:rsidP="00257FB9">
      <w:pPr>
        <w:jc w:val="center"/>
        <w:rPr>
          <w:b/>
          <w:sz w:val="28"/>
          <w:szCs w:val="28"/>
        </w:rPr>
      </w:pPr>
    </w:p>
    <w:p w:rsidR="003E229E" w:rsidRPr="008F5E05" w:rsidRDefault="003E229E" w:rsidP="003E229E">
      <w:pPr>
        <w:rPr>
          <w:b/>
          <w:sz w:val="28"/>
          <w:szCs w:val="28"/>
        </w:rPr>
      </w:pPr>
      <w:r w:rsidRPr="008F5E05">
        <w:rPr>
          <w:b/>
          <w:sz w:val="28"/>
          <w:szCs w:val="28"/>
        </w:rPr>
        <w:t>02 августа 2021 года</w:t>
      </w:r>
      <w:r w:rsidR="008F5E05">
        <w:rPr>
          <w:b/>
          <w:sz w:val="28"/>
          <w:szCs w:val="28"/>
        </w:rPr>
        <w:tab/>
      </w:r>
      <w:r w:rsidR="008F5E05">
        <w:rPr>
          <w:b/>
          <w:sz w:val="28"/>
          <w:szCs w:val="28"/>
        </w:rPr>
        <w:tab/>
      </w:r>
      <w:r w:rsidR="008F5E05">
        <w:rPr>
          <w:b/>
          <w:sz w:val="28"/>
          <w:szCs w:val="28"/>
        </w:rPr>
        <w:tab/>
      </w:r>
      <w:proofErr w:type="spellStart"/>
      <w:r w:rsidRPr="008F5E05">
        <w:rPr>
          <w:b/>
          <w:sz w:val="28"/>
          <w:szCs w:val="28"/>
        </w:rPr>
        <w:t>с</w:t>
      </w:r>
      <w:proofErr w:type="gramStart"/>
      <w:r w:rsidRPr="008F5E05">
        <w:rPr>
          <w:b/>
          <w:sz w:val="28"/>
          <w:szCs w:val="28"/>
        </w:rPr>
        <w:t>.Ц</w:t>
      </w:r>
      <w:proofErr w:type="gramEnd"/>
      <w:r w:rsidRPr="008F5E05">
        <w:rPr>
          <w:b/>
          <w:sz w:val="28"/>
          <w:szCs w:val="28"/>
        </w:rPr>
        <w:t>веточное</w:t>
      </w:r>
      <w:proofErr w:type="spellEnd"/>
      <w:r w:rsidRPr="008F5E05">
        <w:rPr>
          <w:b/>
          <w:sz w:val="28"/>
          <w:szCs w:val="28"/>
        </w:rPr>
        <w:t xml:space="preserve"> </w:t>
      </w:r>
      <w:r w:rsidR="008F5E05">
        <w:rPr>
          <w:b/>
          <w:sz w:val="28"/>
          <w:szCs w:val="28"/>
        </w:rPr>
        <w:tab/>
      </w:r>
      <w:r w:rsidR="008F5E05">
        <w:rPr>
          <w:b/>
          <w:sz w:val="28"/>
          <w:szCs w:val="28"/>
        </w:rPr>
        <w:tab/>
      </w:r>
      <w:r w:rsidR="008F5E05">
        <w:rPr>
          <w:b/>
          <w:sz w:val="28"/>
          <w:szCs w:val="28"/>
        </w:rPr>
        <w:tab/>
      </w:r>
      <w:r w:rsidRPr="008F5E05">
        <w:rPr>
          <w:b/>
          <w:sz w:val="28"/>
          <w:szCs w:val="28"/>
        </w:rPr>
        <w:t>№217-ПА</w:t>
      </w:r>
    </w:p>
    <w:p w:rsidR="006D38C0" w:rsidRPr="008F5E05" w:rsidRDefault="006D38C0" w:rsidP="006D38C0">
      <w:pPr>
        <w:spacing w:line="0" w:lineRule="atLeast"/>
        <w:rPr>
          <w:b/>
          <w:sz w:val="28"/>
          <w:szCs w:val="28"/>
        </w:rPr>
      </w:pPr>
    </w:p>
    <w:p w:rsidR="006D38C0" w:rsidRPr="008F5E05" w:rsidRDefault="006D38C0" w:rsidP="006D38C0">
      <w:pPr>
        <w:spacing w:line="0" w:lineRule="atLeast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6D38C0" w:rsidRPr="008F5E05" w:rsidTr="00D60F6D">
        <w:tc>
          <w:tcPr>
            <w:tcW w:w="6228" w:type="dxa"/>
            <w:shd w:val="clear" w:color="auto" w:fill="auto"/>
          </w:tcPr>
          <w:p w:rsidR="006D38C0" w:rsidRPr="008F5E05" w:rsidRDefault="003E229E" w:rsidP="00257FB9">
            <w:pPr>
              <w:suppressAutoHyphens/>
              <w:snapToGrid w:val="0"/>
              <w:spacing w:line="0" w:lineRule="atLeast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8F5E05">
              <w:rPr>
                <w:b/>
                <w:bCs/>
                <w:sz w:val="28"/>
                <w:szCs w:val="28"/>
                <w:lang w:eastAsia="ar-SA"/>
              </w:rPr>
              <w:t xml:space="preserve">Об отмене постановления администрации </w:t>
            </w:r>
            <w:proofErr w:type="spellStart"/>
            <w:r w:rsidRPr="008F5E05">
              <w:rPr>
                <w:b/>
                <w:bCs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F5E05">
              <w:rPr>
                <w:b/>
                <w:bCs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от 03.12.2018г. №210-ПА «</w:t>
            </w:r>
            <w:r w:rsidR="006D38C0" w:rsidRPr="008F5E05">
              <w:rPr>
                <w:b/>
                <w:bCs/>
                <w:sz w:val="28"/>
                <w:szCs w:val="28"/>
                <w:lang w:eastAsia="ar-SA"/>
              </w:rPr>
              <w:t xml:space="preserve">Об утверждении Положения об организации и ведении гражданской обороны в муниципальном образовании </w:t>
            </w:r>
            <w:proofErr w:type="spellStart"/>
            <w:r w:rsidR="00257FB9" w:rsidRPr="008F5E05">
              <w:rPr>
                <w:b/>
                <w:bCs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6D38C0" w:rsidRPr="008F5E05">
              <w:rPr>
                <w:b/>
                <w:bCs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</w:t>
            </w:r>
            <w:r w:rsidRPr="008F5E05">
              <w:rPr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6D38C0" w:rsidRPr="008F5E05" w:rsidRDefault="006D38C0" w:rsidP="006D38C0">
      <w:pPr>
        <w:suppressAutoHyphens/>
        <w:spacing w:line="0" w:lineRule="atLeast"/>
        <w:rPr>
          <w:sz w:val="28"/>
          <w:szCs w:val="28"/>
          <w:lang w:eastAsia="ar-SA"/>
        </w:rPr>
      </w:pPr>
    </w:p>
    <w:p w:rsidR="006D38C0" w:rsidRPr="008F5E05" w:rsidRDefault="006D38C0" w:rsidP="006D38C0">
      <w:pPr>
        <w:suppressAutoHyphens/>
        <w:spacing w:line="0" w:lineRule="atLeast"/>
        <w:ind w:firstLine="708"/>
        <w:jc w:val="both"/>
        <w:rPr>
          <w:sz w:val="28"/>
          <w:szCs w:val="28"/>
          <w:lang w:eastAsia="ar-SA"/>
        </w:rPr>
      </w:pPr>
      <w:proofErr w:type="gramStart"/>
      <w:r w:rsidRPr="008F5E05">
        <w:rPr>
          <w:sz w:val="28"/>
          <w:szCs w:val="28"/>
          <w:lang w:eastAsia="ar-SA"/>
        </w:rPr>
        <w:t>В соответ</w:t>
      </w:r>
      <w:r w:rsidR="00996A61">
        <w:rPr>
          <w:sz w:val="28"/>
          <w:szCs w:val="28"/>
          <w:lang w:eastAsia="ar-SA"/>
        </w:rPr>
        <w:t xml:space="preserve">ствии с Федеральным законом от </w:t>
      </w:r>
      <w:r w:rsidRPr="008F5E05">
        <w:rPr>
          <w:sz w:val="28"/>
          <w:szCs w:val="28"/>
          <w:lang w:eastAsia="ar-SA"/>
        </w:rPr>
        <w:t>12 февраля 1998 года № 28-ФЗ «О гражданской обороне», постановлениями Правит</w:t>
      </w:r>
      <w:r w:rsidR="008F5E05">
        <w:rPr>
          <w:sz w:val="28"/>
          <w:szCs w:val="28"/>
          <w:lang w:eastAsia="ar-SA"/>
        </w:rPr>
        <w:t>ельства Российской Федерации от</w:t>
      </w:r>
      <w:r w:rsidRPr="008F5E05">
        <w:rPr>
          <w:sz w:val="28"/>
          <w:szCs w:val="28"/>
          <w:lang w:eastAsia="ar-SA"/>
        </w:rPr>
        <w:t xml:space="preserve"> 26 ноября 2007 года № 804 «Об утверждении Положения о гражданской обороне в Российской Федерации» и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 и в целях</w:t>
      </w:r>
      <w:proofErr w:type="gramEnd"/>
      <w:r w:rsidRPr="008F5E05">
        <w:rPr>
          <w:sz w:val="28"/>
          <w:szCs w:val="28"/>
          <w:lang w:eastAsia="ar-SA"/>
        </w:rPr>
        <w:t xml:space="preserve"> определения организации и основных направлений подготовки к ведению и ведения гражданской обороны, а также основных мероприят</w:t>
      </w:r>
      <w:r w:rsidR="00257FB9" w:rsidRPr="008F5E05">
        <w:rPr>
          <w:sz w:val="28"/>
          <w:szCs w:val="28"/>
          <w:lang w:eastAsia="ar-SA"/>
        </w:rPr>
        <w:t xml:space="preserve">ий по гражданской обороне в МО </w:t>
      </w:r>
      <w:proofErr w:type="spellStart"/>
      <w:r w:rsidR="00257FB9" w:rsidRPr="008F5E05">
        <w:rPr>
          <w:sz w:val="28"/>
          <w:szCs w:val="28"/>
          <w:lang w:eastAsia="ar-SA"/>
        </w:rPr>
        <w:t>Цветочненское</w:t>
      </w:r>
      <w:proofErr w:type="spellEnd"/>
      <w:r w:rsidRPr="008F5E05">
        <w:rPr>
          <w:sz w:val="28"/>
          <w:szCs w:val="28"/>
          <w:lang w:eastAsia="ar-SA"/>
        </w:rPr>
        <w:t xml:space="preserve"> сельское поселение Белогорского района </w:t>
      </w:r>
      <w:r w:rsidR="00257FB9" w:rsidRPr="008F5E05">
        <w:rPr>
          <w:sz w:val="28"/>
          <w:szCs w:val="28"/>
          <w:lang w:eastAsia="ar-SA"/>
        </w:rPr>
        <w:t xml:space="preserve">Республики Крым, администрация </w:t>
      </w:r>
      <w:proofErr w:type="spellStart"/>
      <w:r w:rsidR="00257FB9" w:rsidRPr="008F5E05">
        <w:rPr>
          <w:sz w:val="28"/>
          <w:szCs w:val="28"/>
          <w:lang w:eastAsia="ar-SA"/>
        </w:rPr>
        <w:t>Цветочненского</w:t>
      </w:r>
      <w:proofErr w:type="spellEnd"/>
      <w:r w:rsidRPr="008F5E05">
        <w:rPr>
          <w:sz w:val="28"/>
          <w:szCs w:val="28"/>
          <w:lang w:eastAsia="ar-SA"/>
        </w:rPr>
        <w:t xml:space="preserve"> сельского поселения.</w:t>
      </w:r>
    </w:p>
    <w:p w:rsidR="006D38C0" w:rsidRPr="008F5E05" w:rsidRDefault="006D38C0" w:rsidP="006D38C0">
      <w:pPr>
        <w:suppressAutoHyphens/>
        <w:spacing w:line="0" w:lineRule="atLeast"/>
        <w:ind w:firstLine="708"/>
        <w:jc w:val="both"/>
        <w:rPr>
          <w:sz w:val="28"/>
          <w:szCs w:val="28"/>
          <w:lang w:eastAsia="ar-SA"/>
        </w:rPr>
      </w:pPr>
    </w:p>
    <w:p w:rsidR="006D38C0" w:rsidRPr="008F5E05" w:rsidRDefault="006D38C0" w:rsidP="006D38C0">
      <w:pPr>
        <w:suppressAutoHyphens/>
        <w:spacing w:line="0" w:lineRule="atLeast"/>
        <w:rPr>
          <w:sz w:val="28"/>
          <w:szCs w:val="28"/>
          <w:lang w:eastAsia="ar-SA"/>
        </w:rPr>
      </w:pPr>
      <w:r w:rsidRPr="008F5E05">
        <w:rPr>
          <w:sz w:val="28"/>
          <w:szCs w:val="28"/>
          <w:lang w:eastAsia="ar-SA"/>
        </w:rPr>
        <w:t>ПОСТАНОВЛЯЕТ:</w:t>
      </w:r>
    </w:p>
    <w:p w:rsidR="00257FB9" w:rsidRPr="008F5E05" w:rsidRDefault="006D38C0" w:rsidP="003E229E">
      <w:pPr>
        <w:suppressAutoHyphens/>
        <w:spacing w:line="0" w:lineRule="atLeast"/>
        <w:jc w:val="both"/>
        <w:rPr>
          <w:bCs/>
          <w:sz w:val="28"/>
          <w:szCs w:val="28"/>
          <w:lang w:eastAsia="ar-SA"/>
        </w:rPr>
      </w:pPr>
      <w:r w:rsidRPr="008F5E05">
        <w:rPr>
          <w:sz w:val="28"/>
          <w:szCs w:val="28"/>
          <w:lang w:eastAsia="ar-SA"/>
        </w:rPr>
        <w:t>1.</w:t>
      </w:r>
      <w:r w:rsidR="003E229E" w:rsidRPr="008F5E05">
        <w:rPr>
          <w:sz w:val="28"/>
          <w:szCs w:val="28"/>
          <w:lang w:eastAsia="ar-SA"/>
        </w:rPr>
        <w:t xml:space="preserve">Отменить постановление </w:t>
      </w:r>
      <w:r w:rsidR="003E229E" w:rsidRPr="008F5E05">
        <w:rPr>
          <w:bCs/>
          <w:sz w:val="28"/>
          <w:szCs w:val="28"/>
          <w:lang w:eastAsia="ar-SA"/>
        </w:rPr>
        <w:t xml:space="preserve">администрации </w:t>
      </w:r>
      <w:proofErr w:type="spellStart"/>
      <w:r w:rsidR="003E229E" w:rsidRPr="008F5E05">
        <w:rPr>
          <w:bCs/>
          <w:sz w:val="28"/>
          <w:szCs w:val="28"/>
          <w:lang w:eastAsia="ar-SA"/>
        </w:rPr>
        <w:t>Цветочненского</w:t>
      </w:r>
      <w:proofErr w:type="spellEnd"/>
      <w:r w:rsidR="003E229E" w:rsidRPr="008F5E05">
        <w:rPr>
          <w:bCs/>
          <w:sz w:val="28"/>
          <w:szCs w:val="28"/>
          <w:lang w:eastAsia="ar-SA"/>
        </w:rPr>
        <w:t xml:space="preserve"> сельского поселения Белогорского района Республики Крым от 03.12.2018г. №210-ПА «Об утверждении Положения об организации и ведении гражданской обороны в муниципальном образовании </w:t>
      </w:r>
      <w:proofErr w:type="spellStart"/>
      <w:r w:rsidR="003E229E" w:rsidRPr="008F5E05">
        <w:rPr>
          <w:bCs/>
          <w:sz w:val="28"/>
          <w:szCs w:val="28"/>
          <w:lang w:eastAsia="ar-SA"/>
        </w:rPr>
        <w:t>Цветочненское</w:t>
      </w:r>
      <w:proofErr w:type="spellEnd"/>
      <w:r w:rsidR="003E229E" w:rsidRPr="008F5E05">
        <w:rPr>
          <w:bCs/>
          <w:sz w:val="28"/>
          <w:szCs w:val="28"/>
          <w:lang w:eastAsia="ar-SA"/>
        </w:rPr>
        <w:t xml:space="preserve"> сельское поселение Белогорского района Республики Крым».</w:t>
      </w:r>
    </w:p>
    <w:p w:rsidR="003E229E" w:rsidRPr="008F5E05" w:rsidRDefault="003E229E" w:rsidP="003E229E">
      <w:pPr>
        <w:widowControl w:val="0"/>
        <w:autoSpaceDE w:val="0"/>
        <w:autoSpaceDN w:val="0"/>
        <w:adjustRightInd w:val="0"/>
        <w:spacing w:line="240" w:lineRule="atLeast"/>
        <w:ind w:right="45"/>
        <w:jc w:val="both"/>
        <w:rPr>
          <w:rFonts w:eastAsia="Calibri"/>
          <w:color w:val="000000"/>
          <w:kern w:val="3"/>
          <w:sz w:val="28"/>
          <w:szCs w:val="28"/>
          <w:lang w:bidi="ru-RU"/>
        </w:rPr>
      </w:pPr>
      <w:r w:rsidRPr="008F5E05">
        <w:rPr>
          <w:bCs/>
          <w:sz w:val="28"/>
          <w:szCs w:val="28"/>
          <w:lang w:eastAsia="ar-SA"/>
        </w:rPr>
        <w:t>2.</w:t>
      </w:r>
      <w:r w:rsidRPr="008F5E05">
        <w:rPr>
          <w:rFonts w:eastAsia="Courier New"/>
          <w:color w:val="000000"/>
          <w:sz w:val="28"/>
          <w:szCs w:val="28"/>
          <w:lang w:eastAsia="ar-SA" w:bidi="ru-RU"/>
        </w:rPr>
        <w:t xml:space="preserve"> </w:t>
      </w:r>
      <w:proofErr w:type="gramStart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 xml:space="preserve">Настоящее постановление подлежит обнародованию путем размещения </w:t>
      </w:r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на официальном сайте </w:t>
      </w:r>
      <w:r w:rsidRPr="008F5E05">
        <w:rPr>
          <w:rFonts w:eastAsia="SimSun"/>
          <w:color w:val="00000A"/>
          <w:kern w:val="3"/>
          <w:sz w:val="28"/>
          <w:szCs w:val="28"/>
          <w:lang w:bidi="ru-RU"/>
        </w:rPr>
        <w:t>в сети Интернет</w:t>
      </w:r>
      <w:r w:rsidRPr="008F5E05">
        <w:rPr>
          <w:rFonts w:eastAsia="AR PL SungtiL GB"/>
          <w:color w:val="000000"/>
          <w:kern w:val="3"/>
          <w:sz w:val="28"/>
          <w:szCs w:val="28"/>
          <w:lang w:bidi="ru-RU"/>
        </w:rPr>
        <w:t xml:space="preserve"> </w:t>
      </w:r>
      <w:hyperlink w:history="1">
        <w:r w:rsidRPr="008F5E05">
          <w:rPr>
            <w:rFonts w:eastAsia="SimSun" w:cs="Calibri"/>
            <w:color w:val="000000"/>
            <w:kern w:val="3"/>
            <w:sz w:val="28"/>
            <w:szCs w:val="28"/>
            <w:lang w:bidi="ru-RU"/>
          </w:rPr>
          <w:t>http://цветочное-адм.рф/</w:t>
        </w:r>
      </w:hyperlink>
      <w:r w:rsid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 и </w:t>
      </w:r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в Государственной информационной системе Республики Крым «Портал </w:t>
      </w:r>
      <w:r w:rsid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Правительства Республики Крым» на странице Белогорского муниципального </w:t>
      </w:r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>райо</w:t>
      </w:r>
      <w:r w:rsid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на http:belogorskiy.rk.gov.ru в </w:t>
      </w:r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разделе - Муниципальные образования района, подраздел </w:t>
      </w:r>
      <w:proofErr w:type="spellStart"/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>Цветочненское</w:t>
      </w:r>
      <w:proofErr w:type="spellEnd"/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 сельское поселение, </w:t>
      </w:r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 xml:space="preserve">а также на информационном стенде администрации </w:t>
      </w:r>
      <w:proofErr w:type="spellStart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 xml:space="preserve"> сельского поселения по адресу:</w:t>
      </w:r>
      <w:proofErr w:type="gramEnd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 xml:space="preserve"> Республика Крым, Белогорский район, с. </w:t>
      </w:r>
      <w:proofErr w:type="gramStart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>Цветочное</w:t>
      </w:r>
      <w:proofErr w:type="gramEnd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lastRenderedPageBreak/>
        <w:t xml:space="preserve">ул. </w:t>
      </w:r>
      <w:proofErr w:type="spellStart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>Трубенко</w:t>
      </w:r>
      <w:proofErr w:type="spellEnd"/>
      <w:r w:rsidRPr="008F5E05">
        <w:rPr>
          <w:rFonts w:eastAsia="Andale Sans UI"/>
          <w:color w:val="000000"/>
          <w:kern w:val="1"/>
          <w:sz w:val="28"/>
          <w:szCs w:val="28"/>
          <w:lang w:eastAsia="hi-IN" w:bidi="hi-IN"/>
        </w:rPr>
        <w:t>, д. 117.</w:t>
      </w:r>
    </w:p>
    <w:p w:rsidR="003E229E" w:rsidRPr="008F5E05" w:rsidRDefault="003E229E" w:rsidP="003E229E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  <w:lang w:bidi="ru-RU"/>
        </w:rPr>
      </w:pPr>
      <w:r w:rsidRPr="008F5E05">
        <w:rPr>
          <w:color w:val="000000"/>
          <w:kern w:val="3"/>
          <w:sz w:val="28"/>
          <w:szCs w:val="28"/>
          <w:lang w:bidi="ru-RU"/>
        </w:rPr>
        <w:t>3. Настоящее постановление вступает в силу со дня его официального обнародования.</w:t>
      </w:r>
    </w:p>
    <w:p w:rsidR="003E229E" w:rsidRPr="008F5E05" w:rsidRDefault="003E229E" w:rsidP="003E229E">
      <w:pPr>
        <w:widowControl w:val="0"/>
        <w:suppressAutoHyphens/>
        <w:autoSpaceDN w:val="0"/>
        <w:contextualSpacing/>
        <w:jc w:val="both"/>
        <w:textAlignment w:val="baseline"/>
        <w:rPr>
          <w:color w:val="000000"/>
          <w:kern w:val="3"/>
          <w:sz w:val="28"/>
          <w:szCs w:val="28"/>
          <w:lang w:bidi="ru-RU"/>
        </w:rPr>
      </w:pPr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4. </w:t>
      </w:r>
      <w:proofErr w:type="gramStart"/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>Контроль за</w:t>
      </w:r>
      <w:proofErr w:type="gramEnd"/>
      <w:r w:rsidRPr="008F5E05">
        <w:rPr>
          <w:rFonts w:eastAsia="SimSun"/>
          <w:color w:val="000000"/>
          <w:kern w:val="3"/>
          <w:sz w:val="28"/>
          <w:szCs w:val="28"/>
          <w:lang w:bidi="ru-RU"/>
        </w:rPr>
        <w:t xml:space="preserve"> исполнением оставляю за собой.</w:t>
      </w:r>
    </w:p>
    <w:p w:rsidR="003E229E" w:rsidRPr="008F5E05" w:rsidRDefault="003E229E" w:rsidP="003E229E">
      <w:pPr>
        <w:widowControl w:val="0"/>
        <w:suppressAutoHyphens/>
        <w:autoSpaceDN w:val="0"/>
        <w:spacing w:after="160" w:line="259" w:lineRule="auto"/>
        <w:contextualSpacing/>
        <w:jc w:val="both"/>
        <w:textAlignment w:val="baseline"/>
        <w:rPr>
          <w:color w:val="000000"/>
          <w:kern w:val="3"/>
          <w:sz w:val="28"/>
          <w:szCs w:val="28"/>
          <w:lang w:bidi="ru-RU"/>
        </w:rPr>
      </w:pPr>
    </w:p>
    <w:p w:rsidR="003E229E" w:rsidRPr="008F5E05" w:rsidRDefault="003E229E" w:rsidP="003E229E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  <w:lang w:bidi="ru-RU"/>
        </w:rPr>
      </w:pPr>
      <w:r w:rsidRPr="008F5E05">
        <w:rPr>
          <w:color w:val="000000"/>
          <w:kern w:val="3"/>
          <w:sz w:val="28"/>
          <w:szCs w:val="28"/>
          <w:lang w:bidi="ru-RU"/>
        </w:rPr>
        <w:t>Председа</w:t>
      </w:r>
      <w:r w:rsidR="00996A61">
        <w:rPr>
          <w:color w:val="000000"/>
          <w:kern w:val="3"/>
          <w:sz w:val="28"/>
          <w:szCs w:val="28"/>
          <w:lang w:bidi="ru-RU"/>
        </w:rPr>
        <w:t xml:space="preserve">тель </w:t>
      </w:r>
      <w:proofErr w:type="spellStart"/>
      <w:r w:rsidR="00996A61">
        <w:rPr>
          <w:color w:val="000000"/>
          <w:kern w:val="3"/>
          <w:sz w:val="28"/>
          <w:szCs w:val="28"/>
          <w:lang w:bidi="ru-RU"/>
        </w:rPr>
        <w:t>Цветочненского</w:t>
      </w:r>
      <w:bookmarkStart w:id="0" w:name="_GoBack"/>
      <w:bookmarkEnd w:id="0"/>
      <w:proofErr w:type="spellEnd"/>
      <w:r w:rsidR="008F5E05">
        <w:rPr>
          <w:color w:val="000000"/>
          <w:kern w:val="3"/>
          <w:sz w:val="28"/>
          <w:szCs w:val="28"/>
          <w:lang w:bidi="ru-RU"/>
        </w:rPr>
        <w:t xml:space="preserve"> сельского </w:t>
      </w:r>
      <w:r w:rsidRPr="008F5E05">
        <w:rPr>
          <w:color w:val="000000"/>
          <w:kern w:val="3"/>
          <w:sz w:val="28"/>
          <w:szCs w:val="28"/>
          <w:lang w:bidi="ru-RU"/>
        </w:rPr>
        <w:t>совета-</w:t>
      </w:r>
    </w:p>
    <w:p w:rsidR="003E229E" w:rsidRPr="008F5E05" w:rsidRDefault="008F5E05" w:rsidP="003E229E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  <w:lang w:bidi="ru-RU"/>
        </w:rPr>
      </w:pPr>
      <w:r>
        <w:rPr>
          <w:color w:val="000000"/>
          <w:kern w:val="3"/>
          <w:sz w:val="28"/>
          <w:szCs w:val="28"/>
          <w:lang w:bidi="ru-RU"/>
        </w:rPr>
        <w:t xml:space="preserve">глава администрации </w:t>
      </w:r>
      <w:proofErr w:type="spellStart"/>
      <w:r w:rsidR="003E229E" w:rsidRPr="008F5E05">
        <w:rPr>
          <w:color w:val="000000"/>
          <w:kern w:val="3"/>
          <w:sz w:val="28"/>
          <w:szCs w:val="28"/>
          <w:lang w:bidi="ru-RU"/>
        </w:rPr>
        <w:t>Цветочненского</w:t>
      </w:r>
      <w:proofErr w:type="spellEnd"/>
      <w:r w:rsidR="003E229E" w:rsidRPr="008F5E05">
        <w:rPr>
          <w:color w:val="000000"/>
          <w:kern w:val="3"/>
          <w:sz w:val="28"/>
          <w:szCs w:val="28"/>
          <w:lang w:bidi="ru-RU"/>
        </w:rPr>
        <w:t xml:space="preserve"> сельского поселения </w:t>
      </w:r>
      <w:r w:rsidR="003E229E" w:rsidRPr="008F5E05">
        <w:rPr>
          <w:color w:val="000000"/>
          <w:kern w:val="3"/>
          <w:sz w:val="28"/>
          <w:szCs w:val="28"/>
          <w:lang w:bidi="ru-RU"/>
        </w:rPr>
        <w:tab/>
      </w:r>
      <w:r>
        <w:rPr>
          <w:color w:val="000000"/>
          <w:kern w:val="3"/>
          <w:sz w:val="28"/>
          <w:szCs w:val="28"/>
          <w:lang w:bidi="ru-RU"/>
        </w:rPr>
        <w:tab/>
      </w:r>
      <w:r w:rsidR="003E229E" w:rsidRPr="008F5E05">
        <w:rPr>
          <w:color w:val="000000"/>
          <w:kern w:val="3"/>
          <w:sz w:val="28"/>
          <w:szCs w:val="28"/>
          <w:lang w:bidi="ru-RU"/>
        </w:rPr>
        <w:t>А.С. Юнусов</w:t>
      </w:r>
    </w:p>
    <w:p w:rsidR="003E229E" w:rsidRPr="008F5E05" w:rsidRDefault="003E229E" w:rsidP="003E229E">
      <w:pPr>
        <w:widowControl w:val="0"/>
        <w:tabs>
          <w:tab w:val="left" w:pos="567"/>
        </w:tabs>
        <w:autoSpaceDE w:val="0"/>
        <w:autoSpaceDN w:val="0"/>
        <w:spacing w:line="240" w:lineRule="atLeast"/>
        <w:ind w:left="-142"/>
        <w:rPr>
          <w:sz w:val="28"/>
          <w:szCs w:val="28"/>
        </w:rPr>
      </w:pPr>
    </w:p>
    <w:p w:rsidR="003E229E" w:rsidRPr="008F5E05" w:rsidRDefault="003E229E" w:rsidP="003E229E">
      <w:pPr>
        <w:widowControl w:val="0"/>
        <w:tabs>
          <w:tab w:val="left" w:pos="567"/>
        </w:tabs>
        <w:autoSpaceDE w:val="0"/>
        <w:autoSpaceDN w:val="0"/>
        <w:spacing w:line="240" w:lineRule="atLeast"/>
        <w:rPr>
          <w:sz w:val="28"/>
          <w:szCs w:val="28"/>
          <w:lang w:eastAsia="ar-SA"/>
        </w:rPr>
      </w:pPr>
    </w:p>
    <w:p w:rsidR="003E229E" w:rsidRPr="008F5E05" w:rsidRDefault="003E229E" w:rsidP="003E229E">
      <w:pPr>
        <w:suppressAutoHyphens/>
        <w:spacing w:line="0" w:lineRule="atLeast"/>
        <w:ind w:firstLine="567"/>
        <w:jc w:val="both"/>
        <w:rPr>
          <w:sz w:val="28"/>
          <w:szCs w:val="28"/>
          <w:lang w:eastAsia="en-US"/>
        </w:rPr>
      </w:pPr>
    </w:p>
    <w:p w:rsidR="006D38C0" w:rsidRPr="008F5E05" w:rsidRDefault="006D38C0" w:rsidP="006D38C0">
      <w:pPr>
        <w:tabs>
          <w:tab w:val="left" w:pos="5355"/>
        </w:tabs>
        <w:spacing w:line="0" w:lineRule="atLeast"/>
        <w:jc w:val="center"/>
        <w:rPr>
          <w:sz w:val="28"/>
          <w:szCs w:val="28"/>
        </w:rPr>
      </w:pPr>
    </w:p>
    <w:sectPr w:rsidR="006D38C0" w:rsidRPr="008F5E05" w:rsidSect="009E2B91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 PL SungtiL GB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EC"/>
    <w:rsid w:val="001908EC"/>
    <w:rsid w:val="00257FB9"/>
    <w:rsid w:val="003E229E"/>
    <w:rsid w:val="006971BB"/>
    <w:rsid w:val="006D38C0"/>
    <w:rsid w:val="00724668"/>
    <w:rsid w:val="00865ADC"/>
    <w:rsid w:val="008F5E05"/>
    <w:rsid w:val="00996A61"/>
    <w:rsid w:val="00A97944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38C0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8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257FB9"/>
    <w:pPr>
      <w:widowControl w:val="0"/>
      <w:autoSpaceDE w:val="0"/>
      <w:autoSpaceDN w:val="0"/>
      <w:ind w:left="242" w:right="302" w:firstLine="566"/>
      <w:jc w:val="both"/>
    </w:pPr>
    <w:rPr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2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38C0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8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257FB9"/>
    <w:pPr>
      <w:widowControl w:val="0"/>
      <w:autoSpaceDE w:val="0"/>
      <w:autoSpaceDN w:val="0"/>
      <w:ind w:left="242" w:right="302" w:firstLine="566"/>
      <w:jc w:val="both"/>
    </w:pPr>
    <w:rPr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2018-12-10T11:43:00Z</dcterms:created>
  <dcterms:modified xsi:type="dcterms:W3CDTF">2021-08-03T08:33:00Z</dcterms:modified>
</cp:coreProperties>
</file>