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14D8" w14:textId="77777777" w:rsidR="006A64C4" w:rsidRPr="007957A3" w:rsidRDefault="006A64C4" w:rsidP="006A64C4">
      <w:pPr>
        <w:spacing w:after="0" w:line="100" w:lineRule="atLeast"/>
        <w:ind w:right="37"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АДМИНИСТРАЦИЯ</w:t>
      </w:r>
    </w:p>
    <w:p w14:paraId="5F099B2D" w14:textId="77777777" w:rsidR="006A64C4" w:rsidRPr="007957A3" w:rsidRDefault="006A64C4" w:rsidP="006A64C4">
      <w:pPr>
        <w:spacing w:after="0" w:line="100" w:lineRule="atLeast"/>
        <w:ind w:right="37"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ЦВЕТОЧНЕНСКОГО СЕЛЬСКОГО ПОСЕЛЕНИЯ</w:t>
      </w:r>
    </w:p>
    <w:p w14:paraId="0E92FF18" w14:textId="77777777" w:rsidR="006A64C4" w:rsidRPr="007957A3" w:rsidRDefault="006A64C4" w:rsidP="006A64C4">
      <w:pPr>
        <w:spacing w:after="0" w:line="288" w:lineRule="auto"/>
        <w:ind w:right="37"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БЕЛОГОРСКОГО РАЙОНА</w:t>
      </w:r>
    </w:p>
    <w:p w14:paraId="126874B0" w14:textId="74EF921F" w:rsidR="006A64C4" w:rsidRPr="007957A3" w:rsidRDefault="006A64C4" w:rsidP="0090457F">
      <w:pPr>
        <w:spacing w:after="0" w:line="288" w:lineRule="auto"/>
        <w:ind w:right="37"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РЕСПУБЛИКИ КРЫМ </w:t>
      </w:r>
    </w:p>
    <w:p w14:paraId="25C5994A" w14:textId="77777777" w:rsidR="0090457F" w:rsidRPr="007957A3" w:rsidRDefault="0090457F" w:rsidP="0090457F">
      <w:pPr>
        <w:spacing w:after="0" w:line="288" w:lineRule="auto"/>
        <w:ind w:right="37"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4C513038" w14:textId="77777777" w:rsidR="006A64C4" w:rsidRPr="007957A3" w:rsidRDefault="006A64C4" w:rsidP="006A64C4">
      <w:pPr>
        <w:spacing w:after="0" w:line="100" w:lineRule="atLeast"/>
        <w:jc w:val="center"/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</w:pPr>
      <w:r w:rsidRPr="007957A3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ПОСТАНОВЛЕНИЕ</w:t>
      </w:r>
    </w:p>
    <w:p w14:paraId="61B3BB98" w14:textId="77777777" w:rsidR="006A64C4" w:rsidRPr="007957A3" w:rsidRDefault="006A64C4" w:rsidP="006A64C4">
      <w:pPr>
        <w:spacing w:after="0" w:line="100" w:lineRule="atLeast"/>
        <w:jc w:val="center"/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</w:pPr>
    </w:p>
    <w:p w14:paraId="47309B99" w14:textId="6638AF0E" w:rsidR="006A64C4" w:rsidRPr="007957A3" w:rsidRDefault="006A64C4" w:rsidP="006A64C4">
      <w:pPr>
        <w:spacing w:after="0" w:line="100" w:lineRule="atLeas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16 августа 2022 г. </w:t>
      </w:r>
      <w:r w:rsid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село Цветочное</w:t>
      </w:r>
      <w:r w:rsid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№2</w:t>
      </w:r>
      <w:r w:rsidR="004726B8"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40</w:t>
      </w:r>
      <w:r w:rsidRPr="007957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-ПА</w:t>
      </w:r>
    </w:p>
    <w:p w14:paraId="38719F89" w14:textId="1BAC849D" w:rsidR="002B68DD" w:rsidRPr="007957A3" w:rsidRDefault="002B68DD" w:rsidP="00995821">
      <w:pPr>
        <w:spacing w:after="0" w:line="236" w:lineRule="atLeast"/>
        <w:ind w:right="2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51FCB8" w14:textId="27A0A64C" w:rsidR="002B68DD" w:rsidRPr="007957A3" w:rsidRDefault="006C06B5" w:rsidP="00995821">
      <w:pPr>
        <w:spacing w:after="0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995821"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 о</w:t>
      </w:r>
      <w:r w:rsidR="00635295"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тмен</w:t>
      </w:r>
      <w:r w:rsidR="00995821"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635295"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постановлени</w:t>
      </w:r>
      <w:r w:rsidR="00995821"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</w:t>
      </w:r>
      <w:r w:rsidR="00635295"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администрации Цветочненского сельского поселения Белогорского района Республики Крым от 28.06.2022г. №189-ПА «</w:t>
      </w:r>
      <w:r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 внесении изменений в постановление</w:t>
      </w:r>
      <w:r w:rsidR="00995821" w:rsidRPr="0079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администрации Цветочненского сельского поселения Белогорского района от 17.12.2020г.</w:t>
      </w:r>
      <w:r w:rsidR="00995821" w:rsidRPr="0079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57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№330-ПА «</w:t>
      </w:r>
      <w:r w:rsidRPr="007957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 утверждении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Цветочненского сельского поселения Белогорского района Республики Крым»</w:t>
      </w:r>
    </w:p>
    <w:p w14:paraId="0D58E85A" w14:textId="1C74F639" w:rsidR="002B68DD" w:rsidRPr="007957A3" w:rsidRDefault="00000000">
      <w:pPr>
        <w:pStyle w:val="nospacing"/>
        <w:ind w:firstLine="514"/>
        <w:jc w:val="both"/>
        <w:rPr>
          <w:sz w:val="28"/>
          <w:szCs w:val="28"/>
        </w:rPr>
      </w:pPr>
      <w:r w:rsidRPr="007957A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09.02.2009 №8-ФЗ «Об обеспечении доступа к информации о деятельности государственных органов и органов местного самоуправления», 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муниципального образования Цветочненское сельское поселение Белогорского района Республики Крым,</w:t>
      </w:r>
      <w:r w:rsidR="006C06B5" w:rsidRPr="007957A3">
        <w:rPr>
          <w:sz w:val="28"/>
          <w:szCs w:val="28"/>
        </w:rPr>
        <w:t xml:space="preserve"> экспертным заключением министерства юстиции Республики Крым от 05.08.2022г. №26893/05/03-02/1,</w:t>
      </w:r>
      <w:r w:rsidRPr="007957A3">
        <w:rPr>
          <w:sz w:val="28"/>
          <w:szCs w:val="28"/>
        </w:rPr>
        <w:t xml:space="preserve"> администрация Цветочненского сельского поселения Белогорского района Республики Крым,</w:t>
      </w:r>
    </w:p>
    <w:p w14:paraId="26D67F71" w14:textId="77777777" w:rsidR="002B68DD" w:rsidRPr="007957A3" w:rsidRDefault="00000000" w:rsidP="00995821">
      <w:pPr>
        <w:pStyle w:val="nospacing"/>
        <w:spacing w:after="0" w:afterAutospacing="0" w:line="240" w:lineRule="atLeast"/>
        <w:rPr>
          <w:b/>
          <w:bCs/>
          <w:color w:val="000000"/>
          <w:sz w:val="28"/>
          <w:szCs w:val="28"/>
        </w:rPr>
      </w:pPr>
      <w:r w:rsidRPr="007957A3">
        <w:rPr>
          <w:b/>
          <w:bCs/>
          <w:sz w:val="28"/>
          <w:szCs w:val="28"/>
        </w:rPr>
        <w:t>ПОСТАНОВЛЯЕТ:</w:t>
      </w:r>
    </w:p>
    <w:p w14:paraId="27D7F0B5" w14:textId="1E46DB97" w:rsidR="00995821" w:rsidRPr="007957A3" w:rsidRDefault="00000000" w:rsidP="00995821">
      <w:pPr>
        <w:spacing w:after="0" w:line="240" w:lineRule="auto"/>
        <w:ind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A3">
        <w:rPr>
          <w:rFonts w:ascii="Times New Roman" w:hAnsi="Times New Roman" w:cs="Times New Roman"/>
          <w:sz w:val="28"/>
          <w:szCs w:val="28"/>
        </w:rPr>
        <w:t xml:space="preserve">1. </w:t>
      </w:r>
      <w:r w:rsidR="00995821" w:rsidRPr="007957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Отменить постановление администрации Цветочненского сельского поселения Белогорского района Республики Крым от 28.06.2022г. №189-ПА «О внесении изменений в постановление</w:t>
      </w:r>
      <w:r w:rsidR="00995821" w:rsidRPr="007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5821" w:rsidRPr="007957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Цветочненского сельского поселения Белогорского района от 17.12.2020г.</w:t>
      </w:r>
      <w:r w:rsidR="00995821" w:rsidRPr="007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5821" w:rsidRPr="007957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№330-ПА «</w:t>
      </w:r>
      <w:r w:rsidR="00995821" w:rsidRPr="007957A3">
        <w:rPr>
          <w:rFonts w:ascii="Times New Roman" w:hAnsi="Times New Roman" w:cs="Times New Roman"/>
          <w:iCs/>
          <w:color w:val="000000"/>
          <w:sz w:val="28"/>
          <w:szCs w:val="28"/>
        </w:rPr>
        <w:t>Об утверждении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Цветочненского сельского поселения Белогорского района Республики Крым»</w:t>
      </w:r>
    </w:p>
    <w:p w14:paraId="6BE25E49" w14:textId="223A08B4" w:rsidR="002B68DD" w:rsidRPr="007957A3" w:rsidRDefault="00000000" w:rsidP="00995821">
      <w:pPr>
        <w:spacing w:after="0" w:line="240" w:lineRule="atLeast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официальному опубликованию на официальном Портале Правительства Республики Крым на странице муниципального образования Белогорский район (belogorskiy.rk.gov.ru) в разделе «Муниципальные образования района», подраздел «Цветочненское сельское </w:t>
      </w:r>
      <w:r w:rsidRPr="007957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поселение», а также обнародованию на информационном стенде в административном здании Цветочненского сельского поселения.</w:t>
      </w:r>
    </w:p>
    <w:p w14:paraId="66480D6E" w14:textId="77777777" w:rsidR="002B68DD" w:rsidRPr="007957A3" w:rsidRDefault="00000000" w:rsidP="00995821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A3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законную силу со дня подписания.</w:t>
      </w:r>
    </w:p>
    <w:p w14:paraId="753818FD" w14:textId="77777777" w:rsidR="002B68DD" w:rsidRPr="007957A3" w:rsidRDefault="00000000" w:rsidP="00995821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14:paraId="7B5D08EB" w14:textId="77777777" w:rsidR="002B68DD" w:rsidRPr="007957A3" w:rsidRDefault="002B68DD" w:rsidP="00E43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2C1D07" w14:textId="77777777" w:rsidR="002B68DD" w:rsidRPr="00795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 Цветочненского сельского</w:t>
      </w:r>
    </w:p>
    <w:p w14:paraId="2662608C" w14:textId="77777777" w:rsidR="002B68DD" w:rsidRPr="00795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совета – глава администрации </w:t>
      </w:r>
    </w:p>
    <w:p w14:paraId="271EADE2" w14:textId="1EE3D371" w:rsidR="002B68DD" w:rsidRPr="00795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Цветочненского сельского поселения </w:t>
      </w: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E1BB4"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795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М.Р. Ялалов</w:t>
      </w:r>
    </w:p>
    <w:p w14:paraId="5F017477" w14:textId="77777777" w:rsidR="002B68DD" w:rsidRPr="007957A3" w:rsidRDefault="002B68DD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68DD" w:rsidRPr="007957A3" w:rsidSect="00E43475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2EAA" w14:textId="77777777" w:rsidR="00F81A75" w:rsidRDefault="00F81A75">
      <w:pPr>
        <w:spacing w:line="240" w:lineRule="auto"/>
      </w:pPr>
      <w:r>
        <w:separator/>
      </w:r>
    </w:p>
  </w:endnote>
  <w:endnote w:type="continuationSeparator" w:id="0">
    <w:p w14:paraId="50CF7C7E" w14:textId="77777777" w:rsidR="00F81A75" w:rsidRDefault="00F81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1BA1" w14:textId="77777777" w:rsidR="00F81A75" w:rsidRDefault="00F81A75">
      <w:pPr>
        <w:spacing w:after="0"/>
      </w:pPr>
      <w:r>
        <w:separator/>
      </w:r>
    </w:p>
  </w:footnote>
  <w:footnote w:type="continuationSeparator" w:id="0">
    <w:p w14:paraId="51DC7EC6" w14:textId="77777777" w:rsidR="00F81A75" w:rsidRDefault="00F81A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249"/>
    <w:rsid w:val="000974B7"/>
    <w:rsid w:val="00141023"/>
    <w:rsid w:val="00181F3B"/>
    <w:rsid w:val="001D08A9"/>
    <w:rsid w:val="002A7980"/>
    <w:rsid w:val="002B2C6C"/>
    <w:rsid w:val="002B68DD"/>
    <w:rsid w:val="002E17D1"/>
    <w:rsid w:val="002E3184"/>
    <w:rsid w:val="00423B09"/>
    <w:rsid w:val="00433F89"/>
    <w:rsid w:val="004726B8"/>
    <w:rsid w:val="00494DB2"/>
    <w:rsid w:val="00502810"/>
    <w:rsid w:val="0053222F"/>
    <w:rsid w:val="00557E90"/>
    <w:rsid w:val="00580980"/>
    <w:rsid w:val="00596FC6"/>
    <w:rsid w:val="005B5A74"/>
    <w:rsid w:val="00635295"/>
    <w:rsid w:val="00697203"/>
    <w:rsid w:val="006A64C4"/>
    <w:rsid w:val="006B2DAC"/>
    <w:rsid w:val="006C06B5"/>
    <w:rsid w:val="00753CD1"/>
    <w:rsid w:val="007957A3"/>
    <w:rsid w:val="007A53D1"/>
    <w:rsid w:val="00854274"/>
    <w:rsid w:val="008C6255"/>
    <w:rsid w:val="008F69FF"/>
    <w:rsid w:val="0090457F"/>
    <w:rsid w:val="00920978"/>
    <w:rsid w:val="00966FE6"/>
    <w:rsid w:val="00981040"/>
    <w:rsid w:val="00995821"/>
    <w:rsid w:val="009F1DE6"/>
    <w:rsid w:val="00A53F2A"/>
    <w:rsid w:val="00A77FC7"/>
    <w:rsid w:val="00AB6AA3"/>
    <w:rsid w:val="00AD75AD"/>
    <w:rsid w:val="00BC434B"/>
    <w:rsid w:val="00CF1F30"/>
    <w:rsid w:val="00D4619F"/>
    <w:rsid w:val="00D578DF"/>
    <w:rsid w:val="00DD4C35"/>
    <w:rsid w:val="00DE1BB4"/>
    <w:rsid w:val="00E20249"/>
    <w:rsid w:val="00E25D2B"/>
    <w:rsid w:val="00E4165E"/>
    <w:rsid w:val="00E43475"/>
    <w:rsid w:val="00E4711E"/>
    <w:rsid w:val="00EF44A4"/>
    <w:rsid w:val="00F41E6E"/>
    <w:rsid w:val="00F54557"/>
    <w:rsid w:val="00F81A75"/>
    <w:rsid w:val="148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49F"/>
  <w15:docId w15:val="{B997AC5D-60C6-4FBE-8949-8E11B01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</w:style>
  <w:style w:type="paragraph" w:customStyle="1" w:styleId="20">
    <w:name w:val="2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 Цветочное</cp:lastModifiedBy>
  <cp:revision>9</cp:revision>
  <dcterms:created xsi:type="dcterms:W3CDTF">2022-06-27T21:04:00Z</dcterms:created>
  <dcterms:modified xsi:type="dcterms:W3CDTF">2022-08-18T11:51:00Z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47FD600D58A7435B9FEEFA3238C16FF9</vt:lpwstr>
  </property>
</Properties>
</file>