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B0" w:rsidRPr="00FC5166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АДМИНИСТРАЦИЯ </w:t>
      </w:r>
    </w:p>
    <w:p w:rsidR="001B2EB0" w:rsidRPr="00FC5166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ЦВЕТОЧНЕНСКОГО СЕЛЬСКОГО ПОСЕЛЕНИЯ </w:t>
      </w:r>
    </w:p>
    <w:p w:rsidR="001B2EB0" w:rsidRPr="00FC5166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>БЕЛОГОРСКОГО РАЙОНА</w:t>
      </w:r>
    </w:p>
    <w:p w:rsidR="001B2EB0" w:rsidRPr="00FC5166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>РЕСПУБЛИКИ КРЫМ</w:t>
      </w:r>
    </w:p>
    <w:p w:rsidR="001B2EB0" w:rsidRPr="00FC5166" w:rsidRDefault="001B2EB0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1B2EB0" w:rsidRPr="00FC5166" w:rsidRDefault="00FC5166" w:rsidP="001B2EB0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 w:eastAsia="ar-SA"/>
        </w:rPr>
      </w:pPr>
      <w:r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  <w:r w:rsidR="001B2EB0" w:rsidRPr="00FC5166">
        <w:rPr>
          <w:rFonts w:ascii="Times New Roman" w:hAnsi="Times New Roman"/>
          <w:b/>
          <w:i/>
          <w:sz w:val="28"/>
          <w:szCs w:val="28"/>
          <w:lang w:val="ru-RU" w:eastAsia="ar-SA"/>
        </w:rPr>
        <w:t>ПОСТАНОВЛЕНИЕ</w:t>
      </w:r>
      <w:r w:rsidR="00DD1904" w:rsidRPr="00FC5166">
        <w:rPr>
          <w:rFonts w:ascii="Times New Roman" w:hAnsi="Times New Roman"/>
          <w:b/>
          <w:i/>
          <w:sz w:val="28"/>
          <w:szCs w:val="28"/>
          <w:lang w:val="ru-RU" w:eastAsia="ar-SA"/>
        </w:rPr>
        <w:t xml:space="preserve"> </w:t>
      </w:r>
    </w:p>
    <w:p w:rsidR="00DD1904" w:rsidRPr="00FC5166" w:rsidRDefault="00932EEB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</w:p>
    <w:p w:rsidR="001B2EB0" w:rsidRPr="00FC5166" w:rsidRDefault="00DE00FE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>01 октября</w:t>
      </w:r>
      <w:r w:rsidR="00F71557"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 202</w:t>
      </w:r>
      <w:r w:rsidR="00341683" w:rsidRPr="00FC5166">
        <w:rPr>
          <w:rFonts w:ascii="Times New Roman" w:hAnsi="Times New Roman"/>
          <w:b/>
          <w:sz w:val="28"/>
          <w:szCs w:val="28"/>
          <w:lang w:val="ru-RU" w:eastAsia="ar-SA"/>
        </w:rPr>
        <w:t>1</w:t>
      </w:r>
      <w:r w:rsidR="001B2EB0"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 года</w:t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1B2EB0" w:rsidRPr="00FC5166">
        <w:rPr>
          <w:rFonts w:ascii="Times New Roman" w:hAnsi="Times New Roman"/>
          <w:b/>
          <w:sz w:val="28"/>
          <w:szCs w:val="28"/>
          <w:lang w:val="ru-RU" w:eastAsia="ar-SA"/>
        </w:rPr>
        <w:t>с.</w:t>
      </w:r>
      <w:r w:rsidR="00280031" w:rsidRPr="00FC5166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proofErr w:type="gramStart"/>
      <w:r w:rsidR="001B2EB0" w:rsidRPr="00FC5166">
        <w:rPr>
          <w:rFonts w:ascii="Times New Roman" w:hAnsi="Times New Roman"/>
          <w:b/>
          <w:sz w:val="28"/>
          <w:szCs w:val="28"/>
          <w:lang w:val="ru-RU" w:eastAsia="ar-SA"/>
        </w:rPr>
        <w:t>Цветочное</w:t>
      </w:r>
      <w:proofErr w:type="gramEnd"/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</w:r>
      <w:r w:rsidR="00FC5166">
        <w:rPr>
          <w:rFonts w:ascii="Times New Roman" w:hAnsi="Times New Roman"/>
          <w:b/>
          <w:sz w:val="28"/>
          <w:szCs w:val="28"/>
          <w:lang w:val="ru-RU" w:eastAsia="ar-SA"/>
        </w:rPr>
        <w:tab/>
        <w:t xml:space="preserve">№ </w:t>
      </w:r>
      <w:r w:rsidRPr="00FC5166">
        <w:rPr>
          <w:rFonts w:ascii="Times New Roman" w:hAnsi="Times New Roman"/>
          <w:b/>
          <w:sz w:val="28"/>
          <w:szCs w:val="28"/>
          <w:lang w:val="ru-RU" w:eastAsia="ar-SA"/>
        </w:rPr>
        <w:t>288</w:t>
      </w:r>
      <w:r w:rsidR="00DE3958" w:rsidRPr="00FC5166">
        <w:rPr>
          <w:rFonts w:ascii="Times New Roman" w:hAnsi="Times New Roman"/>
          <w:b/>
          <w:sz w:val="28"/>
          <w:szCs w:val="28"/>
          <w:lang w:val="ru-RU" w:eastAsia="ar-SA"/>
        </w:rPr>
        <w:t>-</w:t>
      </w:r>
      <w:r w:rsidR="001B2EB0" w:rsidRPr="00FC5166">
        <w:rPr>
          <w:rFonts w:ascii="Times New Roman" w:hAnsi="Times New Roman"/>
          <w:b/>
          <w:sz w:val="28"/>
          <w:szCs w:val="28"/>
          <w:lang w:val="ru-RU" w:eastAsia="ar-SA"/>
        </w:rPr>
        <w:t>ПА</w:t>
      </w:r>
    </w:p>
    <w:p w:rsidR="001B2EB0" w:rsidRPr="00FC5166" w:rsidRDefault="001B2EB0" w:rsidP="001B2EB0">
      <w:pPr>
        <w:suppressAutoHyphens/>
        <w:spacing w:after="0" w:line="100" w:lineRule="atLeast"/>
        <w:jc w:val="both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EC514C" w:rsidRPr="00FC5166" w:rsidRDefault="00FE254F" w:rsidP="00C124AE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28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C5166">
        <w:rPr>
          <w:rFonts w:ascii="Times New Roman" w:hAnsi="Times New Roman"/>
          <w:b/>
          <w:iCs/>
          <w:sz w:val="28"/>
          <w:szCs w:val="28"/>
          <w:lang w:val="ru-RU"/>
        </w:rPr>
        <w:t>Об утверждении муниципальной программы муниципального образования</w:t>
      </w:r>
      <w:r w:rsidR="00EC514C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1B2EB0" w:rsidRPr="00FC5166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="001B2EB0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 поселение Белогорского района Республики Крым </w:t>
      </w:r>
      <w:r w:rsidR="00DF0B1B" w:rsidRPr="00FC5166">
        <w:rPr>
          <w:rFonts w:ascii="Times New Roman" w:hAnsi="Times New Roman"/>
          <w:b/>
          <w:iCs/>
          <w:sz w:val="28"/>
          <w:szCs w:val="28"/>
          <w:lang w:val="ru-RU"/>
        </w:rPr>
        <w:t>«</w:t>
      </w:r>
      <w:r w:rsidR="00DF0B1B" w:rsidRPr="00FC5166">
        <w:rPr>
          <w:rFonts w:ascii="Times New Roman" w:hAnsi="Times New Roman"/>
          <w:b/>
          <w:sz w:val="28"/>
          <w:szCs w:val="28"/>
          <w:lang w:val="ru-RU"/>
        </w:rPr>
        <w:t xml:space="preserve">Дорожное хозяйство </w:t>
      </w:r>
      <w:r w:rsidR="00DF0B1B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муниципального образования  </w:t>
      </w:r>
      <w:proofErr w:type="spellStart"/>
      <w:r w:rsidR="00DF0B1B" w:rsidRPr="00FC5166">
        <w:rPr>
          <w:rFonts w:ascii="Times New Roman" w:hAnsi="Times New Roman"/>
          <w:b/>
          <w:iCs/>
          <w:sz w:val="28"/>
          <w:szCs w:val="28"/>
          <w:lang w:val="ru-RU"/>
        </w:rPr>
        <w:t>Цветочненское</w:t>
      </w:r>
      <w:proofErr w:type="spellEnd"/>
      <w:r w:rsidR="00DF0B1B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сельское поселение Белогорского района  Республики Крым на 20</w:t>
      </w:r>
      <w:r w:rsidR="00F71557" w:rsidRPr="00FC5166">
        <w:rPr>
          <w:rFonts w:ascii="Times New Roman" w:hAnsi="Times New Roman"/>
          <w:b/>
          <w:iCs/>
          <w:sz w:val="28"/>
          <w:szCs w:val="28"/>
          <w:lang w:val="ru-RU"/>
        </w:rPr>
        <w:t>2</w:t>
      </w:r>
      <w:r w:rsidR="00341683" w:rsidRPr="00FC5166">
        <w:rPr>
          <w:rFonts w:ascii="Times New Roman" w:hAnsi="Times New Roman"/>
          <w:b/>
          <w:iCs/>
          <w:sz w:val="28"/>
          <w:szCs w:val="28"/>
          <w:lang w:val="ru-RU"/>
        </w:rPr>
        <w:t>2</w:t>
      </w:r>
      <w:r w:rsidR="009F64B3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и на плановый период 202</w:t>
      </w:r>
      <w:r w:rsidR="00341683" w:rsidRPr="00FC5166">
        <w:rPr>
          <w:rFonts w:ascii="Times New Roman" w:hAnsi="Times New Roman"/>
          <w:b/>
          <w:iCs/>
          <w:sz w:val="28"/>
          <w:szCs w:val="28"/>
          <w:lang w:val="ru-RU"/>
        </w:rPr>
        <w:t>3</w:t>
      </w:r>
      <w:r w:rsidR="009F64B3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и 202</w:t>
      </w:r>
      <w:r w:rsidR="00341683" w:rsidRPr="00FC5166">
        <w:rPr>
          <w:rFonts w:ascii="Times New Roman" w:hAnsi="Times New Roman"/>
          <w:b/>
          <w:iCs/>
          <w:sz w:val="28"/>
          <w:szCs w:val="28"/>
          <w:lang w:val="ru-RU"/>
        </w:rPr>
        <w:t>4</w:t>
      </w:r>
      <w:r w:rsidR="009F64B3" w:rsidRPr="00FC5166">
        <w:rPr>
          <w:rFonts w:ascii="Times New Roman" w:hAnsi="Times New Roman"/>
          <w:b/>
          <w:iCs/>
          <w:sz w:val="28"/>
          <w:szCs w:val="28"/>
          <w:lang w:val="ru-RU"/>
        </w:rPr>
        <w:t xml:space="preserve"> годов</w:t>
      </w:r>
      <w:r w:rsidR="00DF0B1B" w:rsidRPr="00FC5166">
        <w:rPr>
          <w:rFonts w:ascii="Times New Roman" w:hAnsi="Times New Roman"/>
          <w:b/>
          <w:iCs/>
          <w:sz w:val="28"/>
          <w:szCs w:val="28"/>
          <w:lang w:val="ru-RU"/>
        </w:rPr>
        <w:t>»</w:t>
      </w:r>
    </w:p>
    <w:p w:rsidR="001B2EB0" w:rsidRPr="00FC5166" w:rsidRDefault="001B2EB0" w:rsidP="001B2EB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280031" w:rsidRPr="00FC5166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В соответствии со </w:t>
      </w:r>
      <w:r w:rsidR="00FC5166">
        <w:rPr>
          <w:rFonts w:ascii="Times New Roman" w:hAnsi="Times New Roman"/>
          <w:sz w:val="28"/>
          <w:szCs w:val="28"/>
          <w:lang w:val="ru-RU"/>
        </w:rPr>
        <w:t xml:space="preserve">статьей 179.4 </w:t>
      </w:r>
      <w:r w:rsidR="00FE254F" w:rsidRPr="00FC5166">
        <w:rPr>
          <w:rFonts w:ascii="Times New Roman" w:hAnsi="Times New Roman"/>
          <w:sz w:val="28"/>
          <w:szCs w:val="28"/>
          <w:lang w:val="ru-RU"/>
        </w:rPr>
        <w:t xml:space="preserve">Бюджетного кодекса Российской Федерации </w:t>
      </w:r>
      <w:r w:rsidRPr="00FC5166">
        <w:rPr>
          <w:rFonts w:ascii="Times New Roman" w:hAnsi="Times New Roman"/>
          <w:sz w:val="28"/>
          <w:szCs w:val="28"/>
          <w:lang w:val="ru-RU"/>
        </w:rPr>
        <w:t>Бюджетного кодекса Российской Федерации</w:t>
      </w:r>
      <w:r w:rsidR="00BB2CC7" w:rsidRPr="00FC5166">
        <w:rPr>
          <w:rFonts w:ascii="Times New Roman" w:hAnsi="Times New Roman"/>
          <w:sz w:val="28"/>
          <w:szCs w:val="28"/>
          <w:lang w:val="ru-RU"/>
        </w:rPr>
        <w:t>,</w:t>
      </w:r>
      <w:r w:rsidR="00424561" w:rsidRPr="00FC5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5166">
        <w:rPr>
          <w:rFonts w:ascii="Times New Roman" w:hAnsi="Times New Roman"/>
          <w:sz w:val="28"/>
          <w:szCs w:val="28"/>
          <w:lang w:val="ru-RU"/>
        </w:rPr>
        <w:t>Уста</w:t>
      </w:r>
      <w:r w:rsidR="00FC5166">
        <w:rPr>
          <w:rFonts w:ascii="Times New Roman" w:hAnsi="Times New Roman"/>
          <w:sz w:val="28"/>
          <w:szCs w:val="28"/>
          <w:lang w:val="ru-RU"/>
        </w:rPr>
        <w:t xml:space="preserve">вом муниципального образования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</w:t>
      </w:r>
      <w:r w:rsidR="00FC5166">
        <w:rPr>
          <w:rFonts w:ascii="Times New Roman" w:hAnsi="Times New Roman"/>
          <w:sz w:val="28"/>
          <w:szCs w:val="28"/>
          <w:lang w:val="ru-RU"/>
        </w:rPr>
        <w:t>очненское</w:t>
      </w:r>
      <w:proofErr w:type="spellEnd"/>
      <w:r w:rsidR="00FC5166">
        <w:rPr>
          <w:rFonts w:ascii="Times New Roman" w:hAnsi="Times New Roman"/>
          <w:sz w:val="28"/>
          <w:szCs w:val="28"/>
          <w:lang w:val="ru-RU"/>
        </w:rPr>
        <w:t xml:space="preserve"> сельское поселение, утвержденным решением 3-й сессии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</w:t>
      </w:r>
      <w:r w:rsidR="00FC5166">
        <w:rPr>
          <w:rFonts w:ascii="Times New Roman" w:hAnsi="Times New Roman"/>
          <w:sz w:val="28"/>
          <w:szCs w:val="28"/>
          <w:lang w:val="ru-RU"/>
        </w:rPr>
        <w:t xml:space="preserve">льского совета 1-го созыва </w:t>
      </w:r>
      <w:r w:rsidR="00280031" w:rsidRPr="00FC5166">
        <w:rPr>
          <w:rFonts w:ascii="Times New Roman" w:hAnsi="Times New Roman"/>
          <w:sz w:val="28"/>
          <w:szCs w:val="28"/>
          <w:lang w:val="ru-RU"/>
        </w:rPr>
        <w:t xml:space="preserve">от 06.11.2014 </w:t>
      </w:r>
      <w:r w:rsidR="00FC516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FC5166">
        <w:rPr>
          <w:rFonts w:ascii="Times New Roman" w:hAnsi="Times New Roman"/>
          <w:sz w:val="28"/>
          <w:szCs w:val="28"/>
          <w:lang w:val="ru-RU"/>
        </w:rPr>
        <w:t>15</w:t>
      </w:r>
      <w:r w:rsidR="00C470B1" w:rsidRPr="00FC5166">
        <w:rPr>
          <w:rFonts w:ascii="Times New Roman" w:hAnsi="Times New Roman"/>
          <w:sz w:val="28"/>
          <w:szCs w:val="28"/>
          <w:lang w:val="ru-RU"/>
        </w:rPr>
        <w:t>,</w:t>
      </w:r>
      <w:r w:rsidRPr="00FC5166">
        <w:rPr>
          <w:rFonts w:ascii="Times New Roman" w:hAnsi="Times New Roman"/>
          <w:sz w:val="28"/>
          <w:szCs w:val="28"/>
          <w:lang w:val="ru-RU"/>
        </w:rPr>
        <w:t xml:space="preserve"> администрация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сельского поселения  Белогорского района Республики Крым</w:t>
      </w:r>
    </w:p>
    <w:p w:rsidR="00376F2B" w:rsidRPr="00FC5166" w:rsidRDefault="001B2EB0" w:rsidP="00C26FA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5166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FC5166">
        <w:rPr>
          <w:rFonts w:ascii="Times New Roman" w:hAnsi="Times New Roman"/>
          <w:sz w:val="28"/>
          <w:szCs w:val="28"/>
          <w:lang w:val="ru-RU"/>
        </w:rPr>
        <w:t xml:space="preserve"> О С Т А НО В Л Я Е Т:</w:t>
      </w:r>
    </w:p>
    <w:p w:rsidR="00341683" w:rsidRPr="00FC5166" w:rsidRDefault="00F71557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программу муниципального образования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«Дорожное хозяйс</w:t>
      </w:r>
      <w:r w:rsidR="00FC5166">
        <w:rPr>
          <w:rFonts w:ascii="Times New Roman" w:hAnsi="Times New Roman"/>
          <w:sz w:val="28"/>
          <w:szCs w:val="28"/>
          <w:lang w:val="ru-RU"/>
        </w:rPr>
        <w:t xml:space="preserve">тво муниципального образования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сельское</w:t>
      </w:r>
      <w:r w:rsidR="00362E58">
        <w:rPr>
          <w:rFonts w:ascii="Times New Roman" w:hAnsi="Times New Roman"/>
          <w:sz w:val="28"/>
          <w:szCs w:val="28"/>
          <w:lang w:val="ru-RU"/>
        </w:rPr>
        <w:t xml:space="preserve"> поселение Белогорского района </w:t>
      </w:r>
      <w:r w:rsidRPr="00FC5166">
        <w:rPr>
          <w:rFonts w:ascii="Times New Roman" w:hAnsi="Times New Roman"/>
          <w:sz w:val="28"/>
          <w:szCs w:val="28"/>
          <w:lang w:val="ru-RU"/>
        </w:rPr>
        <w:t xml:space="preserve">Республики Крым </w:t>
      </w:r>
      <w:r w:rsidR="00C26FA1" w:rsidRPr="00FC5166">
        <w:rPr>
          <w:rFonts w:ascii="Times New Roman" w:hAnsi="Times New Roman"/>
          <w:sz w:val="28"/>
          <w:szCs w:val="28"/>
          <w:lang w:val="ru-RU"/>
        </w:rPr>
        <w:t>на 202</w:t>
      </w:r>
      <w:r w:rsidR="00341683" w:rsidRPr="00FC5166">
        <w:rPr>
          <w:rFonts w:ascii="Times New Roman" w:hAnsi="Times New Roman"/>
          <w:sz w:val="28"/>
          <w:szCs w:val="28"/>
          <w:lang w:val="ru-RU"/>
        </w:rPr>
        <w:t>2</w:t>
      </w:r>
      <w:r w:rsidR="00C26FA1" w:rsidRPr="00FC5166">
        <w:rPr>
          <w:rFonts w:ascii="Times New Roman" w:hAnsi="Times New Roman"/>
          <w:sz w:val="28"/>
          <w:szCs w:val="28"/>
          <w:lang w:val="ru-RU"/>
        </w:rPr>
        <w:t xml:space="preserve"> и на плановый период 202</w:t>
      </w:r>
      <w:r w:rsidR="00341683" w:rsidRPr="00FC5166">
        <w:rPr>
          <w:rFonts w:ascii="Times New Roman" w:hAnsi="Times New Roman"/>
          <w:sz w:val="28"/>
          <w:szCs w:val="28"/>
          <w:lang w:val="ru-RU"/>
        </w:rPr>
        <w:t>3</w:t>
      </w:r>
      <w:r w:rsidR="00C26FA1" w:rsidRPr="00FC5166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341683" w:rsidRPr="00FC5166">
        <w:rPr>
          <w:rFonts w:ascii="Times New Roman" w:hAnsi="Times New Roman"/>
          <w:sz w:val="28"/>
          <w:szCs w:val="28"/>
          <w:lang w:val="ru-RU"/>
        </w:rPr>
        <w:t>4</w:t>
      </w:r>
      <w:r w:rsidR="00C26FA1" w:rsidRPr="00FC5166">
        <w:rPr>
          <w:rFonts w:ascii="Times New Roman" w:hAnsi="Times New Roman"/>
          <w:sz w:val="28"/>
          <w:szCs w:val="28"/>
          <w:lang w:val="ru-RU"/>
        </w:rPr>
        <w:t xml:space="preserve"> годов</w:t>
      </w:r>
      <w:r w:rsidRPr="00FC5166">
        <w:rPr>
          <w:rFonts w:ascii="Times New Roman" w:hAnsi="Times New Roman"/>
          <w:sz w:val="28"/>
          <w:szCs w:val="28"/>
          <w:lang w:val="ru-RU"/>
        </w:rPr>
        <w:t>» согласно приложению</w:t>
      </w:r>
      <w:r w:rsidR="00DE00FE" w:rsidRPr="00FC5166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FC5166">
        <w:rPr>
          <w:rFonts w:ascii="Times New Roman" w:hAnsi="Times New Roman"/>
          <w:sz w:val="28"/>
          <w:szCs w:val="28"/>
          <w:lang w:val="ru-RU"/>
        </w:rPr>
        <w:t xml:space="preserve"> к настоящему постановлению.</w:t>
      </w:r>
    </w:p>
    <w:p w:rsidR="00341683" w:rsidRPr="00FC5166" w:rsidRDefault="00F71557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C5166">
        <w:rPr>
          <w:rFonts w:ascii="Times New Roman" w:hAnsi="Times New Roman"/>
          <w:sz w:val="28"/>
          <w:szCs w:val="28"/>
          <w:lang w:val="ru-RU"/>
        </w:rPr>
        <w:t xml:space="preserve">Считать утратившим силу постановление администрации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 </w:t>
      </w:r>
      <w:r w:rsidR="00C26FA1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от </w:t>
      </w:r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02.11.202</w:t>
      </w:r>
      <w:r w:rsidR="009837D4" w:rsidRPr="00FC5166">
        <w:rPr>
          <w:rFonts w:ascii="Times New Roman" w:eastAsia="Calibri" w:hAnsi="Times New Roman"/>
          <w:sz w:val="28"/>
          <w:szCs w:val="28"/>
          <w:lang w:val="ru-RU"/>
        </w:rPr>
        <w:t>0</w:t>
      </w:r>
      <w:r w:rsidR="00C26FA1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 №</w:t>
      </w:r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278</w:t>
      </w:r>
      <w:r w:rsidR="00C26FA1" w:rsidRPr="00FC5166">
        <w:rPr>
          <w:rFonts w:ascii="Times New Roman" w:eastAsia="Calibri" w:hAnsi="Times New Roman"/>
          <w:sz w:val="28"/>
          <w:szCs w:val="28"/>
          <w:lang w:val="ru-RU"/>
        </w:rPr>
        <w:t>–ПА «</w:t>
      </w:r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Об утверждении муниципальной программы муниципального образования </w:t>
      </w:r>
      <w:proofErr w:type="spellStart"/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«Дорожное хозяйство муниципального образования  </w:t>
      </w:r>
      <w:proofErr w:type="spellStart"/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Цветочненское</w:t>
      </w:r>
      <w:proofErr w:type="spellEnd"/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 сельское</w:t>
      </w:r>
      <w:r w:rsidR="00362E58">
        <w:rPr>
          <w:rFonts w:ascii="Times New Roman" w:eastAsia="Calibri" w:hAnsi="Times New Roman"/>
          <w:sz w:val="28"/>
          <w:szCs w:val="28"/>
          <w:lang w:val="ru-RU"/>
        </w:rPr>
        <w:t xml:space="preserve"> поселение Белогорского района </w:t>
      </w:r>
      <w:bookmarkStart w:id="0" w:name="_GoBack"/>
      <w:bookmarkEnd w:id="0"/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Республики Крым на 2021 и на плановый период 2022 и 2023 годов»</w:t>
      </w:r>
      <w:r w:rsidR="00C26FA1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 с </w:t>
      </w:r>
      <w:r w:rsidR="00DE00FE" w:rsidRPr="00FC5166">
        <w:rPr>
          <w:rFonts w:ascii="Times New Roman" w:eastAsia="Calibri" w:hAnsi="Times New Roman"/>
          <w:sz w:val="28"/>
          <w:szCs w:val="28"/>
          <w:lang w:val="ru-RU"/>
        </w:rPr>
        <w:t>01.01.2022</w:t>
      </w:r>
      <w:r w:rsidR="00C26FA1" w:rsidRPr="00FC5166">
        <w:rPr>
          <w:rFonts w:ascii="Times New Roman" w:eastAsia="Calibri" w:hAnsi="Times New Roman"/>
          <w:sz w:val="28"/>
          <w:szCs w:val="28"/>
          <w:lang w:val="ru-RU"/>
        </w:rPr>
        <w:t xml:space="preserve"> года</w:t>
      </w:r>
      <w:r w:rsidR="00341683" w:rsidRPr="00FC5166">
        <w:rPr>
          <w:rFonts w:ascii="Times New Roman" w:eastAsia="Calibri" w:hAnsi="Times New Roman"/>
          <w:sz w:val="28"/>
          <w:szCs w:val="28"/>
          <w:lang w:val="ru-RU"/>
        </w:rPr>
        <w:t>.</w:t>
      </w:r>
      <w:proofErr w:type="gramEnd"/>
    </w:p>
    <w:p w:rsidR="00341683" w:rsidRPr="00FC5166" w:rsidRDefault="001B2EB0" w:rsidP="0050034B">
      <w:pPr>
        <w:pStyle w:val="a9"/>
        <w:numPr>
          <w:ilvl w:val="0"/>
          <w:numId w:val="15"/>
        </w:numPr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 Данное постановление подлежит обнародованию </w:t>
      </w:r>
      <w:r w:rsidR="00AB3AAB" w:rsidRPr="00FC5166">
        <w:rPr>
          <w:rFonts w:ascii="Times New Roman" w:hAnsi="Times New Roman"/>
          <w:sz w:val="28"/>
          <w:szCs w:val="28"/>
          <w:lang w:val="ru-RU"/>
        </w:rPr>
        <w:t xml:space="preserve">на информационном стенде администрации </w:t>
      </w:r>
      <w:proofErr w:type="spellStart"/>
      <w:r w:rsidR="00AB3AAB"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="00AB3AAB" w:rsidRPr="00FC5166">
        <w:rPr>
          <w:rFonts w:ascii="Times New Roman" w:hAnsi="Times New Roman"/>
          <w:sz w:val="28"/>
          <w:szCs w:val="28"/>
          <w:lang w:val="ru-RU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="00AB3AAB" w:rsidRPr="00FC5166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AB3AAB" w:rsidRPr="00FC5166">
        <w:rPr>
          <w:rFonts w:ascii="Times New Roman" w:hAnsi="Times New Roman"/>
          <w:sz w:val="28"/>
          <w:szCs w:val="28"/>
          <w:lang w:val="ru-RU"/>
        </w:rPr>
        <w:t xml:space="preserve">ф/, официальном Портале Правительства Республики Крым на странице Белогорского муниципального района </w:t>
      </w:r>
      <w:r w:rsidR="00AB3AAB" w:rsidRPr="00FC5166">
        <w:rPr>
          <w:rFonts w:ascii="Times New Roman" w:hAnsi="Times New Roman"/>
          <w:sz w:val="28"/>
          <w:szCs w:val="28"/>
          <w:lang w:val="ru-RU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="00AB3AAB" w:rsidRPr="00FC5166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="00AB3AAB" w:rsidRPr="00FC5166">
        <w:rPr>
          <w:rFonts w:ascii="Times New Roman" w:hAnsi="Times New Roman"/>
          <w:sz w:val="28"/>
          <w:szCs w:val="28"/>
          <w:lang w:val="ru-RU"/>
        </w:rPr>
        <w:t xml:space="preserve"> сельское поселение».</w:t>
      </w:r>
    </w:p>
    <w:p w:rsidR="00341683" w:rsidRPr="00FC5166" w:rsidRDefault="001B2EB0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его официального обнародования.</w:t>
      </w:r>
    </w:p>
    <w:p w:rsidR="001B2EB0" w:rsidRPr="00FC5166" w:rsidRDefault="001B2EB0" w:rsidP="0050034B">
      <w:pPr>
        <w:pStyle w:val="a9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100"/>
        <w:ind w:left="0"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 Контроль по исполнению данного постановления оставляю за собой.</w:t>
      </w:r>
    </w:p>
    <w:p w:rsidR="00CA7CF2" w:rsidRPr="00FC5166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сельского совета</w:t>
      </w:r>
      <w:r w:rsidR="00BD2128" w:rsidRPr="00FC51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5166">
        <w:rPr>
          <w:rFonts w:ascii="Times New Roman" w:hAnsi="Times New Roman"/>
          <w:sz w:val="28"/>
          <w:szCs w:val="28"/>
          <w:lang w:val="ru-RU"/>
        </w:rPr>
        <w:t>- глава</w:t>
      </w:r>
    </w:p>
    <w:p w:rsidR="001B2EB0" w:rsidRPr="00FC5166" w:rsidRDefault="001B2EB0" w:rsidP="0028003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FC5166">
        <w:rPr>
          <w:rFonts w:ascii="Times New Roman" w:hAnsi="Times New Roman"/>
          <w:sz w:val="28"/>
          <w:szCs w:val="28"/>
          <w:lang w:val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bookmarkStart w:id="1" w:name="page3"/>
      <w:bookmarkStart w:id="2" w:name="page5"/>
      <w:bookmarkEnd w:id="1"/>
      <w:bookmarkEnd w:id="2"/>
      <w:r w:rsidR="00FC5166">
        <w:rPr>
          <w:rFonts w:ascii="Times New Roman" w:hAnsi="Times New Roman"/>
          <w:sz w:val="28"/>
          <w:szCs w:val="28"/>
          <w:lang w:val="ru-RU"/>
        </w:rPr>
        <w:tab/>
      </w:r>
      <w:r w:rsidR="00FC5166">
        <w:rPr>
          <w:rFonts w:ascii="Times New Roman" w:hAnsi="Times New Roman"/>
          <w:sz w:val="28"/>
          <w:szCs w:val="28"/>
          <w:lang w:val="ru-RU"/>
        </w:rPr>
        <w:tab/>
      </w:r>
      <w:r w:rsidR="00F71557" w:rsidRPr="00FC5166">
        <w:rPr>
          <w:rFonts w:ascii="Times New Roman" w:hAnsi="Times New Roman"/>
          <w:sz w:val="28"/>
          <w:szCs w:val="28"/>
          <w:lang w:val="ru-RU"/>
        </w:rPr>
        <w:t>А.С. Юнусов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227"/>
        <w:gridCol w:w="6946"/>
      </w:tblGrid>
      <w:tr w:rsidR="009837D4" w:rsidRPr="00FC5166" w:rsidTr="00BB2CC7">
        <w:tc>
          <w:tcPr>
            <w:tcW w:w="3227" w:type="dxa"/>
            <w:vMerge w:val="restart"/>
            <w:shd w:val="clear" w:color="auto" w:fill="auto"/>
          </w:tcPr>
          <w:p w:rsidR="001B2EB0" w:rsidRPr="00FC5166" w:rsidRDefault="001B2EB0" w:rsidP="001B2EB0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1B2EB0" w:rsidRPr="00FC5166" w:rsidRDefault="001B2EB0" w:rsidP="00341683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9837D4" w:rsidRPr="00FC5166" w:rsidTr="00BB2CC7">
        <w:trPr>
          <w:trHeight w:val="986"/>
        </w:trPr>
        <w:tc>
          <w:tcPr>
            <w:tcW w:w="3227" w:type="dxa"/>
            <w:vMerge/>
            <w:shd w:val="clear" w:color="auto" w:fill="auto"/>
          </w:tcPr>
          <w:p w:rsidR="001B2EB0" w:rsidRPr="00FC5166" w:rsidRDefault="001B2EB0" w:rsidP="001B2E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C124AE" w:rsidRPr="00FC5166" w:rsidRDefault="001B2EB0" w:rsidP="00C124AE">
            <w:pPr>
              <w:tabs>
                <w:tab w:val="left" w:pos="624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к постановлению администрации </w:t>
            </w:r>
            <w:proofErr w:type="spellStart"/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Цветочненского</w:t>
            </w:r>
            <w:proofErr w:type="spellEnd"/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сельского поселения Белогорского района Республики  Крым от</w:t>
            </w:r>
            <w:r w:rsidR="00A96622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DE00FE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01.10.2021</w:t>
            </w:r>
            <w:r w:rsidR="00DA0AB4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№</w:t>
            </w:r>
            <w:r w:rsidR="00DE00FE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288</w:t>
            </w:r>
            <w:r w:rsidR="00280031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–</w:t>
            </w:r>
            <w:r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ПА</w:t>
            </w:r>
            <w:r w:rsidR="00051F39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  <w:r w:rsidR="00280031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</w:t>
            </w:r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Об утверждении муниципальной программы муниципального образования </w:t>
            </w:r>
            <w:proofErr w:type="spellStart"/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сельское поселение Белогорского района Республики Крым «Дорожное хозяйство муниципального образования  </w:t>
            </w:r>
            <w:proofErr w:type="spellStart"/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Цветочненское</w:t>
            </w:r>
            <w:proofErr w:type="spellEnd"/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сельско</w:t>
            </w:r>
            <w:r w:rsid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 поселение Белогорского района</w:t>
            </w:r>
            <w:r w:rsidR="00341683" w:rsidRPr="00FC516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Республики Крым на 2022 и на плановый период 2023 и 2024 годов»</w:t>
            </w:r>
          </w:p>
          <w:p w:rsidR="00C124AE" w:rsidRPr="00FC5166" w:rsidRDefault="00C124AE" w:rsidP="00A358C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294502" w:rsidRPr="00FC5166" w:rsidRDefault="00294502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94502" w:rsidRPr="00FC5166" w:rsidRDefault="00294502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94502" w:rsidRPr="00FC5166" w:rsidRDefault="00FE254F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ПАСПОРТ</w:t>
      </w:r>
    </w:p>
    <w:p w:rsidR="0050034B" w:rsidRPr="00FC5166" w:rsidRDefault="00FE254F" w:rsidP="0029450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муниципальной програ</w:t>
      </w:r>
      <w:r w:rsid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ммы муниципального образования </w:t>
      </w:r>
      <w:proofErr w:type="spellStart"/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proofErr w:type="spellEnd"/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 поселение Белогорского района Республики Крым </w:t>
      </w:r>
      <w:r w:rsidR="00C26FA1" w:rsidRPr="00FC5166">
        <w:rPr>
          <w:rFonts w:ascii="Times New Roman" w:hAnsi="Times New Roman"/>
          <w:bCs/>
          <w:sz w:val="28"/>
          <w:szCs w:val="28"/>
          <w:lang w:val="ru-RU" w:eastAsia="ru-RU"/>
        </w:rPr>
        <w:t>«Дорожное хозяйс</w:t>
      </w:r>
      <w:r w:rsid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тво муниципального образования </w:t>
      </w:r>
      <w:proofErr w:type="spellStart"/>
      <w:r w:rsidR="00C26FA1" w:rsidRPr="00FC5166">
        <w:rPr>
          <w:rFonts w:ascii="Times New Roman" w:hAnsi="Times New Roman"/>
          <w:bCs/>
          <w:sz w:val="28"/>
          <w:szCs w:val="28"/>
          <w:lang w:val="ru-RU" w:eastAsia="ru-RU"/>
        </w:rPr>
        <w:t>Цветочненское</w:t>
      </w:r>
      <w:proofErr w:type="spellEnd"/>
      <w:r w:rsidR="00C26FA1"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сельское</w:t>
      </w:r>
      <w:r w:rsid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поселение Белогорского района </w:t>
      </w:r>
      <w:r w:rsidR="00C26FA1"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Республики Крым </w:t>
      </w:r>
    </w:p>
    <w:p w:rsidR="00FE254F" w:rsidRPr="00FC5166" w:rsidRDefault="00C26FA1" w:rsidP="002945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>на 202</w:t>
      </w:r>
      <w:r w:rsidR="00341683" w:rsidRPr="00FC5166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на плановый период 202</w:t>
      </w:r>
      <w:r w:rsidR="00341683" w:rsidRPr="00FC5166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и 202</w:t>
      </w:r>
      <w:r w:rsidR="00341683" w:rsidRPr="00FC5166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Pr="00FC5166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годов»</w:t>
      </w: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80"/>
        <w:gridCol w:w="7135"/>
      </w:tblGrid>
      <w:tr w:rsidR="009837D4" w:rsidRPr="00FC5166" w:rsidTr="00BB2CC7">
        <w:trPr>
          <w:trHeight w:val="60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Программы</w:t>
            </w:r>
          </w:p>
        </w:tc>
        <w:tc>
          <w:tcPr>
            <w:tcW w:w="7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6923" w:rsidRPr="00FC5166" w:rsidRDefault="00FE254F" w:rsidP="0034168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Муниципальная программа муниципального образования </w:t>
            </w:r>
            <w:proofErr w:type="spellStart"/>
            <w:r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 </w:t>
            </w:r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«Дорожное хозяйс</w:t>
            </w:r>
            <w:r w:rsid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тво муниципального образования </w:t>
            </w:r>
            <w:proofErr w:type="spellStart"/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сельское п</w:t>
            </w:r>
            <w:r w:rsid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оселение Белогорского района </w:t>
            </w:r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Республики Крым на 202</w:t>
            </w:r>
            <w:r w:rsidR="00341683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и на плановый период 202</w:t>
            </w:r>
            <w:r w:rsidR="00341683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3</w:t>
            </w:r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и 202</w:t>
            </w:r>
            <w:r w:rsidR="00341683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  <w:r w:rsidR="00C26FA1"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годов» </w:t>
            </w:r>
            <w:r w:rsidRPr="00FC516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(далее - Программа)</w:t>
            </w:r>
          </w:p>
        </w:tc>
      </w:tr>
      <w:tr w:rsidR="009837D4" w:rsidRPr="00FC5166" w:rsidTr="00BB2CC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Заказчик 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44756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</w:t>
            </w:r>
            <w:r w:rsidR="0044756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</w:t>
            </w:r>
            <w:r w:rsidR="0044756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го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поселени</w:t>
            </w:r>
            <w:r w:rsidR="0044756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Белогорского района Республики </w:t>
            </w:r>
            <w:r w:rsidR="0044756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Крым</w:t>
            </w:r>
          </w:p>
        </w:tc>
      </w:tr>
      <w:tr w:rsidR="009837D4" w:rsidRPr="00FC5166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Разработчик программы 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9837D4" w:rsidRPr="00FC5166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Основание для разработки Программы  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C5166" w:rsidP="00C26FA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статьей 179.4 </w:t>
            </w:r>
            <w:r w:rsidR="00BB2CC7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Бюджетного кодекса Российской Федерации Бюджетного кодекса Российской Федерации</w:t>
            </w:r>
          </w:p>
        </w:tc>
      </w:tr>
      <w:tr w:rsidR="009837D4" w:rsidRPr="00FC5166" w:rsidTr="00BB2CC7">
        <w:trPr>
          <w:trHeight w:val="6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76367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Исполнители мероприятий</w:t>
            </w:r>
            <w:r w:rsidR="00763679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44756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Цветочненского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9837D4" w:rsidRPr="00FC5166" w:rsidTr="00BB2CC7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Цели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B4B45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Цель программы:</w:t>
            </w:r>
          </w:p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Улучшить  транспортно-эксплуатационное состояние автодорог общего пользования местного значения муниципального образования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района Республики Крым</w:t>
            </w:r>
          </w:p>
        </w:tc>
      </w:tr>
      <w:tr w:rsidR="009837D4" w:rsidRPr="00FC5166" w:rsidTr="00BB2CC7">
        <w:trPr>
          <w:trHeight w:val="264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Задачи:</w:t>
            </w:r>
          </w:p>
          <w:p w:rsidR="00FE254F" w:rsidRPr="00FC5166" w:rsidRDefault="00DE3958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 Р</w:t>
            </w:r>
            <w:r w:rsidR="00FE254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асширение сети и повышение уровня качества автомобильных дорог местного значения</w:t>
            </w:r>
            <w:r w:rsidR="002520C2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="00FE254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том числе:</w:t>
            </w:r>
          </w:p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 - проведение работ по постановке на государственный кадастровый учет автомобильных дорог местного значения;</w:t>
            </w:r>
          </w:p>
          <w:p w:rsidR="00072618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разработка ПСД автомобильных дорог местного значения.</w:t>
            </w:r>
          </w:p>
          <w:p w:rsidR="00796E9E" w:rsidRPr="00FC5166" w:rsidRDefault="00DE3958" w:rsidP="00796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-капитальный ремонт, ремонт и</w:t>
            </w:r>
            <w:r w:rsidR="00FE254F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содержание автомобильных дорог общего</w:t>
            </w:r>
            <w:r w:rsidR="00FE254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FE254F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пользования местного значения в границах населенных пунктов </w:t>
            </w:r>
            <w:proofErr w:type="spellStart"/>
            <w:r w:rsidR="00FE254F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Цветочненского</w:t>
            </w:r>
            <w:proofErr w:type="spellEnd"/>
            <w:r w:rsidR="00FE254F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сельского поселения</w:t>
            </w:r>
          </w:p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9837D4" w:rsidRPr="00FC5166" w:rsidTr="00B93012">
        <w:trPr>
          <w:trHeight w:val="293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Целевые индикаторы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Целевые индикаторы Программы:</w:t>
            </w:r>
          </w:p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</w:t>
            </w:r>
            <w:r w:rsid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пользования местного значения</w:t>
            </w:r>
            <w:proofErr w:type="gramEnd"/>
            <w:r w:rsid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 соответствии с нормативными требованиями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транспортно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сети;</w:t>
            </w:r>
          </w:p>
        </w:tc>
      </w:tr>
      <w:tr w:rsidR="009837D4" w:rsidRPr="00FC5166" w:rsidTr="00BB2CC7">
        <w:trPr>
          <w:trHeight w:val="4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Сроки и этапы реализации Программы</w:t>
            </w:r>
          </w:p>
        </w:tc>
        <w:tc>
          <w:tcPr>
            <w:tcW w:w="7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C5166" w:rsidRDefault="00FE254F" w:rsidP="0050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Срок реализации 20</w:t>
            </w:r>
            <w:r w:rsidR="00A358CC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="00341683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2</w:t>
            </w:r>
            <w:r w:rsidR="00C26FA1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-202</w:t>
            </w:r>
            <w:r w:rsidR="00341683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4</w:t>
            </w:r>
            <w:r w:rsidR="00C26FA1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год. Программа реализуется в </w:t>
            </w:r>
            <w:r w:rsidR="0050034B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течени</w:t>
            </w:r>
            <w:proofErr w:type="gramStart"/>
            <w:r w:rsidR="0050034B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>и</w:t>
            </w:r>
            <w:proofErr w:type="gramEnd"/>
            <w:r w:rsidR="0050034B"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трех лет</w:t>
            </w:r>
          </w:p>
        </w:tc>
      </w:tr>
      <w:tr w:rsidR="009837D4" w:rsidRPr="00FC5166" w:rsidTr="00BB2CC7">
        <w:trPr>
          <w:trHeight w:val="607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C5166" w:rsidRDefault="00FE254F" w:rsidP="000B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Объемы и источники финансирования  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54F" w:rsidRPr="00FC5166" w:rsidRDefault="00FE254F" w:rsidP="000B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Источниками финансирования Программы являются: средства муниципального дорожного фонда муниципального </w:t>
            </w:r>
            <w:r w:rsidR="00EC514C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образования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Цветочненское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сельское поселение Белогорского </w:t>
            </w:r>
            <w:r w:rsid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района Республики Крым в сумме 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3 642 137,47</w:t>
            </w:r>
            <w:r w:rsidR="0056324D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руб., в том числе:</w:t>
            </w:r>
          </w:p>
          <w:p w:rsidR="00FE254F" w:rsidRPr="00FC5166" w:rsidRDefault="00FE254F" w:rsidP="000B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A358CC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="002520C2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– 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1 157 712,17</w:t>
            </w:r>
            <w:r w:rsidR="00A358CC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руб.</w:t>
            </w:r>
          </w:p>
          <w:p w:rsidR="00C26FA1" w:rsidRPr="00FC5166" w:rsidRDefault="00C26FA1" w:rsidP="000B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– 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1 242 212,65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руб.</w:t>
            </w:r>
          </w:p>
          <w:p w:rsidR="00FE254F" w:rsidRPr="00FC5166" w:rsidRDefault="00C26FA1" w:rsidP="000B4B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 – </w:t>
            </w:r>
            <w:r w:rsidR="0034168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1 242 212,65 руб.</w:t>
            </w:r>
            <w:r w:rsidR="00FE254F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9837D4" w:rsidRPr="00FC5166" w:rsidTr="00BB2CC7">
        <w:trPr>
          <w:trHeight w:val="1774"/>
          <w:jc w:val="center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C5166" w:rsidRDefault="00FE254F" w:rsidP="00FE254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E254F" w:rsidRPr="00FC5166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Конечными результатами реализации Программы являются:</w:t>
            </w:r>
          </w:p>
          <w:p w:rsidR="00FE254F" w:rsidRPr="00FC5166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круглогодичного содержания автомобильных дорог общего пользования местного значения</w:t>
            </w:r>
            <w:r w:rsidRPr="00FC5166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в границах населенных пунктов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FE254F" w:rsidRPr="00FC5166" w:rsidRDefault="00FE254F" w:rsidP="0050034B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      </w:r>
          </w:p>
        </w:tc>
      </w:tr>
    </w:tbl>
    <w:p w:rsidR="00FE254F" w:rsidRPr="00FC5166" w:rsidRDefault="00FE254F" w:rsidP="0097421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2. Характеристика проблемы, решения которой осуществляется</w:t>
      </w:r>
      <w:r w:rsidR="00974211"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>путем реализации Программы 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Автомобильные дороги общего пользования местного значения являются важнейшей составной частью транспортной системы. От уровня транспортно-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эксплуатационного состояния и развития </w:t>
      </w:r>
      <w:proofErr w:type="gramStart"/>
      <w:r w:rsidRPr="00FC5166">
        <w:rPr>
          <w:rFonts w:ascii="Times New Roman" w:hAnsi="Times New Roman"/>
          <w:sz w:val="28"/>
          <w:szCs w:val="28"/>
          <w:lang w:val="ru-RU" w:eastAsia="ru-RU"/>
        </w:rPr>
        <w:t>сети</w:t>
      </w:r>
      <w:proofErr w:type="gram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автомобильных дорог общего пользования местного значения в пределах населенных пунктов сельского поселения во многом зависит решение задач достижения устойчивого экономического роста сельского поселения, улучшения условий для предпринимательской деятельности и повышения качества жизни населения.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Общая протяженность автомобильных дорог общего пользования местного значения в </w:t>
      </w:r>
      <w:proofErr w:type="spellStart"/>
      <w:r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на 1 января 20</w:t>
      </w:r>
      <w:r w:rsidR="00A358CC" w:rsidRPr="00FC5166">
        <w:rPr>
          <w:rFonts w:ascii="Times New Roman" w:hAnsi="Times New Roman"/>
          <w:sz w:val="28"/>
          <w:szCs w:val="28"/>
          <w:lang w:val="ru-RU" w:eastAsia="ru-RU"/>
        </w:rPr>
        <w:t>2</w:t>
      </w:r>
      <w:r w:rsidR="00341683" w:rsidRPr="00FC5166">
        <w:rPr>
          <w:rFonts w:ascii="Times New Roman" w:hAnsi="Times New Roman"/>
          <w:sz w:val="28"/>
          <w:szCs w:val="28"/>
          <w:lang w:val="ru-RU" w:eastAsia="ru-RU"/>
        </w:rPr>
        <w:t>2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года состав</w:t>
      </w:r>
      <w:r w:rsidR="00C26FA1" w:rsidRPr="00FC5166">
        <w:rPr>
          <w:rFonts w:ascii="Times New Roman" w:hAnsi="Times New Roman"/>
          <w:sz w:val="28"/>
          <w:szCs w:val="28"/>
          <w:lang w:val="ru-RU" w:eastAsia="ru-RU"/>
        </w:rPr>
        <w:t>ляет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25 км.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Низкий уровень финансирования дорожной отрасли в </w:t>
      </w:r>
      <w:proofErr w:type="spellStart"/>
      <w:r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Цветочненском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сельском поселении привел к тому, что в настоящее время на автодорогах общего пользования местного значения идет необратимый процесс</w:t>
      </w:r>
      <w:r w:rsidR="00280031"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C5166">
        <w:rPr>
          <w:rFonts w:ascii="Times New Roman" w:hAnsi="Times New Roman"/>
          <w:sz w:val="28"/>
          <w:szCs w:val="28"/>
          <w:lang w:val="ru-RU" w:eastAsia="ru-RU"/>
        </w:rPr>
        <w:t>старения</w:t>
      </w:r>
      <w:proofErr w:type="gram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и разрушения поверхности покрытия проезжей части, конструктивных слоев дорожной одежды. 90% дорог муниципального значения не отвечают нормативным требованиям и потребительским свойствам дороги. </w:t>
      </w:r>
    </w:p>
    <w:p w:rsidR="00FE254F" w:rsidRPr="00FC5166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3. Цели и задачи реализации Программы 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Цель программы: улучшить транспортно-эксплуатационное состояние автодорог общего пользования местного значения муниципального образования </w:t>
      </w:r>
      <w:proofErr w:type="spellStart"/>
      <w:r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Крым.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Задачи программы: </w:t>
      </w:r>
    </w:p>
    <w:p w:rsidR="002520C2" w:rsidRPr="00FC5166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1. Расширение сети и повышение уровня качества автомобильных дорог местного значения, в том числе:</w:t>
      </w:r>
    </w:p>
    <w:p w:rsidR="002520C2" w:rsidRPr="00FC5166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- проведение работ по постановке на государственный кадастровый учет автомобильных дорог местного значения;</w:t>
      </w:r>
    </w:p>
    <w:p w:rsidR="002520C2" w:rsidRPr="00FC5166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- разработка ПСД автомобильных дорог местного значения.</w:t>
      </w:r>
    </w:p>
    <w:p w:rsidR="002520C2" w:rsidRPr="00FC5166" w:rsidRDefault="002520C2" w:rsidP="00252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-капитальный ремонт, ремонт и содержание автомобильных дорог общего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пользования местного значения в границах населенных пунктов </w:t>
      </w:r>
      <w:proofErr w:type="spellStart"/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сельского поселения</w:t>
      </w:r>
    </w:p>
    <w:p w:rsidR="00FE254F" w:rsidRPr="00FC5166" w:rsidRDefault="00FE254F" w:rsidP="000B4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C5166" w:rsidRDefault="00FE254F" w:rsidP="000B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4. Механизм реализации Программы </w:t>
      </w:r>
    </w:p>
    <w:p w:rsidR="00FE254F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Реализация Программы предусматривает участие администра</w:t>
      </w:r>
      <w:r w:rsidR="00FC5166">
        <w:rPr>
          <w:rFonts w:ascii="Times New Roman" w:hAnsi="Times New Roman"/>
          <w:sz w:val="28"/>
          <w:szCs w:val="28"/>
          <w:lang w:val="ru-RU" w:eastAsia="ru-RU"/>
        </w:rPr>
        <w:t xml:space="preserve">ции муниципального образования </w:t>
      </w:r>
      <w:proofErr w:type="spellStart"/>
      <w:r w:rsidR="006A4A44"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6A4A44"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>, подрядных строительных организаций, проектно-изыскательских и других организаций.</w:t>
      </w:r>
    </w:p>
    <w:p w:rsidR="000B4B45" w:rsidRPr="00FC5166" w:rsidRDefault="00974211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FC5166">
        <w:rPr>
          <w:rFonts w:ascii="Times New Roman" w:hAnsi="Times New Roman"/>
          <w:sz w:val="28"/>
          <w:szCs w:val="28"/>
          <w:lang w:val="ru-RU" w:eastAsia="ru-RU"/>
        </w:rPr>
        <w:t>Цветочненский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сельский совет</w:t>
      </w:r>
      <w:r w:rsidR="00FE254F" w:rsidRPr="00FC5166">
        <w:rPr>
          <w:rFonts w:ascii="Times New Roman" w:hAnsi="Times New Roman"/>
          <w:sz w:val="28"/>
          <w:szCs w:val="28"/>
          <w:lang w:val="ru-RU" w:eastAsia="ru-RU"/>
        </w:rPr>
        <w:t xml:space="preserve"> утверждает объем ассигнований на финансирование настоящей Программы.</w:t>
      </w:r>
    </w:p>
    <w:p w:rsidR="006A4A44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Администрация </w:t>
      </w:r>
      <w:proofErr w:type="spellStart"/>
      <w:r w:rsidR="006A4A44"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при реализации мероприятий Программы выполняет следующие функции:</w:t>
      </w:r>
    </w:p>
    <w:p w:rsidR="006A4A44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- в качестве муниципального заказчика заключает муниципальные контракты на выполнение работ, оказание услуг, предусмотренных Программой;</w:t>
      </w:r>
    </w:p>
    <w:p w:rsidR="00FE254F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- в течение всего срока действия муниципального контракта контролирует выполнение работ подрядными организациями, осуществляет приемку выполненных работ;</w:t>
      </w:r>
    </w:p>
    <w:p w:rsidR="00FE254F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- осуществляет иные функции в пределах своих полномочий.</w:t>
      </w:r>
    </w:p>
    <w:p w:rsidR="00FE254F" w:rsidRPr="00FC5166" w:rsidRDefault="00FE254F" w:rsidP="000B4B4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Главным распорядителем и получателем бюджетных средств, направленных на реализацию мероприятий Программы, является администрация </w:t>
      </w:r>
      <w:proofErr w:type="spellStart"/>
      <w:r w:rsidR="006A4A44"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Цветочненского</w:t>
      </w:r>
      <w:proofErr w:type="spellEnd"/>
      <w:r w:rsidR="006A4A44"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Белогорского района Республики Крым</w:t>
      </w:r>
    </w:p>
    <w:p w:rsidR="00FE254F" w:rsidRPr="00FC5166" w:rsidRDefault="00FE254F" w:rsidP="000B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5. Сроки и этапы реализации Программы </w:t>
      </w:r>
    </w:p>
    <w:p w:rsidR="00FE254F" w:rsidRPr="00FC5166" w:rsidRDefault="00FE254F" w:rsidP="00A358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Срок реализации -  20</w:t>
      </w:r>
      <w:r w:rsidR="00A358CC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2</w:t>
      </w:r>
      <w:r w:rsidR="00BB2CC7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2</w:t>
      </w:r>
      <w:r w:rsidR="00341683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-2024</w:t>
      </w: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год</w:t>
      </w:r>
      <w:r w:rsidR="00341683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ы</w:t>
      </w: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. Программа реализуется </w:t>
      </w:r>
      <w:r w:rsidR="00341683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в течени</w:t>
      </w:r>
      <w:proofErr w:type="gramStart"/>
      <w:r w:rsidR="00341683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и</w:t>
      </w:r>
      <w:proofErr w:type="gramEnd"/>
      <w:r w:rsidR="00341683"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трех лет.</w:t>
      </w:r>
      <w:r w:rsidRPr="00FC5166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.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C5166" w:rsidRDefault="00FE254F" w:rsidP="000B4B4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6. Ресурсное обеспечение Программы </w:t>
      </w:r>
    </w:p>
    <w:p w:rsidR="00246073" w:rsidRPr="00FC5166" w:rsidRDefault="00FE254F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Реализация мероприятий Программы будет осуществляться за счет средств муниципального дорожного фонда муниципального образования </w:t>
      </w:r>
      <w:proofErr w:type="spellStart"/>
      <w:r w:rsidR="00CA7CF2"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Цветочненское</w:t>
      </w:r>
      <w:proofErr w:type="spellEnd"/>
      <w:r w:rsidR="00CA7CF2"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сельское поселение Белогорского района Республики Крым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FC5166">
        <w:rPr>
          <w:rFonts w:ascii="Times New Roman" w:hAnsi="Times New Roman"/>
          <w:sz w:val="28"/>
          <w:szCs w:val="28"/>
          <w:lang w:val="ru-RU" w:eastAsia="ru-RU"/>
        </w:rPr>
        <w:t>в сумме</w:t>
      </w:r>
      <w:r w:rsidR="00C26FA1"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46073" w:rsidRPr="00FC5166">
        <w:rPr>
          <w:rFonts w:ascii="Times New Roman" w:hAnsi="Times New Roman"/>
          <w:sz w:val="28"/>
          <w:szCs w:val="28"/>
          <w:lang w:val="ru-RU" w:eastAsia="ru-RU"/>
        </w:rPr>
        <w:t>3 642 137,47 руб., в том числе:</w:t>
      </w:r>
    </w:p>
    <w:p w:rsidR="00246073" w:rsidRPr="00FC5166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2022 год – 1 157 712,17 руб.</w:t>
      </w:r>
    </w:p>
    <w:p w:rsidR="00246073" w:rsidRPr="00FC5166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2023 год – 1 242 212,65 руб.</w:t>
      </w:r>
    </w:p>
    <w:p w:rsidR="00246073" w:rsidRPr="00FC5166" w:rsidRDefault="00246073" w:rsidP="002460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2024 год – 1 242 212,65 руб. </w:t>
      </w:r>
    </w:p>
    <w:p w:rsidR="00541635" w:rsidRPr="00FC5166" w:rsidRDefault="00A8408D" w:rsidP="002460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Источник дохода </w:t>
      </w:r>
      <w:r w:rsidR="00541635" w:rsidRPr="00FC5166">
        <w:rPr>
          <w:rFonts w:ascii="Times New Roman" w:hAnsi="Times New Roman"/>
          <w:sz w:val="28"/>
          <w:szCs w:val="28"/>
          <w:lang w:val="ru-RU" w:eastAsia="ru-RU"/>
        </w:rPr>
        <w:t>–</w:t>
      </w: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41635" w:rsidRPr="00FC5166">
        <w:rPr>
          <w:rFonts w:ascii="Times New Roman" w:hAnsi="Times New Roman"/>
          <w:sz w:val="28"/>
          <w:szCs w:val="28"/>
          <w:lang w:val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</w:r>
    </w:p>
    <w:p w:rsidR="00541635" w:rsidRPr="00FC5166" w:rsidRDefault="00541635" w:rsidP="00541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E254F" w:rsidRPr="00FC5166" w:rsidRDefault="00FE254F" w:rsidP="005416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r w:rsidR="00974211" w:rsidRPr="00FC5166">
        <w:rPr>
          <w:rFonts w:ascii="Times New Roman" w:hAnsi="Times New Roman"/>
          <w:sz w:val="28"/>
          <w:szCs w:val="28"/>
          <w:lang w:val="ru-RU" w:eastAsia="ar-SA"/>
        </w:rPr>
        <w:t>Объемы финансирования программы</w:t>
      </w:r>
      <w:r w:rsidR="00BF0D37" w:rsidRPr="00FC5166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="000B4B45" w:rsidRPr="00FC5166">
        <w:rPr>
          <w:rFonts w:ascii="Times New Roman" w:hAnsi="Times New Roman"/>
          <w:sz w:val="28"/>
          <w:szCs w:val="28"/>
          <w:lang w:val="ru-RU" w:eastAsia="ar-SA"/>
        </w:rPr>
        <w:t>на 20</w:t>
      </w:r>
      <w:r w:rsidR="00D970FB" w:rsidRPr="00FC5166">
        <w:rPr>
          <w:rFonts w:ascii="Times New Roman" w:hAnsi="Times New Roman"/>
          <w:sz w:val="28"/>
          <w:szCs w:val="28"/>
          <w:lang w:val="ru-RU" w:eastAsia="ar-SA"/>
        </w:rPr>
        <w:t>2</w:t>
      </w:r>
      <w:r w:rsidR="00BB2CC7" w:rsidRPr="00FC5166">
        <w:rPr>
          <w:rFonts w:ascii="Times New Roman" w:hAnsi="Times New Roman"/>
          <w:sz w:val="28"/>
          <w:szCs w:val="28"/>
          <w:lang w:val="ru-RU" w:eastAsia="ar-SA"/>
        </w:rPr>
        <w:t>2</w:t>
      </w:r>
      <w:r w:rsidR="00246073" w:rsidRPr="00FC5166">
        <w:rPr>
          <w:rFonts w:ascii="Times New Roman" w:hAnsi="Times New Roman"/>
          <w:sz w:val="28"/>
          <w:szCs w:val="28"/>
          <w:lang w:val="ru-RU" w:eastAsia="ar-SA"/>
        </w:rPr>
        <w:t>-2024</w:t>
      </w:r>
      <w:r w:rsidR="000B4B45" w:rsidRPr="00FC5166">
        <w:rPr>
          <w:rFonts w:ascii="Times New Roman" w:hAnsi="Times New Roman"/>
          <w:sz w:val="28"/>
          <w:szCs w:val="28"/>
          <w:lang w:val="ru-RU" w:eastAsia="ar-SA"/>
        </w:rPr>
        <w:t xml:space="preserve"> год</w:t>
      </w:r>
      <w:r w:rsidR="00246073" w:rsidRPr="00FC5166">
        <w:rPr>
          <w:rFonts w:ascii="Times New Roman" w:hAnsi="Times New Roman"/>
          <w:sz w:val="28"/>
          <w:szCs w:val="28"/>
          <w:lang w:val="ru-RU" w:eastAsia="ar-SA"/>
        </w:rPr>
        <w:t>ы</w:t>
      </w: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68"/>
        <w:gridCol w:w="1738"/>
        <w:gridCol w:w="850"/>
        <w:gridCol w:w="710"/>
        <w:gridCol w:w="1700"/>
        <w:gridCol w:w="1559"/>
        <w:gridCol w:w="1559"/>
        <w:gridCol w:w="1560"/>
      </w:tblGrid>
      <w:tr w:rsidR="009837D4" w:rsidRPr="00FC5166" w:rsidTr="00BB2CC7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</w:t>
            </w:r>
          </w:p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ГРБС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КБК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КЦСР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635" w:rsidRPr="00FC5166" w:rsidRDefault="00541635" w:rsidP="005416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C5166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9837D4" w:rsidRPr="00FC5166" w:rsidTr="00BB2CC7">
        <w:trPr>
          <w:trHeight w:val="435"/>
        </w:trPr>
        <w:tc>
          <w:tcPr>
            <w:tcW w:w="6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35" w:rsidRPr="00FC5166" w:rsidRDefault="00541635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C5166" w:rsidRDefault="00541635" w:rsidP="0024607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24607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C5166" w:rsidRDefault="00541635" w:rsidP="00246073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</w:t>
            </w:r>
            <w:r w:rsidR="0024607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541635" w:rsidRPr="00FC5166" w:rsidRDefault="00541635" w:rsidP="001E4B3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</w:t>
            </w:r>
            <w:r w:rsidR="00246073"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24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9837D4" w:rsidRPr="00FC5166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 по программе: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FC5166" w:rsidP="000B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1 157 712,17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FC5166" w:rsidP="000B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1 242 212,65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FC5166" w:rsidP="000B15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1 242 212,65</w:t>
            </w:r>
            <w:r w:rsidR="00953B19" w:rsidRPr="00FC5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837D4" w:rsidRPr="00FC5166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1E4B36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Основное мероприятие "Обеспечение полномочий по решению вопросов дорожной деятельности в отношении автомобильных дорог местного значения в границах населенных 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пунктов поселения 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05 0 01 00000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1 157 712,17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1 242 212,65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1 242 212,65</w:t>
            </w:r>
          </w:p>
        </w:tc>
      </w:tr>
      <w:tr w:rsidR="009837D4" w:rsidRPr="00FC5166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A8408D">
            <w:pPr>
              <w:pStyle w:val="aa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Расходы </w:t>
            </w:r>
            <w:proofErr w:type="gram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поселения в соответствии</w:t>
            </w:r>
            <w:proofErr w:type="gram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 заключенными соглашениями за счет бюджетных ассигнований муниципального дорожного фонда муниципального образования Белогорский район Республики Крым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EF0C91">
            <w:pPr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EF0C91">
            <w:pPr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3B19" w:rsidRPr="00FC5166" w:rsidRDefault="00953B19" w:rsidP="00D970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05 001 80580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1 157 712,17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1 242 212,65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19" w:rsidRPr="00FC5166" w:rsidRDefault="00953B19" w:rsidP="00953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>1 242 212,65</w:t>
            </w:r>
          </w:p>
        </w:tc>
      </w:tr>
      <w:tr w:rsidR="009837D4" w:rsidRPr="00FC5166" w:rsidTr="00BB2CC7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260FED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B19" w:rsidRPr="00FC5166" w:rsidRDefault="00953B19" w:rsidP="00BF0D3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BB2CC7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5166">
              <w:rPr>
                <w:rFonts w:ascii="Times New Roman" w:hAnsi="Times New Roman"/>
                <w:sz w:val="28"/>
                <w:szCs w:val="28"/>
              </w:rPr>
              <w:t xml:space="preserve">1 157 712,17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FC5166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1 242 212,65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19" w:rsidRPr="00FC5166" w:rsidRDefault="00FC5166" w:rsidP="00953B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1 242 212,65 </w:t>
            </w:r>
          </w:p>
        </w:tc>
      </w:tr>
    </w:tbl>
    <w:p w:rsidR="00FE254F" w:rsidRPr="00FC5166" w:rsidRDefault="00FE254F" w:rsidP="00FE254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8. Состав и сроки предоставления отчетности об исполнении Программы </w:t>
      </w:r>
    </w:p>
    <w:p w:rsidR="00FE254F" w:rsidRPr="00FC5166" w:rsidRDefault="000B4B45" w:rsidP="000B4B45">
      <w:pPr>
        <w:spacing w:after="100" w:afterAutospacing="1" w:line="240" w:lineRule="auto"/>
        <w:ind w:left="30" w:right="3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</w:t>
      </w:r>
      <w:proofErr w:type="spellStart"/>
      <w:r w:rsidRPr="00FC5166">
        <w:rPr>
          <w:rFonts w:ascii="Times New Roman" w:hAnsi="Times New Roman"/>
          <w:sz w:val="28"/>
          <w:szCs w:val="28"/>
          <w:lang w:val="ru-RU" w:eastAsia="ru-RU"/>
        </w:rPr>
        <w:t>Цветочненскому</w:t>
      </w:r>
      <w:proofErr w:type="spellEnd"/>
      <w:r w:rsidRPr="00FC5166">
        <w:rPr>
          <w:rFonts w:ascii="Times New Roman" w:hAnsi="Times New Roman"/>
          <w:sz w:val="28"/>
          <w:szCs w:val="28"/>
          <w:lang w:val="ru-RU" w:eastAsia="ru-RU"/>
        </w:rPr>
        <w:t xml:space="preserve"> сельскому совету одновременно с годовым отчетом об исполнении местного бюджета и подлежит обязательному опубликованию.</w:t>
      </w:r>
      <w:r w:rsidR="00FE254F" w:rsidRPr="00FC5166">
        <w:rPr>
          <w:rFonts w:ascii="Times New Roman" w:hAnsi="Times New Roman"/>
          <w:sz w:val="28"/>
          <w:szCs w:val="28"/>
          <w:lang w:val="ru-RU" w:eastAsia="ru-RU"/>
        </w:rPr>
        <w:t> </w:t>
      </w:r>
    </w:p>
    <w:p w:rsidR="00FE254F" w:rsidRPr="00FC5166" w:rsidRDefault="00FE254F" w:rsidP="00BE18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9. Целевые индикаторы эффективности использования Программы </w:t>
      </w:r>
    </w:p>
    <w:p w:rsidR="00FE254F" w:rsidRPr="00FC5166" w:rsidRDefault="00FE254F" w:rsidP="00974211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Целевые индикаторы эффективности использования Прог</w:t>
      </w:r>
      <w:r w:rsidR="00974211" w:rsidRPr="00FC5166">
        <w:rPr>
          <w:rFonts w:ascii="Times New Roman" w:hAnsi="Times New Roman"/>
          <w:sz w:val="28"/>
          <w:szCs w:val="28"/>
          <w:lang w:val="ru-RU" w:eastAsia="ru-RU"/>
        </w:rPr>
        <w:t>раммы представлены в таблице №1</w:t>
      </w:r>
    </w:p>
    <w:p w:rsidR="00FE254F" w:rsidRPr="00FC5166" w:rsidRDefault="00FE254F" w:rsidP="009742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38"/>
        <w:gridCol w:w="900"/>
        <w:gridCol w:w="900"/>
        <w:gridCol w:w="900"/>
        <w:gridCol w:w="900"/>
      </w:tblGrid>
      <w:tr w:rsidR="009837D4" w:rsidRPr="00FC5166" w:rsidTr="00BB2CC7">
        <w:trPr>
          <w:trHeight w:val="516"/>
        </w:trPr>
        <w:tc>
          <w:tcPr>
            <w:tcW w:w="6738" w:type="dxa"/>
            <w:hideMark/>
          </w:tcPr>
          <w:p w:rsidR="00D5145E" w:rsidRPr="00FC5166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целевых индикаторов и показателей</w:t>
            </w:r>
          </w:p>
        </w:tc>
        <w:tc>
          <w:tcPr>
            <w:tcW w:w="900" w:type="dxa"/>
            <w:hideMark/>
          </w:tcPr>
          <w:p w:rsidR="00D5145E" w:rsidRPr="00FC5166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Ед.</w:t>
            </w:r>
          </w:p>
          <w:p w:rsidR="00D5145E" w:rsidRPr="00FC5166" w:rsidRDefault="00D5145E" w:rsidP="00974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изм.</w:t>
            </w:r>
          </w:p>
        </w:tc>
        <w:tc>
          <w:tcPr>
            <w:tcW w:w="900" w:type="dxa"/>
          </w:tcPr>
          <w:p w:rsidR="00D5145E" w:rsidRPr="00FC5166" w:rsidRDefault="00D5145E" w:rsidP="00D51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900" w:type="dxa"/>
          </w:tcPr>
          <w:p w:rsidR="00D5145E" w:rsidRPr="00FC5166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900" w:type="dxa"/>
          </w:tcPr>
          <w:p w:rsidR="00D5145E" w:rsidRPr="00FC5166" w:rsidRDefault="00D5145E" w:rsidP="00D97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2023</w:t>
            </w:r>
          </w:p>
        </w:tc>
      </w:tr>
      <w:tr w:rsidR="009837D4" w:rsidRPr="00FC5166" w:rsidTr="00BB2CC7">
        <w:tc>
          <w:tcPr>
            <w:tcW w:w="6738" w:type="dxa"/>
            <w:hideMark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900" w:type="dxa"/>
            <w:hideMark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9837D4" w:rsidRPr="00FC5166" w:rsidTr="00BB2CC7">
        <w:tc>
          <w:tcPr>
            <w:tcW w:w="6738" w:type="dxa"/>
            <w:hideMark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круглогодичного </w:t>
            </w:r>
            <w:proofErr w:type="gram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содержания сети автомобильных дорог общего пользования местного значения</w:t>
            </w:r>
            <w:proofErr w:type="gram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в соответствии с нормативными требованиями </w:t>
            </w:r>
            <w:proofErr w:type="spellStart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транспортно</w:t>
            </w:r>
            <w:proofErr w:type="spellEnd"/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- эксплуатационного состояния и условиями безопасности движения, по протяженности всей сети.</w:t>
            </w:r>
          </w:p>
        </w:tc>
        <w:tc>
          <w:tcPr>
            <w:tcW w:w="900" w:type="dxa"/>
            <w:hideMark/>
          </w:tcPr>
          <w:p w:rsidR="00D5145E" w:rsidRPr="00FC5166" w:rsidRDefault="00210E3A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км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  <w:tc>
          <w:tcPr>
            <w:tcW w:w="900" w:type="dxa"/>
          </w:tcPr>
          <w:p w:rsidR="00D5145E" w:rsidRPr="00FC5166" w:rsidRDefault="00D5145E" w:rsidP="00FE25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C5166">
              <w:rPr>
                <w:rFonts w:ascii="Times New Roman" w:hAnsi="Times New Roman"/>
                <w:sz w:val="28"/>
                <w:szCs w:val="28"/>
                <w:lang w:val="ru-RU" w:eastAsia="ru-RU"/>
              </w:rPr>
              <w:t>25,0</w:t>
            </w:r>
          </w:p>
        </w:tc>
      </w:tr>
    </w:tbl>
    <w:p w:rsidR="00FE254F" w:rsidRPr="00FC5166" w:rsidRDefault="00FE254F" w:rsidP="009742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> 10. Ожидаемые конечные результаты реализации Программы и показатели социально-экономической эффективности. </w:t>
      </w:r>
    </w:p>
    <w:p w:rsidR="00FE254F" w:rsidRPr="00FC5166" w:rsidRDefault="00FE254F" w:rsidP="00FE254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ab/>
        <w:t xml:space="preserve">Конечными результатами реализации Программы являются: обеспечение круглогодичного содержания автомобильных дорог общего пользования местного значения в соответствии с нормативными требованиями к транспортно-эксплуатационному состоянию и условиями безопасности движения; </w:t>
      </w:r>
    </w:p>
    <w:p w:rsidR="001B2EB0" w:rsidRPr="00FC5166" w:rsidRDefault="00FE254F" w:rsidP="002520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FC5166">
        <w:rPr>
          <w:rFonts w:ascii="Times New Roman" w:hAnsi="Times New Roman"/>
          <w:sz w:val="28"/>
          <w:szCs w:val="28"/>
          <w:lang w:val="ru-RU" w:eastAsia="ru-RU"/>
        </w:rPr>
        <w:tab/>
        <w:t>Показателями социально-экономической эффективности Программы являются: повышение уровня и улучшение социальных условий жизни населения.</w:t>
      </w:r>
    </w:p>
    <w:sectPr w:rsidR="001B2EB0" w:rsidRPr="00FC5166" w:rsidSect="00012D8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BB4" w:rsidRDefault="00B53BB4" w:rsidP="00F66A3E">
      <w:pPr>
        <w:spacing w:after="0" w:line="240" w:lineRule="auto"/>
      </w:pPr>
      <w:r>
        <w:separator/>
      </w:r>
    </w:p>
  </w:endnote>
  <w:endnote w:type="continuationSeparator" w:id="0">
    <w:p w:rsidR="00B53BB4" w:rsidRDefault="00B53BB4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BB4" w:rsidRDefault="00B53BB4" w:rsidP="00F66A3E">
      <w:pPr>
        <w:spacing w:after="0" w:line="240" w:lineRule="auto"/>
      </w:pPr>
      <w:r>
        <w:separator/>
      </w:r>
    </w:p>
  </w:footnote>
  <w:footnote w:type="continuationSeparator" w:id="0">
    <w:p w:rsidR="00B53BB4" w:rsidRDefault="00B53BB4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915617"/>
      <w:docPartObj>
        <w:docPartGallery w:val="Page Numbers (Top of Page)"/>
        <w:docPartUnique/>
      </w:docPartObj>
    </w:sdtPr>
    <w:sdtEndPr/>
    <w:sdtContent>
      <w:p w:rsidR="00F66A3E" w:rsidRDefault="00F6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58">
          <w:rPr>
            <w:noProof/>
          </w:rPr>
          <w:t>3</w:t>
        </w:r>
        <w:r>
          <w:fldChar w:fldCharType="end"/>
        </w:r>
      </w:p>
    </w:sdtContent>
  </w:sdt>
  <w:p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A1848A8"/>
    <w:multiLevelType w:val="hybridMultilevel"/>
    <w:tmpl w:val="6C4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FF"/>
    <w:rsid w:val="00012D8E"/>
    <w:rsid w:val="00030F19"/>
    <w:rsid w:val="00035651"/>
    <w:rsid w:val="00035776"/>
    <w:rsid w:val="00051F39"/>
    <w:rsid w:val="000549FF"/>
    <w:rsid w:val="00071A9B"/>
    <w:rsid w:val="00072618"/>
    <w:rsid w:val="000B4B45"/>
    <w:rsid w:val="000C4C32"/>
    <w:rsid w:val="000C6CE3"/>
    <w:rsid w:val="000D38D0"/>
    <w:rsid w:val="0010381F"/>
    <w:rsid w:val="001060A6"/>
    <w:rsid w:val="001179DD"/>
    <w:rsid w:val="00127667"/>
    <w:rsid w:val="00137D13"/>
    <w:rsid w:val="00161C4E"/>
    <w:rsid w:val="00171E06"/>
    <w:rsid w:val="0017275E"/>
    <w:rsid w:val="00175E12"/>
    <w:rsid w:val="00193B11"/>
    <w:rsid w:val="001B2D55"/>
    <w:rsid w:val="001B2EB0"/>
    <w:rsid w:val="001B3C43"/>
    <w:rsid w:val="001C1E07"/>
    <w:rsid w:val="001E4B36"/>
    <w:rsid w:val="001E7CA1"/>
    <w:rsid w:val="00204D63"/>
    <w:rsid w:val="00210E3A"/>
    <w:rsid w:val="0021667F"/>
    <w:rsid w:val="00217C77"/>
    <w:rsid w:val="00246073"/>
    <w:rsid w:val="0024774A"/>
    <w:rsid w:val="002520C2"/>
    <w:rsid w:val="00260FED"/>
    <w:rsid w:val="002728B0"/>
    <w:rsid w:val="00280031"/>
    <w:rsid w:val="00290F68"/>
    <w:rsid w:val="00291218"/>
    <w:rsid w:val="00292D24"/>
    <w:rsid w:val="00294502"/>
    <w:rsid w:val="002D36BD"/>
    <w:rsid w:val="002D7DCC"/>
    <w:rsid w:val="002F3964"/>
    <w:rsid w:val="0032287D"/>
    <w:rsid w:val="003273F8"/>
    <w:rsid w:val="0033077D"/>
    <w:rsid w:val="00341683"/>
    <w:rsid w:val="00362E58"/>
    <w:rsid w:val="00370629"/>
    <w:rsid w:val="0037549B"/>
    <w:rsid w:val="00376F2B"/>
    <w:rsid w:val="003968B6"/>
    <w:rsid w:val="003B080C"/>
    <w:rsid w:val="003B2F2D"/>
    <w:rsid w:val="003D6B6A"/>
    <w:rsid w:val="003E009B"/>
    <w:rsid w:val="003E4D59"/>
    <w:rsid w:val="003F3AEB"/>
    <w:rsid w:val="00424561"/>
    <w:rsid w:val="004402E6"/>
    <w:rsid w:val="00440D59"/>
    <w:rsid w:val="004470D9"/>
    <w:rsid w:val="0044756F"/>
    <w:rsid w:val="00456C59"/>
    <w:rsid w:val="004644FF"/>
    <w:rsid w:val="004932E3"/>
    <w:rsid w:val="004E4DDB"/>
    <w:rsid w:val="0050034B"/>
    <w:rsid w:val="00513F12"/>
    <w:rsid w:val="00520C69"/>
    <w:rsid w:val="005274DD"/>
    <w:rsid w:val="00533D9B"/>
    <w:rsid w:val="00541635"/>
    <w:rsid w:val="0056324D"/>
    <w:rsid w:val="005761D2"/>
    <w:rsid w:val="005A7398"/>
    <w:rsid w:val="005B358E"/>
    <w:rsid w:val="005C1E40"/>
    <w:rsid w:val="005C3583"/>
    <w:rsid w:val="00602F7B"/>
    <w:rsid w:val="0061027C"/>
    <w:rsid w:val="006210C0"/>
    <w:rsid w:val="00646060"/>
    <w:rsid w:val="006A4A44"/>
    <w:rsid w:val="006B0770"/>
    <w:rsid w:val="006E1D0C"/>
    <w:rsid w:val="006F1D8A"/>
    <w:rsid w:val="00713A16"/>
    <w:rsid w:val="00743041"/>
    <w:rsid w:val="00754354"/>
    <w:rsid w:val="007554AB"/>
    <w:rsid w:val="007572F3"/>
    <w:rsid w:val="00763679"/>
    <w:rsid w:val="00767ECF"/>
    <w:rsid w:val="00770E35"/>
    <w:rsid w:val="007716F3"/>
    <w:rsid w:val="00782E40"/>
    <w:rsid w:val="007839BF"/>
    <w:rsid w:val="00796E9E"/>
    <w:rsid w:val="007A4AE1"/>
    <w:rsid w:val="007B268C"/>
    <w:rsid w:val="007F6EE8"/>
    <w:rsid w:val="0085656E"/>
    <w:rsid w:val="00866B90"/>
    <w:rsid w:val="00883ACA"/>
    <w:rsid w:val="008B57F4"/>
    <w:rsid w:val="008C7721"/>
    <w:rsid w:val="008D101B"/>
    <w:rsid w:val="00903F64"/>
    <w:rsid w:val="00905EE4"/>
    <w:rsid w:val="0091123D"/>
    <w:rsid w:val="00932EEB"/>
    <w:rsid w:val="00953B19"/>
    <w:rsid w:val="00963D0B"/>
    <w:rsid w:val="009646FC"/>
    <w:rsid w:val="00974211"/>
    <w:rsid w:val="00974521"/>
    <w:rsid w:val="00974544"/>
    <w:rsid w:val="009837D4"/>
    <w:rsid w:val="009A0475"/>
    <w:rsid w:val="009C35DA"/>
    <w:rsid w:val="009C5E38"/>
    <w:rsid w:val="009C6261"/>
    <w:rsid w:val="009E591C"/>
    <w:rsid w:val="009F1BBC"/>
    <w:rsid w:val="009F64B3"/>
    <w:rsid w:val="00A1439B"/>
    <w:rsid w:val="00A358CC"/>
    <w:rsid w:val="00A71B08"/>
    <w:rsid w:val="00A8408D"/>
    <w:rsid w:val="00A963BF"/>
    <w:rsid w:val="00A96622"/>
    <w:rsid w:val="00AB3AAB"/>
    <w:rsid w:val="00AE3D1C"/>
    <w:rsid w:val="00AF1DAA"/>
    <w:rsid w:val="00B0747A"/>
    <w:rsid w:val="00B13136"/>
    <w:rsid w:val="00B20C2A"/>
    <w:rsid w:val="00B53BB4"/>
    <w:rsid w:val="00B54CD1"/>
    <w:rsid w:val="00B604FA"/>
    <w:rsid w:val="00B72191"/>
    <w:rsid w:val="00B93012"/>
    <w:rsid w:val="00BA030D"/>
    <w:rsid w:val="00BB2CC7"/>
    <w:rsid w:val="00BC263F"/>
    <w:rsid w:val="00BD1DCF"/>
    <w:rsid w:val="00BD2128"/>
    <w:rsid w:val="00BD5999"/>
    <w:rsid w:val="00BE18A7"/>
    <w:rsid w:val="00BE6E53"/>
    <w:rsid w:val="00BF0D37"/>
    <w:rsid w:val="00C02F58"/>
    <w:rsid w:val="00C124AE"/>
    <w:rsid w:val="00C12DC2"/>
    <w:rsid w:val="00C1756F"/>
    <w:rsid w:val="00C25CC9"/>
    <w:rsid w:val="00C26FA1"/>
    <w:rsid w:val="00C470B1"/>
    <w:rsid w:val="00C913C7"/>
    <w:rsid w:val="00C91A46"/>
    <w:rsid w:val="00C971CE"/>
    <w:rsid w:val="00CA7CF2"/>
    <w:rsid w:val="00CD4BC5"/>
    <w:rsid w:val="00CE54D5"/>
    <w:rsid w:val="00CF0C8E"/>
    <w:rsid w:val="00D006DC"/>
    <w:rsid w:val="00D065C4"/>
    <w:rsid w:val="00D25F5A"/>
    <w:rsid w:val="00D47E50"/>
    <w:rsid w:val="00D5145E"/>
    <w:rsid w:val="00D51700"/>
    <w:rsid w:val="00D8180F"/>
    <w:rsid w:val="00D86223"/>
    <w:rsid w:val="00D87041"/>
    <w:rsid w:val="00D970FB"/>
    <w:rsid w:val="00DA0AB4"/>
    <w:rsid w:val="00DC0D2B"/>
    <w:rsid w:val="00DD1904"/>
    <w:rsid w:val="00DE00FE"/>
    <w:rsid w:val="00DE2A86"/>
    <w:rsid w:val="00DE3958"/>
    <w:rsid w:val="00DE6617"/>
    <w:rsid w:val="00DE7081"/>
    <w:rsid w:val="00DF0B1B"/>
    <w:rsid w:val="00E0795A"/>
    <w:rsid w:val="00E11CD8"/>
    <w:rsid w:val="00E27529"/>
    <w:rsid w:val="00E41A4F"/>
    <w:rsid w:val="00E505CA"/>
    <w:rsid w:val="00E66E5E"/>
    <w:rsid w:val="00E802F1"/>
    <w:rsid w:val="00EC507C"/>
    <w:rsid w:val="00EC514C"/>
    <w:rsid w:val="00F609A2"/>
    <w:rsid w:val="00F66A3E"/>
    <w:rsid w:val="00F71557"/>
    <w:rsid w:val="00F72695"/>
    <w:rsid w:val="00F7288F"/>
    <w:rsid w:val="00F80E93"/>
    <w:rsid w:val="00F9457C"/>
    <w:rsid w:val="00FB437B"/>
    <w:rsid w:val="00FB7074"/>
    <w:rsid w:val="00FC5166"/>
    <w:rsid w:val="00FE14BD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2C89-1F7E-4CE7-85FA-77F58861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Марина</cp:lastModifiedBy>
  <cp:revision>73</cp:revision>
  <cp:lastPrinted>2021-10-06T08:51:00Z</cp:lastPrinted>
  <dcterms:created xsi:type="dcterms:W3CDTF">2016-11-11T13:24:00Z</dcterms:created>
  <dcterms:modified xsi:type="dcterms:W3CDTF">2021-10-12T10:41:00Z</dcterms:modified>
</cp:coreProperties>
</file>