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5" w:rsidRPr="008F3E8D" w:rsidRDefault="00232495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8F3E8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АДМИНИСТРАЦИЯ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ЦВЕТОЧНЕНСКОГО СЕЛЬСКОГО </w:t>
      </w:r>
      <w:r w:rsidR="00232495" w:rsidRPr="008F3E8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ПОСЕЛЕНИЯ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БЕЛОГОРСКОГО</w:t>
      </w:r>
      <w:r w:rsidR="00232495" w:rsidRPr="008F3E8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РАЙОНА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РЕСПУБЛИКИ </w:t>
      </w:r>
      <w:r w:rsidR="00232495" w:rsidRPr="008F3E8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КРЫМ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232495" w:rsidRPr="008F3E8D" w:rsidRDefault="00232495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8F3E8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ПОСТАНОВЛЕНИЕ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232495" w:rsidRPr="008F3E8D" w:rsidRDefault="008F3E8D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10 января 2018 г. </w:t>
      </w:r>
      <w:r w:rsidR="00232495" w:rsidRPr="008F3E8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232495" w:rsidRPr="008F3E8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Цветочное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232495" w:rsidRPr="008F3E8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№ 3- ПА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232495" w:rsidRPr="008F3E8D" w:rsidRDefault="00232495" w:rsidP="008F3E8D">
      <w:pPr>
        <w:suppressAutoHyphens/>
        <w:autoSpaceDN w:val="0"/>
        <w:spacing w:after="200" w:line="240" w:lineRule="auto"/>
        <w:jc w:val="center"/>
        <w:textAlignment w:val="baseline"/>
        <w:rPr>
          <w:rFonts w:ascii="Calibri" w:eastAsia="Calibri" w:hAnsi="Calibri" w:cs="Times New Roman"/>
          <w:b/>
          <w:kern w:val="3"/>
          <w:sz w:val="28"/>
          <w:szCs w:val="28"/>
        </w:rPr>
      </w:pP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Об определении специальных мест для размещения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информационных материалов избирательных комиссий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и предвыборных агитационных материалов кандидатов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на территории избирательных участков № 655, № 656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proofErr w:type="spellStart"/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Цветочненского</w:t>
      </w:r>
      <w:proofErr w:type="spellEnd"/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сельского поселения Белогорского района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b/>
          <w:kern w:val="3"/>
          <w:sz w:val="28"/>
          <w:szCs w:val="28"/>
        </w:rPr>
        <w:t>Республики Крым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232495" w:rsidRPr="008F3E8D" w:rsidRDefault="00232495" w:rsidP="008F3E8D">
      <w:p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232495" w:rsidRPr="008F3E8D" w:rsidRDefault="008F3E8D" w:rsidP="008F3E8D">
      <w:p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232495" w:rsidRPr="008F3E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В соответствии с пунктом 7 статьи 55 Федерального закона от 10 января 2003 года № 19-ФЗ «О выборах Президента Российской Федерации», </w:t>
      </w:r>
      <w:r w:rsidR="00232495" w:rsidRPr="008F3E8D"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/>
        </w:rPr>
        <w:t xml:space="preserve">Федеральным законом от 06.10.2003 № 131-ФЗ 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r w:rsidR="00232495" w:rsidRPr="008F3E8D">
        <w:rPr>
          <w:rFonts w:ascii="Times New Roman CYR" w:eastAsia="Times New Roman" w:hAnsi="Times New Roman CYR" w:cs="Times New Roman CYR"/>
          <w:kern w:val="3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 w:rsidR="00232495" w:rsidRPr="008F3E8D">
        <w:rPr>
          <w:rFonts w:ascii="Times New Roman" w:eastAsia="Calibri" w:hAnsi="Times New Roman" w:cs="Times New Roman"/>
          <w:kern w:val="3"/>
          <w:sz w:val="28"/>
          <w:szCs w:val="28"/>
        </w:rPr>
        <w:t>, с целью оказания содействия территориальной избирательной комиссии в реализации ее полномочий</w:t>
      </w:r>
    </w:p>
    <w:p w:rsidR="00232495" w:rsidRPr="008F3E8D" w:rsidRDefault="00232495" w:rsidP="008F3E8D">
      <w:p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8F3E8D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ПОСТАНОВЛЯЕТ:</w:t>
      </w:r>
    </w:p>
    <w:p w:rsidR="00232495" w:rsidRPr="008F3E8D" w:rsidRDefault="00232495" w:rsidP="008F3E8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F3E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Определить специальные места для размещения информационных материалов избирательных комиссий и предвыборных агитационных материалов кандидатов на территории избирательных участков № 655 и № 656 </w:t>
      </w:r>
      <w:proofErr w:type="spellStart"/>
      <w:r w:rsidRPr="008F3E8D">
        <w:rPr>
          <w:rFonts w:ascii="Times New Roman" w:eastAsia="Calibri" w:hAnsi="Times New Roman" w:cs="Times New Roman"/>
          <w:kern w:val="3"/>
          <w:sz w:val="28"/>
          <w:szCs w:val="28"/>
        </w:rPr>
        <w:t>Цветочненского</w:t>
      </w:r>
      <w:proofErr w:type="spellEnd"/>
      <w:r w:rsidRPr="008F3E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сельского поселения Белогорского района Республики Крым /Приложение 1/.</w:t>
      </w:r>
    </w:p>
    <w:p w:rsidR="00232495" w:rsidRPr="008F3E8D" w:rsidRDefault="008F3E8D" w:rsidP="008F3E8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Данное постановление обнародовать на информационном стенде в административном здании сельского совета и</w:t>
      </w:r>
      <w:r w:rsidR="00232495" w:rsidRPr="008F3E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Правительства Республики Крым» на </w:t>
      </w:r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странице Белог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орского муниципального </w:t>
      </w:r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ра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йона http:belogorskiy.rk.gov.ru в </w:t>
      </w:r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разделе - Муниципальные образования района, подраздел </w:t>
      </w:r>
      <w:proofErr w:type="spellStart"/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Цветочненское</w:t>
      </w:r>
      <w:proofErr w:type="spellEnd"/>
      <w:r w:rsidR="00232495"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сельское поселение.</w:t>
      </w:r>
    </w:p>
    <w:p w:rsidR="00232495" w:rsidRPr="008F3E8D" w:rsidRDefault="00232495" w:rsidP="008F3E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F3E8D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Контроль за исполнением оставляю за собой.</w:t>
      </w:r>
    </w:p>
    <w:p w:rsidR="00232495" w:rsidRPr="008F3E8D" w:rsidRDefault="008F3E8D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  <w:proofErr w:type="spellEnd"/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совета –</w:t>
      </w: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  <w:r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администрации</w:t>
      </w:r>
    </w:p>
    <w:p w:rsidR="00232495" w:rsidRPr="008F3E8D" w:rsidRDefault="008F3E8D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поселен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proofErr w:type="spellStart"/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И.Г.Здорова</w:t>
      </w:r>
      <w:proofErr w:type="spellEnd"/>
    </w:p>
    <w:p w:rsidR="00232495" w:rsidRPr="008F3E8D" w:rsidRDefault="00232495" w:rsidP="008F3E8D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232495" w:rsidRPr="008F3E8D" w:rsidRDefault="008F3E8D" w:rsidP="008F3E8D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 xml:space="preserve">Приложение 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1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ind w:left="6237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ию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поселения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10.01.2018 г</w:t>
      </w:r>
      <w:r w:rsidR="00232495" w:rsidRPr="008F3E8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№ 3 - ПА</w:t>
      </w:r>
    </w:p>
    <w:p w:rsidR="00232495" w:rsidRPr="008F3E8D" w:rsidRDefault="00232495" w:rsidP="008F3E8D">
      <w:pPr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8F3E8D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  <w:t xml:space="preserve">Места для размещения информационных материалов избирательных комиссий и предвыборных агитационных материалов кандидатов на территории избирательных участков № 655, № 656 </w:t>
      </w:r>
      <w:proofErr w:type="spellStart"/>
      <w:r w:rsidRPr="008F3E8D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  <w:t>Цветочненского</w:t>
      </w:r>
      <w:proofErr w:type="spellEnd"/>
      <w:r w:rsidRPr="008F3E8D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</w:pPr>
      <w:bookmarkStart w:id="0" w:name="_GoBack"/>
      <w:bookmarkEnd w:id="0"/>
      <w:r w:rsidRPr="008F3E8D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  <w:t>Избирательный участок № 655:</w:t>
      </w:r>
    </w:p>
    <w:p w:rsidR="00232495" w:rsidRPr="008F3E8D" w:rsidRDefault="008F3E8D" w:rsidP="008F3E8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 xml:space="preserve"> </w:t>
      </w: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0"/>
        <w:gridCol w:w="1983"/>
        <w:gridCol w:w="3688"/>
      </w:tblGrid>
      <w:tr w:rsidR="00232495" w:rsidRPr="008F3E8D" w:rsidTr="00D61643">
        <w:trPr>
          <w:trHeight w:val="765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8F3E8D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</w:t>
            </w:r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городского округа, городского поселения, района (села, </w:t>
            </w:r>
            <w:proofErr w:type="spellStart"/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пгт</w:t>
            </w:r>
            <w:proofErr w:type="spellEnd"/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Номер избирательного участка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Адрес месторасположения специального места для размещения печатных предвыборных агитационных материалов политических партий, выдвинувших федеральные списки кандидатов и кандидатов.</w:t>
            </w:r>
          </w:p>
        </w:tc>
      </w:tr>
      <w:tr w:rsidR="00232495" w:rsidRPr="008F3E8D" w:rsidTr="00D61643">
        <w:trPr>
          <w:trHeight w:val="340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Цветочное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Цветочное</w:t>
            </w:r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, </w:t>
            </w:r>
            <w:proofErr w:type="spellStart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ул.Трубенко</w:t>
            </w:r>
            <w:proofErr w:type="spellEnd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117</w:t>
            </w:r>
          </w:p>
        </w:tc>
      </w:tr>
      <w:tr w:rsidR="00232495" w:rsidRPr="008F3E8D" w:rsidTr="00D61643">
        <w:trPr>
          <w:trHeight w:val="340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Цветочное</w:t>
            </w:r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, </w:t>
            </w:r>
            <w:proofErr w:type="spellStart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ул.Трубенко</w:t>
            </w:r>
            <w:proofErr w:type="spellEnd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122</w:t>
            </w:r>
          </w:p>
        </w:tc>
      </w:tr>
      <w:tr w:rsidR="00232495" w:rsidRPr="008F3E8D" w:rsidTr="00D61643">
        <w:trPr>
          <w:trHeight w:val="340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Цветочное</w:t>
            </w:r>
            <w:r w:rsid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,</w:t>
            </w:r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</w:t>
            </w:r>
            <w:proofErr w:type="spellStart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ул.Кирова</w:t>
            </w:r>
            <w:proofErr w:type="spellEnd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47</w:t>
            </w:r>
          </w:p>
        </w:tc>
      </w:tr>
      <w:tr w:rsidR="00232495" w:rsidRPr="008F3E8D" w:rsidTr="00D61643">
        <w:trPr>
          <w:trHeight w:val="340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95" w:rsidRPr="008F3E8D" w:rsidRDefault="00232495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Цветочное</w:t>
            </w:r>
            <w:r w:rsid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, </w:t>
            </w:r>
            <w:proofErr w:type="spellStart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ул.Чапаева</w:t>
            </w:r>
            <w:proofErr w:type="spellEnd"/>
            <w:r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24</w:t>
            </w:r>
          </w:p>
        </w:tc>
      </w:tr>
    </w:tbl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  <w:r w:rsidRPr="008F3E8D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/>
        </w:rPr>
        <w:t>Избирательный участок № 656:</w:t>
      </w: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0"/>
        <w:gridCol w:w="1983"/>
        <w:gridCol w:w="3688"/>
      </w:tblGrid>
      <w:tr w:rsidR="00232495" w:rsidRPr="008F3E8D" w:rsidTr="00D61643">
        <w:trPr>
          <w:trHeight w:val="765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8F3E8D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Наименование </w:t>
            </w:r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городского округа, городского поселения, района (села, </w:t>
            </w:r>
            <w:proofErr w:type="spellStart"/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пгт</w:t>
            </w:r>
            <w:proofErr w:type="spellEnd"/>
            <w:r w:rsidR="00232495"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Номер избирательного участка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Адрес месторасположения специального места для размещения печатных предвыборных агитационных материалов политических партий, выдвинувших федеральные списки кандидатов и кандидатов.</w:t>
            </w:r>
          </w:p>
        </w:tc>
      </w:tr>
      <w:tr w:rsidR="00232495" w:rsidRPr="008F3E8D" w:rsidTr="00D61643">
        <w:trPr>
          <w:trHeight w:val="573"/>
        </w:trPr>
        <w:tc>
          <w:tcPr>
            <w:tcW w:w="3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с. Долиновка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 w:rsidRPr="008F3E8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8F3E8D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с. Долиновка,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13 </w:t>
            </w:r>
          </w:p>
        </w:tc>
      </w:tr>
      <w:tr w:rsidR="00232495" w:rsidRPr="008F3E8D" w:rsidTr="00D61643">
        <w:trPr>
          <w:trHeight w:val="522"/>
        </w:trPr>
        <w:tc>
          <w:tcPr>
            <w:tcW w:w="3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232495" w:rsidP="008F3E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495" w:rsidRPr="008F3E8D" w:rsidRDefault="008F3E8D" w:rsidP="008F3E8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с.Долиновка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, </w:t>
            </w:r>
            <w:proofErr w:type="spellStart"/>
            <w:r w:rsidR="00232495"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>ул.Чапаева</w:t>
            </w:r>
            <w:proofErr w:type="spellEnd"/>
            <w:r w:rsidR="00232495" w:rsidRPr="008F3E8D">
              <w:rPr>
                <w:rFonts w:ascii="Times New Roman" w:eastAsia="Calibri" w:hAnsi="Times New Roman" w:cs="Calibri"/>
                <w:kern w:val="3"/>
                <w:sz w:val="28"/>
                <w:szCs w:val="28"/>
              </w:rPr>
              <w:t xml:space="preserve"> 11а</w:t>
            </w:r>
          </w:p>
        </w:tc>
      </w:tr>
    </w:tbl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232495" w:rsidRPr="008F3E8D" w:rsidRDefault="00232495" w:rsidP="008F3E8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8"/>
          <w:szCs w:val="28"/>
        </w:rPr>
      </w:pPr>
    </w:p>
    <w:p w:rsidR="00620B27" w:rsidRPr="008F3E8D" w:rsidRDefault="00620B27" w:rsidP="008F3E8D">
      <w:pPr>
        <w:spacing w:line="240" w:lineRule="auto"/>
        <w:rPr>
          <w:sz w:val="28"/>
          <w:szCs w:val="28"/>
        </w:rPr>
      </w:pPr>
    </w:p>
    <w:sectPr w:rsidR="00620B27" w:rsidRPr="008F3E8D" w:rsidSect="008F3E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0860"/>
    <w:multiLevelType w:val="multilevel"/>
    <w:tmpl w:val="E2848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2C"/>
    <w:rsid w:val="00232495"/>
    <w:rsid w:val="002F3E2C"/>
    <w:rsid w:val="00620B27"/>
    <w:rsid w:val="008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D22F-85B6-4AB2-B61E-2801EF6D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2018-01-26T07:01:00Z</dcterms:created>
  <dcterms:modified xsi:type="dcterms:W3CDTF">2018-01-26T08:36:00Z</dcterms:modified>
</cp:coreProperties>
</file>