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000" w:firstRow="0" w:lastRow="0" w:firstColumn="0" w:lastColumn="0" w:noHBand="0" w:noVBand="0"/>
      </w:tblPr>
      <w:tblGrid>
        <w:gridCol w:w="8910"/>
      </w:tblGrid>
      <w:tr w:rsidR="00E7132E" w:rsidRPr="003D4369" w:rsidTr="00642265">
        <w:trPr>
          <w:trHeight w:val="2072"/>
        </w:trPr>
        <w:tc>
          <w:tcPr>
            <w:tcW w:w="8910" w:type="dxa"/>
            <w:tcBorders>
              <w:top w:val="nil"/>
              <w:left w:val="nil"/>
              <w:bottom w:val="nil"/>
              <w:right w:val="nil"/>
            </w:tcBorders>
            <w:shd w:val="clear" w:color="000000" w:fill="FFFFFF"/>
            <w:vAlign w:val="center"/>
          </w:tcPr>
          <w:p w:rsidR="00E7132E" w:rsidRPr="003D4369" w:rsidRDefault="00E7132E" w:rsidP="00E7132E">
            <w:pPr>
              <w:autoSpaceDE w:val="0"/>
              <w:autoSpaceDN w:val="0"/>
              <w:adjustRightInd w:val="0"/>
              <w:jc w:val="center"/>
              <w:rPr>
                <w:b/>
                <w:bCs/>
                <w:sz w:val="28"/>
                <w:szCs w:val="28"/>
              </w:rPr>
            </w:pPr>
          </w:p>
          <w:p w:rsidR="00E7132E" w:rsidRPr="003D4369" w:rsidRDefault="00E7132E" w:rsidP="000C5A8B">
            <w:pPr>
              <w:autoSpaceDE w:val="0"/>
              <w:autoSpaceDN w:val="0"/>
              <w:adjustRightInd w:val="0"/>
              <w:rPr>
                <w:b/>
                <w:bCs/>
                <w:sz w:val="28"/>
                <w:szCs w:val="28"/>
              </w:rPr>
            </w:pPr>
            <w:r w:rsidRPr="003D4369">
              <w:rPr>
                <w:b/>
                <w:bCs/>
                <w:sz w:val="28"/>
                <w:szCs w:val="28"/>
              </w:rPr>
              <w:t>АДМИНИСТРАЦИЯ</w:t>
            </w:r>
          </w:p>
          <w:p w:rsidR="00E7132E" w:rsidRPr="003D4369" w:rsidRDefault="003D4369" w:rsidP="00E7132E">
            <w:pPr>
              <w:autoSpaceDE w:val="0"/>
              <w:autoSpaceDN w:val="0"/>
              <w:adjustRightInd w:val="0"/>
              <w:jc w:val="center"/>
              <w:rPr>
                <w:sz w:val="28"/>
                <w:szCs w:val="28"/>
              </w:rPr>
            </w:pPr>
            <w:r w:rsidRPr="003D4369">
              <w:rPr>
                <w:b/>
                <w:bCs/>
                <w:sz w:val="28"/>
                <w:szCs w:val="28"/>
              </w:rPr>
              <w:t xml:space="preserve">ЦВЕТОЧНЕНСКОГО СЕЛЬСКОГО </w:t>
            </w:r>
            <w:r w:rsidR="00E7132E" w:rsidRPr="003D4369">
              <w:rPr>
                <w:b/>
                <w:bCs/>
                <w:sz w:val="28"/>
                <w:szCs w:val="28"/>
              </w:rPr>
              <w:t>ПОСЕЛЕНИЯ</w:t>
            </w:r>
          </w:p>
          <w:p w:rsidR="00E7132E" w:rsidRPr="003D4369" w:rsidRDefault="003D4369" w:rsidP="00E7132E">
            <w:pPr>
              <w:autoSpaceDE w:val="0"/>
              <w:autoSpaceDN w:val="0"/>
              <w:adjustRightInd w:val="0"/>
              <w:jc w:val="center"/>
              <w:rPr>
                <w:sz w:val="28"/>
                <w:szCs w:val="28"/>
              </w:rPr>
            </w:pPr>
            <w:r w:rsidRPr="003D4369">
              <w:rPr>
                <w:b/>
                <w:bCs/>
                <w:sz w:val="28"/>
                <w:szCs w:val="28"/>
              </w:rPr>
              <w:t xml:space="preserve">БЕЛОГОРСКОГО </w:t>
            </w:r>
            <w:r w:rsidR="00E7132E" w:rsidRPr="003D4369">
              <w:rPr>
                <w:b/>
                <w:bCs/>
                <w:sz w:val="28"/>
                <w:szCs w:val="28"/>
              </w:rPr>
              <w:t>РАЙОНА</w:t>
            </w:r>
          </w:p>
          <w:p w:rsidR="00E7132E" w:rsidRPr="003D4369" w:rsidRDefault="003D4369" w:rsidP="00E7132E">
            <w:pPr>
              <w:autoSpaceDE w:val="0"/>
              <w:autoSpaceDN w:val="0"/>
              <w:adjustRightInd w:val="0"/>
              <w:jc w:val="center"/>
              <w:rPr>
                <w:sz w:val="28"/>
                <w:szCs w:val="28"/>
              </w:rPr>
            </w:pPr>
            <w:r w:rsidRPr="003D4369">
              <w:rPr>
                <w:b/>
                <w:bCs/>
                <w:sz w:val="28"/>
                <w:szCs w:val="28"/>
              </w:rPr>
              <w:t>РЕСПУБЛИКИ</w:t>
            </w:r>
            <w:r w:rsidR="00E7132E" w:rsidRPr="003D4369">
              <w:rPr>
                <w:b/>
                <w:bCs/>
                <w:sz w:val="28"/>
                <w:szCs w:val="28"/>
              </w:rPr>
              <w:t xml:space="preserve"> КРЫМ</w:t>
            </w:r>
          </w:p>
        </w:tc>
      </w:tr>
    </w:tbl>
    <w:p w:rsidR="00E7132E" w:rsidRPr="003D4369" w:rsidRDefault="00E7132E" w:rsidP="00E7132E">
      <w:pPr>
        <w:autoSpaceDE w:val="0"/>
        <w:autoSpaceDN w:val="0"/>
        <w:adjustRightInd w:val="0"/>
        <w:jc w:val="center"/>
        <w:rPr>
          <w:sz w:val="28"/>
          <w:szCs w:val="28"/>
        </w:rPr>
      </w:pPr>
    </w:p>
    <w:p w:rsidR="00E7132E" w:rsidRPr="003D4369" w:rsidRDefault="00E7132E" w:rsidP="003D4369">
      <w:pPr>
        <w:autoSpaceDE w:val="0"/>
        <w:autoSpaceDN w:val="0"/>
        <w:adjustRightInd w:val="0"/>
        <w:ind w:left="2832" w:firstLine="708"/>
        <w:jc w:val="both"/>
        <w:rPr>
          <w:b/>
          <w:i/>
          <w:sz w:val="28"/>
          <w:szCs w:val="28"/>
        </w:rPr>
      </w:pPr>
      <w:r w:rsidRPr="003D4369">
        <w:rPr>
          <w:b/>
          <w:i/>
          <w:sz w:val="28"/>
          <w:szCs w:val="28"/>
        </w:rPr>
        <w:t>ПОСТАНОВЛЕНИЕ</w:t>
      </w:r>
    </w:p>
    <w:p w:rsidR="00E7132E" w:rsidRPr="003D4369" w:rsidRDefault="00E7132E" w:rsidP="00E7132E">
      <w:pPr>
        <w:autoSpaceDE w:val="0"/>
        <w:autoSpaceDN w:val="0"/>
        <w:adjustRightInd w:val="0"/>
        <w:jc w:val="both"/>
        <w:rPr>
          <w:b/>
          <w:sz w:val="28"/>
          <w:szCs w:val="28"/>
        </w:rPr>
      </w:pPr>
    </w:p>
    <w:p w:rsidR="00E7132E" w:rsidRPr="003D4369" w:rsidRDefault="00E7132E" w:rsidP="003D4369">
      <w:pPr>
        <w:suppressAutoHyphens/>
        <w:autoSpaceDN w:val="0"/>
        <w:ind w:left="708" w:firstLine="708"/>
        <w:textAlignment w:val="baseline"/>
        <w:rPr>
          <w:b/>
          <w:kern w:val="3"/>
          <w:sz w:val="28"/>
          <w:szCs w:val="28"/>
        </w:rPr>
      </w:pPr>
      <w:r w:rsidRPr="003D4369">
        <w:rPr>
          <w:b/>
          <w:kern w:val="3"/>
          <w:sz w:val="28"/>
          <w:szCs w:val="28"/>
        </w:rPr>
        <w:t xml:space="preserve"> </w:t>
      </w:r>
      <w:r w:rsidR="000C5A8B" w:rsidRPr="003D4369">
        <w:rPr>
          <w:b/>
          <w:kern w:val="3"/>
          <w:sz w:val="28"/>
          <w:szCs w:val="28"/>
        </w:rPr>
        <w:t>04 марта 2</w:t>
      </w:r>
      <w:r w:rsidRPr="003D4369">
        <w:rPr>
          <w:b/>
          <w:kern w:val="3"/>
          <w:sz w:val="28"/>
          <w:szCs w:val="28"/>
        </w:rPr>
        <w:t>020 года</w:t>
      </w:r>
      <w:r w:rsidRPr="003D4369">
        <w:rPr>
          <w:b/>
          <w:kern w:val="3"/>
          <w:sz w:val="28"/>
          <w:szCs w:val="28"/>
        </w:rPr>
        <w:tab/>
      </w:r>
      <w:r w:rsidR="000C5A8B" w:rsidRPr="003D4369">
        <w:rPr>
          <w:b/>
          <w:kern w:val="3"/>
          <w:sz w:val="28"/>
          <w:szCs w:val="28"/>
        </w:rPr>
        <w:tab/>
      </w:r>
      <w:r w:rsidRPr="003D4369">
        <w:rPr>
          <w:b/>
          <w:kern w:val="3"/>
          <w:sz w:val="28"/>
          <w:szCs w:val="28"/>
        </w:rPr>
        <w:t xml:space="preserve">с. Цветочное </w:t>
      </w:r>
      <w:r w:rsidRPr="003D4369">
        <w:rPr>
          <w:b/>
          <w:kern w:val="3"/>
          <w:sz w:val="28"/>
          <w:szCs w:val="28"/>
        </w:rPr>
        <w:tab/>
      </w:r>
      <w:r w:rsidRPr="003D4369">
        <w:rPr>
          <w:b/>
          <w:kern w:val="3"/>
          <w:sz w:val="28"/>
          <w:szCs w:val="28"/>
        </w:rPr>
        <w:tab/>
      </w:r>
      <w:r w:rsidR="000C5A8B" w:rsidRPr="003D4369">
        <w:rPr>
          <w:b/>
          <w:kern w:val="3"/>
          <w:sz w:val="28"/>
          <w:szCs w:val="28"/>
        </w:rPr>
        <w:t>№ 64</w:t>
      </w:r>
      <w:r w:rsidRPr="003D4369">
        <w:rPr>
          <w:b/>
          <w:kern w:val="3"/>
          <w:sz w:val="28"/>
          <w:szCs w:val="28"/>
        </w:rPr>
        <w:t xml:space="preserve">-ПА </w:t>
      </w:r>
    </w:p>
    <w:p w:rsidR="004119F8" w:rsidRPr="003D4369" w:rsidRDefault="004119F8" w:rsidP="00D234DF">
      <w:pPr>
        <w:ind w:left="-567" w:right="-284"/>
        <w:jc w:val="both"/>
        <w:rPr>
          <w:b/>
          <w:sz w:val="28"/>
          <w:szCs w:val="28"/>
        </w:rPr>
      </w:pPr>
    </w:p>
    <w:p w:rsidR="004119F8" w:rsidRPr="003D4369" w:rsidRDefault="004119F8" w:rsidP="00E7132E">
      <w:pPr>
        <w:overflowPunct w:val="0"/>
        <w:autoSpaceDE w:val="0"/>
        <w:autoSpaceDN w:val="0"/>
        <w:adjustRightInd w:val="0"/>
        <w:ind w:right="-284"/>
        <w:jc w:val="both"/>
        <w:rPr>
          <w:b/>
          <w:sz w:val="28"/>
          <w:szCs w:val="28"/>
        </w:rPr>
      </w:pPr>
      <w:r w:rsidRPr="003D4369">
        <w:rPr>
          <w:b/>
          <w:sz w:val="28"/>
          <w:szCs w:val="28"/>
        </w:rPr>
        <w:t>О</w:t>
      </w:r>
      <w:r w:rsidR="00FE6E33" w:rsidRPr="003D4369">
        <w:rPr>
          <w:b/>
          <w:sz w:val="28"/>
          <w:szCs w:val="28"/>
        </w:rPr>
        <w:t xml:space="preserve"> внесении изменений в </w:t>
      </w:r>
      <w:r w:rsidR="00E7132E" w:rsidRPr="003D4369">
        <w:rPr>
          <w:b/>
          <w:sz w:val="28"/>
          <w:szCs w:val="28"/>
        </w:rPr>
        <w:t xml:space="preserve">постановление администрации </w:t>
      </w:r>
      <w:proofErr w:type="spellStart"/>
      <w:r w:rsidR="00E7132E" w:rsidRPr="003D4369">
        <w:rPr>
          <w:b/>
          <w:sz w:val="28"/>
          <w:szCs w:val="28"/>
        </w:rPr>
        <w:t>Цветочненского</w:t>
      </w:r>
      <w:proofErr w:type="spellEnd"/>
      <w:r w:rsidR="00E7132E" w:rsidRPr="003D4369">
        <w:rPr>
          <w:b/>
          <w:sz w:val="28"/>
          <w:szCs w:val="28"/>
        </w:rPr>
        <w:t xml:space="preserve"> сельского поселения от 31.12.2014 г. №04-ПА «Об</w:t>
      </w:r>
      <w:r w:rsidR="003D4369" w:rsidRPr="003D4369">
        <w:rPr>
          <w:b/>
          <w:sz w:val="28"/>
          <w:szCs w:val="28"/>
        </w:rPr>
        <w:t xml:space="preserve"> утверждении Правил внутреннего</w:t>
      </w:r>
      <w:r w:rsidR="00E7132E" w:rsidRPr="003D4369">
        <w:rPr>
          <w:b/>
          <w:sz w:val="28"/>
          <w:szCs w:val="28"/>
        </w:rPr>
        <w:t xml:space="preserve"> трудового</w:t>
      </w:r>
      <w:r w:rsidR="003D4369" w:rsidRPr="003D4369">
        <w:rPr>
          <w:b/>
          <w:sz w:val="28"/>
          <w:szCs w:val="28"/>
        </w:rPr>
        <w:t xml:space="preserve"> распорядка Администрации </w:t>
      </w:r>
      <w:proofErr w:type="spellStart"/>
      <w:r w:rsidR="003D4369">
        <w:rPr>
          <w:b/>
          <w:sz w:val="28"/>
          <w:szCs w:val="28"/>
        </w:rPr>
        <w:t>Цветочненского</w:t>
      </w:r>
      <w:proofErr w:type="spellEnd"/>
      <w:r w:rsidR="003D4369">
        <w:rPr>
          <w:b/>
          <w:sz w:val="28"/>
          <w:szCs w:val="28"/>
        </w:rPr>
        <w:t xml:space="preserve"> сельского поселения </w:t>
      </w:r>
      <w:r w:rsidR="00E7132E" w:rsidRPr="003D4369">
        <w:rPr>
          <w:b/>
          <w:sz w:val="28"/>
          <w:szCs w:val="28"/>
        </w:rPr>
        <w:t>Белогорского</w:t>
      </w:r>
      <w:r w:rsidR="003D4369">
        <w:rPr>
          <w:b/>
          <w:sz w:val="28"/>
          <w:szCs w:val="28"/>
        </w:rPr>
        <w:t xml:space="preserve"> </w:t>
      </w:r>
      <w:r w:rsidR="00E7132E" w:rsidRPr="003D4369">
        <w:rPr>
          <w:b/>
          <w:sz w:val="28"/>
          <w:szCs w:val="28"/>
        </w:rPr>
        <w:t>района Республики Крым</w:t>
      </w:r>
    </w:p>
    <w:p w:rsidR="004119F8" w:rsidRPr="003D4369" w:rsidRDefault="004119F8" w:rsidP="00D234DF">
      <w:pPr>
        <w:ind w:right="-284"/>
        <w:jc w:val="both"/>
        <w:rPr>
          <w:sz w:val="28"/>
          <w:szCs w:val="28"/>
        </w:rPr>
      </w:pPr>
      <w:r w:rsidRPr="003D4369">
        <w:rPr>
          <w:sz w:val="28"/>
          <w:szCs w:val="28"/>
        </w:rPr>
        <w:t xml:space="preserve"> </w:t>
      </w:r>
    </w:p>
    <w:p w:rsidR="004119F8" w:rsidRPr="003D4369" w:rsidRDefault="00D234DF" w:rsidP="00D234DF">
      <w:pPr>
        <w:ind w:right="-284" w:firstLine="567"/>
        <w:jc w:val="both"/>
        <w:rPr>
          <w:sz w:val="28"/>
          <w:szCs w:val="28"/>
        </w:rPr>
      </w:pPr>
      <w:r w:rsidRPr="003D4369">
        <w:rPr>
          <w:sz w:val="28"/>
          <w:szCs w:val="28"/>
        </w:rPr>
        <w:t>В соответствии</w:t>
      </w:r>
      <w:r w:rsidR="004119F8" w:rsidRPr="003D4369">
        <w:rPr>
          <w:sz w:val="28"/>
          <w:szCs w:val="28"/>
        </w:rPr>
        <w:t xml:space="preserve"> с Трудовым кодексом РФ, Федеральным законом от 02.03.2007 №25-ФЗ «О муниципальной службе в Российской Федерации», Федеральным законом от 06.10.2003 № 131-ФЗ «Об общих принципах организации местного самоуправления в Российской Федерации», </w:t>
      </w:r>
      <w:r w:rsidRPr="003D4369">
        <w:rPr>
          <w:sz w:val="28"/>
          <w:szCs w:val="28"/>
        </w:rPr>
        <w:t>Положением</w:t>
      </w:r>
      <w:r w:rsidR="004119F8" w:rsidRPr="003D4369">
        <w:rPr>
          <w:sz w:val="28"/>
          <w:szCs w:val="28"/>
        </w:rPr>
        <w:t xml:space="preserve"> об администрации </w:t>
      </w:r>
      <w:proofErr w:type="spellStart"/>
      <w:r w:rsidRPr="003D4369">
        <w:rPr>
          <w:sz w:val="28"/>
          <w:szCs w:val="28"/>
        </w:rPr>
        <w:t>Цветочненского</w:t>
      </w:r>
      <w:proofErr w:type="spellEnd"/>
      <w:r w:rsidRPr="003D4369">
        <w:rPr>
          <w:sz w:val="28"/>
          <w:szCs w:val="28"/>
        </w:rPr>
        <w:t xml:space="preserve"> сельского поселения</w:t>
      </w:r>
      <w:r w:rsidR="004119F8" w:rsidRPr="003D4369">
        <w:rPr>
          <w:sz w:val="28"/>
          <w:szCs w:val="28"/>
        </w:rPr>
        <w:t xml:space="preserve"> района Республики Крым, Уставом </w:t>
      </w:r>
      <w:r w:rsidRPr="003D4369">
        <w:rPr>
          <w:sz w:val="28"/>
          <w:szCs w:val="28"/>
        </w:rPr>
        <w:t xml:space="preserve">муниципального образования </w:t>
      </w:r>
      <w:proofErr w:type="spellStart"/>
      <w:r w:rsidRPr="003D4369">
        <w:rPr>
          <w:sz w:val="28"/>
          <w:szCs w:val="28"/>
        </w:rPr>
        <w:t>Цветочненское</w:t>
      </w:r>
      <w:proofErr w:type="spellEnd"/>
      <w:r w:rsidR="004119F8" w:rsidRPr="003D4369">
        <w:rPr>
          <w:sz w:val="28"/>
          <w:szCs w:val="28"/>
        </w:rPr>
        <w:t xml:space="preserve"> сельское поселени</w:t>
      </w:r>
      <w:r w:rsidRPr="003D4369">
        <w:rPr>
          <w:sz w:val="28"/>
          <w:szCs w:val="28"/>
        </w:rPr>
        <w:t>е Белогорского</w:t>
      </w:r>
      <w:r w:rsidR="004119F8" w:rsidRPr="003D4369">
        <w:rPr>
          <w:sz w:val="28"/>
          <w:szCs w:val="28"/>
        </w:rPr>
        <w:t xml:space="preserve"> района Республики Крым</w:t>
      </w:r>
      <w:r w:rsidRPr="003D4369">
        <w:rPr>
          <w:sz w:val="28"/>
          <w:szCs w:val="28"/>
        </w:rPr>
        <w:t>, в целях обеспечения</w:t>
      </w:r>
      <w:r w:rsidR="004119F8" w:rsidRPr="003D4369">
        <w:rPr>
          <w:sz w:val="28"/>
          <w:szCs w:val="28"/>
        </w:rPr>
        <w:t xml:space="preserve"> соблюдения действующего федерального и </w:t>
      </w:r>
      <w:r w:rsidRPr="003D4369">
        <w:rPr>
          <w:sz w:val="28"/>
          <w:szCs w:val="28"/>
        </w:rPr>
        <w:t xml:space="preserve">республиканского </w:t>
      </w:r>
      <w:r w:rsidR="004119F8" w:rsidRPr="003D4369">
        <w:rPr>
          <w:sz w:val="28"/>
          <w:szCs w:val="28"/>
        </w:rPr>
        <w:t xml:space="preserve">законодательства, </w:t>
      </w:r>
      <w:r w:rsidR="00E7132E" w:rsidRPr="003D4369">
        <w:rPr>
          <w:sz w:val="28"/>
          <w:szCs w:val="28"/>
        </w:rPr>
        <w:t xml:space="preserve">администрация </w:t>
      </w:r>
      <w:proofErr w:type="spellStart"/>
      <w:r w:rsidR="00E7132E" w:rsidRPr="003D4369">
        <w:rPr>
          <w:sz w:val="28"/>
          <w:szCs w:val="28"/>
        </w:rPr>
        <w:t>Цветочненского</w:t>
      </w:r>
      <w:proofErr w:type="spellEnd"/>
      <w:r w:rsidR="00E7132E" w:rsidRPr="003D4369">
        <w:rPr>
          <w:sz w:val="28"/>
          <w:szCs w:val="28"/>
        </w:rPr>
        <w:t xml:space="preserve"> сельского поселения</w:t>
      </w:r>
    </w:p>
    <w:p w:rsidR="00E7132E" w:rsidRPr="003D4369" w:rsidRDefault="00E7132E" w:rsidP="00D234DF">
      <w:pPr>
        <w:ind w:right="-284" w:firstLine="567"/>
        <w:jc w:val="both"/>
        <w:rPr>
          <w:sz w:val="28"/>
          <w:szCs w:val="28"/>
        </w:rPr>
      </w:pPr>
    </w:p>
    <w:p w:rsidR="004119F8" w:rsidRPr="003D4369" w:rsidRDefault="00E7132E" w:rsidP="00372BB5">
      <w:pPr>
        <w:ind w:right="-284"/>
        <w:jc w:val="both"/>
        <w:rPr>
          <w:b/>
          <w:sz w:val="28"/>
          <w:szCs w:val="28"/>
        </w:rPr>
      </w:pPr>
      <w:r w:rsidRPr="003D4369">
        <w:rPr>
          <w:b/>
          <w:sz w:val="28"/>
          <w:szCs w:val="28"/>
        </w:rPr>
        <w:t>ПОСТАНОВЛЯЕТ</w:t>
      </w:r>
      <w:r w:rsidR="004119F8" w:rsidRPr="003D4369">
        <w:rPr>
          <w:b/>
          <w:sz w:val="28"/>
          <w:szCs w:val="28"/>
        </w:rPr>
        <w:t>:</w:t>
      </w:r>
    </w:p>
    <w:p w:rsidR="00FE6E33" w:rsidRPr="003D4369" w:rsidRDefault="004119F8" w:rsidP="00E7132E">
      <w:pPr>
        <w:overflowPunct w:val="0"/>
        <w:autoSpaceDE w:val="0"/>
        <w:autoSpaceDN w:val="0"/>
        <w:adjustRightInd w:val="0"/>
        <w:ind w:right="-284"/>
        <w:jc w:val="both"/>
        <w:rPr>
          <w:sz w:val="28"/>
          <w:szCs w:val="28"/>
        </w:rPr>
      </w:pPr>
      <w:r w:rsidRPr="003D4369">
        <w:rPr>
          <w:sz w:val="28"/>
          <w:szCs w:val="28"/>
        </w:rPr>
        <w:t xml:space="preserve">1. </w:t>
      </w:r>
      <w:r w:rsidR="00FE6E33" w:rsidRPr="003D4369">
        <w:rPr>
          <w:sz w:val="28"/>
          <w:szCs w:val="28"/>
        </w:rPr>
        <w:t xml:space="preserve">Внести следующие изменения </w:t>
      </w:r>
      <w:r w:rsidR="00E7132E" w:rsidRPr="003D4369">
        <w:rPr>
          <w:sz w:val="28"/>
          <w:szCs w:val="28"/>
        </w:rPr>
        <w:t xml:space="preserve">в постановление администрации </w:t>
      </w:r>
      <w:proofErr w:type="spellStart"/>
      <w:r w:rsidR="00E7132E" w:rsidRPr="003D4369">
        <w:rPr>
          <w:sz w:val="28"/>
          <w:szCs w:val="28"/>
        </w:rPr>
        <w:t>Цветочненского</w:t>
      </w:r>
      <w:proofErr w:type="spellEnd"/>
      <w:r w:rsidR="00E7132E" w:rsidRPr="003D4369">
        <w:rPr>
          <w:sz w:val="28"/>
          <w:szCs w:val="28"/>
        </w:rPr>
        <w:t xml:space="preserve"> сельского поселения от 31.12.2014 г. №04-ПА «Об</w:t>
      </w:r>
      <w:r w:rsidR="003D4369">
        <w:rPr>
          <w:sz w:val="28"/>
          <w:szCs w:val="28"/>
        </w:rPr>
        <w:t xml:space="preserve"> утверждении Правил внутреннего</w:t>
      </w:r>
      <w:r w:rsidR="00E7132E" w:rsidRPr="003D4369">
        <w:rPr>
          <w:sz w:val="28"/>
          <w:szCs w:val="28"/>
        </w:rPr>
        <w:t xml:space="preserve"> тру</w:t>
      </w:r>
      <w:r w:rsidR="003D4369">
        <w:rPr>
          <w:sz w:val="28"/>
          <w:szCs w:val="28"/>
        </w:rPr>
        <w:t xml:space="preserve">дового распорядка Администрации </w:t>
      </w:r>
      <w:proofErr w:type="spellStart"/>
      <w:r w:rsidR="003D4369">
        <w:rPr>
          <w:sz w:val="28"/>
          <w:szCs w:val="28"/>
        </w:rPr>
        <w:t>Цветочненского</w:t>
      </w:r>
      <w:proofErr w:type="spellEnd"/>
      <w:r w:rsidR="003D4369">
        <w:rPr>
          <w:sz w:val="28"/>
          <w:szCs w:val="28"/>
        </w:rPr>
        <w:t xml:space="preserve"> сельского поселения Белогорского </w:t>
      </w:r>
      <w:r w:rsidR="00E7132E" w:rsidRPr="003D4369">
        <w:rPr>
          <w:sz w:val="28"/>
          <w:szCs w:val="28"/>
        </w:rPr>
        <w:t>района Республики Крым</w:t>
      </w:r>
      <w:r w:rsidR="00FE6E33" w:rsidRPr="003D4369">
        <w:rPr>
          <w:sz w:val="28"/>
          <w:szCs w:val="28"/>
        </w:rPr>
        <w:t>:</w:t>
      </w:r>
    </w:p>
    <w:p w:rsidR="00FE6E33" w:rsidRPr="003D4369" w:rsidRDefault="00FE6E33" w:rsidP="00FE6E33">
      <w:pPr>
        <w:ind w:right="-284" w:firstLine="567"/>
        <w:jc w:val="both"/>
        <w:rPr>
          <w:sz w:val="28"/>
          <w:szCs w:val="28"/>
        </w:rPr>
      </w:pPr>
      <w:r w:rsidRPr="003D4369">
        <w:rPr>
          <w:sz w:val="28"/>
          <w:szCs w:val="28"/>
        </w:rPr>
        <w:t>1.1. Подпункт 4 пункта 2.7 изложить в следующей редакции:</w:t>
      </w:r>
    </w:p>
    <w:p w:rsidR="00FE6E33" w:rsidRPr="003D4369" w:rsidRDefault="00FE6E33" w:rsidP="00FE6E33">
      <w:pPr>
        <w:ind w:right="-284" w:firstLine="567"/>
        <w:jc w:val="both"/>
        <w:rPr>
          <w:sz w:val="28"/>
          <w:szCs w:val="28"/>
        </w:rPr>
      </w:pPr>
      <w:r w:rsidRPr="003D4369">
        <w:rPr>
          <w:sz w:val="28"/>
          <w:szCs w:val="28"/>
        </w:rPr>
        <w:t>«4) трудовую книжку и (или) сведения о трудовой деятельности (статья 66.1 Трудового кодекса РФ), за исключением случаев, когда трудовой договор (контракт) заключается впервые;».</w:t>
      </w:r>
    </w:p>
    <w:p w:rsidR="00FE6E33" w:rsidRPr="003D4369" w:rsidRDefault="00FE6E33" w:rsidP="00FE6E33">
      <w:pPr>
        <w:ind w:right="-284" w:firstLine="567"/>
        <w:jc w:val="both"/>
        <w:rPr>
          <w:sz w:val="28"/>
          <w:szCs w:val="28"/>
        </w:rPr>
      </w:pPr>
      <w:r w:rsidRPr="003D4369">
        <w:rPr>
          <w:sz w:val="28"/>
          <w:szCs w:val="28"/>
        </w:rPr>
        <w:t>1.2. Пункт 2.9 изложить в следующей редакции:</w:t>
      </w:r>
    </w:p>
    <w:p w:rsidR="00FE6E33" w:rsidRPr="003D4369" w:rsidRDefault="00FE6E33" w:rsidP="00FE6E33">
      <w:pPr>
        <w:ind w:right="-284" w:firstLine="567"/>
        <w:jc w:val="both"/>
        <w:rPr>
          <w:sz w:val="28"/>
          <w:szCs w:val="28"/>
        </w:rPr>
      </w:pPr>
      <w:r w:rsidRPr="003D4369">
        <w:rPr>
          <w:sz w:val="28"/>
          <w:szCs w:val="28"/>
        </w:rPr>
        <w:t>«2.9. В день увольнения (прекращения трудового договора) Глава администрации сельского поселения обязан выдать работнику его трудовую книжку с внесенной в нее записью об увольнении или предоставить сведения о трудовой деятельности (статья 66.1 Трудового кодекса РФ) у данного рабо</w:t>
      </w:r>
      <w:r w:rsidR="003D4369">
        <w:rPr>
          <w:sz w:val="28"/>
          <w:szCs w:val="28"/>
        </w:rPr>
        <w:t xml:space="preserve">тодателя и произвести </w:t>
      </w:r>
      <w:r w:rsidRPr="003D4369">
        <w:rPr>
          <w:sz w:val="28"/>
          <w:szCs w:val="28"/>
        </w:rPr>
        <w:t xml:space="preserve">с ним окончательный расчет. При этом причина увольнения (прекращения трудового договора) должна быть указана в точном соответствии с формулировкой действующего законодательства и со ссылкой на соответствующую статью, часть статьи, пункт статьи Трудового кодекса РФ или иного федерального закона. Днем прекращения трудового договора считается последний день его работы, за исключением случаев, когда работник фактически не </w:t>
      </w:r>
      <w:r w:rsidRPr="003D4369">
        <w:rPr>
          <w:sz w:val="28"/>
          <w:szCs w:val="28"/>
        </w:rPr>
        <w:lastRenderedPageBreak/>
        <w:t>работал, но за ним в соответствии с Трудовым кодексом РФ или иным Федеральным законом сохранялось место работы (должность).».</w:t>
      </w:r>
    </w:p>
    <w:p w:rsidR="00FE6E33" w:rsidRPr="003D4369" w:rsidRDefault="00FE6E33" w:rsidP="00FE6E33">
      <w:pPr>
        <w:ind w:right="-284" w:firstLine="567"/>
        <w:jc w:val="both"/>
        <w:rPr>
          <w:sz w:val="28"/>
          <w:szCs w:val="28"/>
        </w:rPr>
      </w:pPr>
      <w:r w:rsidRPr="003D4369">
        <w:rPr>
          <w:sz w:val="28"/>
          <w:szCs w:val="28"/>
        </w:rPr>
        <w:t>1.3. Пункт 7.3 изложить в следующей редакции:</w:t>
      </w:r>
    </w:p>
    <w:p w:rsidR="00FE6E33" w:rsidRPr="003D4369" w:rsidRDefault="00FE6E33" w:rsidP="00FE6E33">
      <w:pPr>
        <w:ind w:right="-284" w:firstLine="567"/>
        <w:jc w:val="both"/>
        <w:rPr>
          <w:sz w:val="28"/>
          <w:szCs w:val="28"/>
        </w:rPr>
      </w:pPr>
      <w:r w:rsidRPr="003D4369">
        <w:rPr>
          <w:sz w:val="28"/>
          <w:szCs w:val="28"/>
        </w:rPr>
        <w:t>«7.3. Все поощрения работников администрации сельского поселения оформляются распоряжением Главы администрации сельского поселения, доводятся до сведения сотрудника и заносятся в его трудовую книжку или в сведения о трудовой деятельности (статья 66.1 Трудового кодекса РФ) в соответствии с правилами ее ведения.».</w:t>
      </w:r>
    </w:p>
    <w:p w:rsidR="00E7132E" w:rsidRPr="003D4369" w:rsidRDefault="00E7132E" w:rsidP="00E7132E">
      <w:pPr>
        <w:widowControl w:val="0"/>
        <w:suppressAutoHyphens/>
        <w:ind w:firstLine="567"/>
        <w:jc w:val="both"/>
        <w:rPr>
          <w:rFonts w:eastAsia="AR PL SungtiL GB"/>
          <w:sz w:val="28"/>
          <w:szCs w:val="28"/>
          <w:lang w:eastAsia="zh-CN" w:bidi="hi-IN"/>
        </w:rPr>
      </w:pPr>
      <w:r w:rsidRPr="003D4369">
        <w:rPr>
          <w:rFonts w:eastAsia="AR PL SungtiL GB"/>
          <w:color w:val="000000"/>
          <w:sz w:val="28"/>
          <w:szCs w:val="28"/>
          <w:lang w:eastAsia="zh-CN" w:bidi="hi-IN"/>
        </w:rPr>
        <w:t xml:space="preserve">2. </w:t>
      </w:r>
      <w:r w:rsidRPr="003D4369">
        <w:rPr>
          <w:rFonts w:eastAsia="AR PL SungtiL GB"/>
          <w:sz w:val="28"/>
          <w:szCs w:val="28"/>
          <w:lang w:eastAsia="zh-CN" w:bidi="hi-IN"/>
        </w:rPr>
        <w:t xml:space="preserve">Данное постановление подлежит обнародованию на информационном стенде в административном здании сельского совета, </w:t>
      </w:r>
      <w:r w:rsidRPr="003D4369">
        <w:rPr>
          <w:color w:val="00000A"/>
          <w:kern w:val="1"/>
          <w:sz w:val="28"/>
          <w:szCs w:val="28"/>
          <w:lang w:eastAsia="ar-SA"/>
        </w:rPr>
        <w:t>официальном сайте в сети Интернет</w:t>
      </w:r>
      <w:r w:rsidRPr="003D4369">
        <w:rPr>
          <w:rFonts w:eastAsia="AR PL SungtiL GB"/>
          <w:sz w:val="28"/>
          <w:szCs w:val="28"/>
          <w:lang w:eastAsia="zh-CN" w:bidi="hi-IN"/>
        </w:rPr>
        <w:t xml:space="preserve"> </w:t>
      </w:r>
      <w:hyperlink r:id="rId4" w:history="1">
        <w:r w:rsidRPr="003D4369">
          <w:rPr>
            <w:color w:val="000000"/>
            <w:kern w:val="1"/>
            <w:sz w:val="28"/>
            <w:szCs w:val="28"/>
            <w:lang w:eastAsia="ar-SA"/>
          </w:rPr>
          <w:t>http://цветочное-адм.рф/</w:t>
        </w:r>
      </w:hyperlink>
      <w:r w:rsidRPr="003D4369">
        <w:rPr>
          <w:color w:val="00000A"/>
          <w:kern w:val="1"/>
          <w:sz w:val="28"/>
          <w:szCs w:val="28"/>
          <w:lang w:eastAsia="ar-SA"/>
        </w:rPr>
        <w:t xml:space="preserve">, </w:t>
      </w:r>
      <w:r w:rsidRPr="003D4369">
        <w:rPr>
          <w:rFonts w:eastAsia="AR PL SungtiL GB"/>
          <w:sz w:val="28"/>
          <w:szCs w:val="28"/>
          <w:lang w:eastAsia="zh-CN" w:bidi="hi-IN"/>
        </w:rPr>
        <w:t xml:space="preserve">в Государственной информационной системе Республики Крым «Портал Правительства Республики Крым» на странице Белогорского муниципального района </w:t>
      </w:r>
      <w:r w:rsidRPr="003D4369">
        <w:rPr>
          <w:rFonts w:eastAsia="AR PL SungtiL GB"/>
          <w:sz w:val="28"/>
          <w:szCs w:val="28"/>
          <w:lang w:val="en-US" w:eastAsia="zh-CN" w:bidi="hi-IN"/>
        </w:rPr>
        <w:t>http</w:t>
      </w:r>
      <w:r w:rsidRPr="003D4369">
        <w:rPr>
          <w:rFonts w:eastAsia="AR PL SungtiL GB"/>
          <w:sz w:val="28"/>
          <w:szCs w:val="28"/>
          <w:lang w:eastAsia="zh-CN" w:bidi="hi-IN"/>
        </w:rPr>
        <w:t>//</w:t>
      </w:r>
      <w:proofErr w:type="spellStart"/>
      <w:r w:rsidRPr="003D4369">
        <w:rPr>
          <w:rFonts w:eastAsia="AR PL SungtiL GB"/>
          <w:sz w:val="28"/>
          <w:szCs w:val="28"/>
          <w:lang w:val="en-US" w:eastAsia="zh-CN" w:bidi="hi-IN"/>
        </w:rPr>
        <w:t>belogorskiy</w:t>
      </w:r>
      <w:proofErr w:type="spellEnd"/>
      <w:r w:rsidRPr="003D4369">
        <w:rPr>
          <w:rFonts w:eastAsia="AR PL SungtiL GB"/>
          <w:sz w:val="28"/>
          <w:szCs w:val="28"/>
          <w:lang w:eastAsia="zh-CN" w:bidi="hi-IN"/>
        </w:rPr>
        <w:t>.</w:t>
      </w:r>
      <w:proofErr w:type="spellStart"/>
      <w:r w:rsidRPr="003D4369">
        <w:rPr>
          <w:rFonts w:eastAsia="AR PL SungtiL GB"/>
          <w:sz w:val="28"/>
          <w:szCs w:val="28"/>
          <w:lang w:val="en-US" w:eastAsia="zh-CN" w:bidi="hi-IN"/>
        </w:rPr>
        <w:t>rk</w:t>
      </w:r>
      <w:proofErr w:type="spellEnd"/>
      <w:r w:rsidRPr="003D4369">
        <w:rPr>
          <w:rFonts w:eastAsia="AR PL SungtiL GB"/>
          <w:sz w:val="28"/>
          <w:szCs w:val="28"/>
          <w:lang w:eastAsia="zh-CN" w:bidi="hi-IN"/>
        </w:rPr>
        <w:t>.</w:t>
      </w:r>
      <w:proofErr w:type="spellStart"/>
      <w:r w:rsidRPr="003D4369">
        <w:rPr>
          <w:rFonts w:eastAsia="AR PL SungtiL GB"/>
          <w:sz w:val="28"/>
          <w:szCs w:val="28"/>
          <w:lang w:val="en-US" w:eastAsia="zh-CN" w:bidi="hi-IN"/>
        </w:rPr>
        <w:t>gov</w:t>
      </w:r>
      <w:proofErr w:type="spellEnd"/>
      <w:r w:rsidRPr="003D4369">
        <w:rPr>
          <w:rFonts w:eastAsia="AR PL SungtiL GB"/>
          <w:sz w:val="28"/>
          <w:szCs w:val="28"/>
          <w:lang w:eastAsia="zh-CN" w:bidi="hi-IN"/>
        </w:rPr>
        <w:t>.</w:t>
      </w:r>
      <w:proofErr w:type="spellStart"/>
      <w:r w:rsidRPr="003D4369">
        <w:rPr>
          <w:rFonts w:eastAsia="AR PL SungtiL GB"/>
          <w:sz w:val="28"/>
          <w:szCs w:val="28"/>
          <w:lang w:val="en-US" w:eastAsia="zh-CN" w:bidi="hi-IN"/>
        </w:rPr>
        <w:t>ru</w:t>
      </w:r>
      <w:proofErr w:type="spellEnd"/>
      <w:r w:rsidRPr="003D4369">
        <w:rPr>
          <w:rFonts w:eastAsia="AR PL SungtiL GB"/>
          <w:sz w:val="28"/>
          <w:szCs w:val="28"/>
          <w:lang w:eastAsia="zh-CN" w:bidi="hi-IN"/>
        </w:rPr>
        <w:t xml:space="preserve"> в разделе – Муниципальные образования района, подраздел </w:t>
      </w:r>
      <w:proofErr w:type="spellStart"/>
      <w:r w:rsidRPr="003D4369">
        <w:rPr>
          <w:rFonts w:eastAsia="AR PL SungtiL GB"/>
          <w:sz w:val="28"/>
          <w:szCs w:val="28"/>
          <w:lang w:eastAsia="zh-CN" w:bidi="hi-IN"/>
        </w:rPr>
        <w:t>Цветочненское</w:t>
      </w:r>
      <w:proofErr w:type="spellEnd"/>
      <w:r w:rsidRPr="003D4369">
        <w:rPr>
          <w:rFonts w:eastAsia="AR PL SungtiL GB"/>
          <w:sz w:val="28"/>
          <w:szCs w:val="28"/>
          <w:lang w:eastAsia="zh-CN" w:bidi="hi-IN"/>
        </w:rPr>
        <w:t xml:space="preserve"> сельское поселение.</w:t>
      </w:r>
    </w:p>
    <w:p w:rsidR="00E7132E" w:rsidRPr="003D4369" w:rsidRDefault="00E7132E" w:rsidP="00E7132E">
      <w:pPr>
        <w:ind w:firstLine="567"/>
        <w:jc w:val="both"/>
        <w:rPr>
          <w:rFonts w:eastAsia="Calibri"/>
          <w:sz w:val="28"/>
          <w:szCs w:val="28"/>
          <w:lang w:eastAsia="en-US"/>
        </w:rPr>
      </w:pPr>
      <w:r w:rsidRPr="003D4369">
        <w:rPr>
          <w:rFonts w:eastAsia="Calibri"/>
          <w:sz w:val="28"/>
          <w:szCs w:val="28"/>
          <w:lang w:eastAsia="en-US"/>
        </w:rPr>
        <w:t>3. Настоящее постановление вступает в силу со дня его официального обнародования.</w:t>
      </w:r>
    </w:p>
    <w:p w:rsidR="00E7132E" w:rsidRPr="003D4369" w:rsidRDefault="00E7132E" w:rsidP="00E7132E">
      <w:pPr>
        <w:widowControl w:val="0"/>
        <w:suppressAutoHyphens/>
        <w:ind w:firstLine="567"/>
        <w:jc w:val="both"/>
        <w:rPr>
          <w:spacing w:val="2"/>
          <w:sz w:val="28"/>
          <w:szCs w:val="28"/>
        </w:rPr>
      </w:pPr>
      <w:r w:rsidRPr="003D4369">
        <w:rPr>
          <w:spacing w:val="2"/>
          <w:sz w:val="28"/>
          <w:szCs w:val="28"/>
        </w:rPr>
        <w:t>4. Контроль за выполнением настоящего постановления оставляю за собой.</w:t>
      </w:r>
    </w:p>
    <w:p w:rsidR="00E7132E" w:rsidRPr="003D4369" w:rsidRDefault="00E7132E" w:rsidP="00E7132E">
      <w:pPr>
        <w:widowControl w:val="0"/>
        <w:suppressAutoHyphens/>
        <w:autoSpaceDE w:val="0"/>
        <w:autoSpaceDN w:val="0"/>
        <w:adjustRightInd w:val="0"/>
        <w:ind w:firstLine="567"/>
        <w:jc w:val="both"/>
        <w:rPr>
          <w:rFonts w:eastAsia="AR PL SungtiL GB"/>
          <w:color w:val="000000"/>
          <w:sz w:val="28"/>
          <w:szCs w:val="28"/>
          <w:lang w:eastAsia="zh-CN" w:bidi="hi-IN"/>
        </w:rPr>
      </w:pPr>
    </w:p>
    <w:p w:rsidR="00E7132E" w:rsidRPr="003D4369" w:rsidRDefault="00E7132E" w:rsidP="00E7132E">
      <w:pPr>
        <w:widowControl w:val="0"/>
        <w:suppressAutoHyphens/>
        <w:rPr>
          <w:rFonts w:eastAsia="AR PL SungtiL GB"/>
          <w:sz w:val="28"/>
          <w:szCs w:val="28"/>
          <w:lang w:eastAsia="zh-CN" w:bidi="hi-IN"/>
        </w:rPr>
      </w:pPr>
      <w:r w:rsidRPr="003D4369">
        <w:rPr>
          <w:rFonts w:eastAsia="AR PL SungtiL GB"/>
          <w:sz w:val="28"/>
          <w:szCs w:val="28"/>
          <w:lang w:eastAsia="zh-CN" w:bidi="hi-IN"/>
        </w:rPr>
        <w:t xml:space="preserve">Председатель </w:t>
      </w:r>
      <w:proofErr w:type="spellStart"/>
      <w:r w:rsidRPr="003D4369">
        <w:rPr>
          <w:rFonts w:eastAsia="AR PL SungtiL GB"/>
          <w:sz w:val="28"/>
          <w:szCs w:val="28"/>
          <w:lang w:eastAsia="zh-CN" w:bidi="hi-IN"/>
        </w:rPr>
        <w:t>Цветочненского</w:t>
      </w:r>
      <w:proofErr w:type="spellEnd"/>
      <w:r w:rsidRPr="003D4369">
        <w:rPr>
          <w:rFonts w:eastAsia="AR PL SungtiL GB"/>
          <w:sz w:val="28"/>
          <w:szCs w:val="28"/>
          <w:lang w:eastAsia="zh-CN" w:bidi="hi-IN"/>
        </w:rPr>
        <w:t xml:space="preserve"> сельского совета-</w:t>
      </w:r>
    </w:p>
    <w:p w:rsidR="00E7132E" w:rsidRPr="003D4369" w:rsidRDefault="00E7132E" w:rsidP="00E7132E">
      <w:pPr>
        <w:widowControl w:val="0"/>
        <w:suppressAutoHyphens/>
        <w:rPr>
          <w:rFonts w:eastAsia="AR PL SungtiL GB"/>
          <w:sz w:val="28"/>
          <w:szCs w:val="28"/>
          <w:shd w:val="clear" w:color="auto" w:fill="FFFFFF"/>
          <w:lang w:eastAsia="zh-CN" w:bidi="hi-IN"/>
        </w:rPr>
      </w:pPr>
      <w:r w:rsidRPr="003D4369">
        <w:rPr>
          <w:rFonts w:eastAsia="AR PL SungtiL GB"/>
          <w:sz w:val="28"/>
          <w:szCs w:val="28"/>
          <w:lang w:eastAsia="zh-CN" w:bidi="hi-IN"/>
        </w:rPr>
        <w:t xml:space="preserve">глава администрации </w:t>
      </w:r>
      <w:proofErr w:type="spellStart"/>
      <w:r w:rsidRPr="003D4369">
        <w:rPr>
          <w:rFonts w:eastAsia="AR PL SungtiL GB"/>
          <w:sz w:val="28"/>
          <w:szCs w:val="28"/>
          <w:lang w:eastAsia="zh-CN" w:bidi="hi-IN"/>
        </w:rPr>
        <w:t>Цветочненского</w:t>
      </w:r>
      <w:proofErr w:type="spellEnd"/>
      <w:r w:rsidRPr="003D4369">
        <w:rPr>
          <w:rFonts w:eastAsia="AR PL SungtiL GB"/>
          <w:sz w:val="28"/>
          <w:szCs w:val="28"/>
          <w:lang w:eastAsia="zh-CN" w:bidi="hi-IN"/>
        </w:rPr>
        <w:t xml:space="preserve"> </w:t>
      </w:r>
    </w:p>
    <w:p w:rsidR="00E7132E" w:rsidRPr="003D4369" w:rsidRDefault="00E7132E" w:rsidP="00E7132E">
      <w:pPr>
        <w:widowControl w:val="0"/>
        <w:suppressAutoHyphens/>
        <w:rPr>
          <w:rFonts w:eastAsia="AR PL SungtiL GB"/>
          <w:sz w:val="28"/>
          <w:szCs w:val="28"/>
          <w:shd w:val="clear" w:color="auto" w:fill="FFFFFF"/>
          <w:lang w:eastAsia="zh-CN" w:bidi="hi-IN"/>
        </w:rPr>
      </w:pPr>
      <w:r w:rsidRPr="003D4369">
        <w:rPr>
          <w:rFonts w:eastAsia="AR PL SungtiL GB"/>
          <w:sz w:val="28"/>
          <w:szCs w:val="28"/>
          <w:shd w:val="clear" w:color="auto" w:fill="FFFFFF"/>
          <w:lang w:eastAsia="zh-CN" w:bidi="hi-IN"/>
        </w:rPr>
        <w:t>сельского поселения</w:t>
      </w:r>
      <w:r w:rsidRPr="003D4369">
        <w:rPr>
          <w:rFonts w:eastAsia="AR PL SungtiL GB"/>
          <w:sz w:val="28"/>
          <w:szCs w:val="28"/>
          <w:shd w:val="clear" w:color="auto" w:fill="FFFFFF"/>
          <w:lang w:eastAsia="zh-CN" w:bidi="hi-IN"/>
        </w:rPr>
        <w:tab/>
      </w:r>
      <w:r w:rsidRPr="003D4369">
        <w:rPr>
          <w:rFonts w:eastAsia="AR PL SungtiL GB"/>
          <w:sz w:val="28"/>
          <w:szCs w:val="28"/>
          <w:shd w:val="clear" w:color="auto" w:fill="FFFFFF"/>
          <w:lang w:eastAsia="zh-CN" w:bidi="hi-IN"/>
        </w:rPr>
        <w:tab/>
      </w:r>
      <w:r w:rsidRPr="003D4369">
        <w:rPr>
          <w:rFonts w:eastAsia="AR PL SungtiL GB"/>
          <w:sz w:val="28"/>
          <w:szCs w:val="28"/>
          <w:shd w:val="clear" w:color="auto" w:fill="FFFFFF"/>
          <w:lang w:eastAsia="zh-CN" w:bidi="hi-IN"/>
        </w:rPr>
        <w:tab/>
      </w:r>
      <w:r w:rsidRPr="003D4369">
        <w:rPr>
          <w:rFonts w:eastAsia="AR PL SungtiL GB"/>
          <w:sz w:val="28"/>
          <w:szCs w:val="28"/>
          <w:shd w:val="clear" w:color="auto" w:fill="FFFFFF"/>
          <w:lang w:eastAsia="zh-CN" w:bidi="hi-IN"/>
        </w:rPr>
        <w:tab/>
      </w:r>
      <w:r w:rsidRPr="003D4369">
        <w:rPr>
          <w:rFonts w:eastAsia="AR PL SungtiL GB"/>
          <w:sz w:val="28"/>
          <w:szCs w:val="28"/>
          <w:shd w:val="clear" w:color="auto" w:fill="FFFFFF"/>
          <w:lang w:eastAsia="zh-CN" w:bidi="hi-IN"/>
        </w:rPr>
        <w:tab/>
      </w:r>
      <w:r w:rsidRPr="003D4369">
        <w:rPr>
          <w:rFonts w:eastAsia="AR PL SungtiL GB"/>
          <w:sz w:val="28"/>
          <w:szCs w:val="28"/>
          <w:shd w:val="clear" w:color="auto" w:fill="FFFFFF"/>
          <w:lang w:eastAsia="zh-CN" w:bidi="hi-IN"/>
        </w:rPr>
        <w:tab/>
      </w:r>
      <w:r w:rsidRPr="003D4369">
        <w:rPr>
          <w:rFonts w:eastAsia="AR PL SungtiL GB"/>
          <w:sz w:val="28"/>
          <w:szCs w:val="28"/>
          <w:shd w:val="clear" w:color="auto" w:fill="FFFFFF"/>
          <w:lang w:eastAsia="zh-CN" w:bidi="hi-IN"/>
        </w:rPr>
        <w:tab/>
      </w:r>
      <w:r w:rsidRPr="003D4369">
        <w:rPr>
          <w:rFonts w:eastAsia="AR PL SungtiL GB"/>
          <w:sz w:val="28"/>
          <w:szCs w:val="28"/>
          <w:shd w:val="clear" w:color="auto" w:fill="FFFFFF"/>
          <w:lang w:eastAsia="zh-CN" w:bidi="hi-IN"/>
        </w:rPr>
        <w:tab/>
      </w:r>
      <w:bookmarkStart w:id="0" w:name="_GoBack"/>
      <w:bookmarkEnd w:id="0"/>
      <w:proofErr w:type="spellStart"/>
      <w:r w:rsidRPr="003D4369">
        <w:rPr>
          <w:rFonts w:eastAsia="AR PL SungtiL GB"/>
          <w:sz w:val="28"/>
          <w:szCs w:val="28"/>
          <w:shd w:val="clear" w:color="auto" w:fill="FFFFFF"/>
          <w:lang w:eastAsia="zh-CN" w:bidi="hi-IN"/>
        </w:rPr>
        <w:t>А.С.Юнусов</w:t>
      </w:r>
      <w:proofErr w:type="spellEnd"/>
    </w:p>
    <w:p w:rsidR="00E7132E" w:rsidRPr="003D4369" w:rsidRDefault="00E7132E" w:rsidP="00E7132E">
      <w:pPr>
        <w:widowControl w:val="0"/>
        <w:suppressAutoHyphens/>
        <w:rPr>
          <w:rFonts w:eastAsia="AR PL SungtiL GB"/>
          <w:sz w:val="28"/>
          <w:szCs w:val="28"/>
          <w:shd w:val="clear" w:color="auto" w:fill="FFFFFF"/>
          <w:lang w:eastAsia="zh-CN" w:bidi="hi-IN"/>
        </w:rPr>
      </w:pPr>
    </w:p>
    <w:p w:rsidR="00E7132E" w:rsidRPr="003D4369" w:rsidRDefault="00E7132E" w:rsidP="00E7132E">
      <w:pPr>
        <w:widowControl w:val="0"/>
        <w:suppressAutoHyphens/>
        <w:rPr>
          <w:rFonts w:eastAsia="AR PL SungtiL GB"/>
          <w:sz w:val="28"/>
          <w:szCs w:val="28"/>
          <w:shd w:val="clear" w:color="auto" w:fill="FFFFFF"/>
          <w:lang w:eastAsia="zh-CN" w:bidi="hi-IN"/>
        </w:rPr>
      </w:pPr>
    </w:p>
    <w:p w:rsidR="00E7132E" w:rsidRPr="003D4369" w:rsidRDefault="00E7132E" w:rsidP="00E7132E">
      <w:pPr>
        <w:widowControl w:val="0"/>
        <w:suppressAutoHyphens/>
        <w:rPr>
          <w:rFonts w:eastAsia="AR PL SungtiL GB"/>
          <w:sz w:val="28"/>
          <w:szCs w:val="28"/>
          <w:shd w:val="clear" w:color="auto" w:fill="FFFFFF"/>
          <w:lang w:eastAsia="zh-CN" w:bidi="hi-IN"/>
        </w:rPr>
      </w:pPr>
    </w:p>
    <w:p w:rsidR="0009799B" w:rsidRPr="003D4369" w:rsidRDefault="003D4369" w:rsidP="00FE6E33">
      <w:pPr>
        <w:ind w:left="-567" w:right="-284"/>
        <w:jc w:val="both"/>
        <w:rPr>
          <w:sz w:val="28"/>
          <w:szCs w:val="28"/>
        </w:rPr>
      </w:pPr>
    </w:p>
    <w:sectPr w:rsidR="0009799B" w:rsidRPr="003D4369" w:rsidSect="000C5A8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 PL SungtiL GB">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955"/>
    <w:rsid w:val="00053FDC"/>
    <w:rsid w:val="000C5A8B"/>
    <w:rsid w:val="00152BBF"/>
    <w:rsid w:val="00372BB5"/>
    <w:rsid w:val="003D4369"/>
    <w:rsid w:val="004119F8"/>
    <w:rsid w:val="004754E0"/>
    <w:rsid w:val="005542BE"/>
    <w:rsid w:val="006B7897"/>
    <w:rsid w:val="00807B6E"/>
    <w:rsid w:val="009D4955"/>
    <w:rsid w:val="00A22A3F"/>
    <w:rsid w:val="00BB4725"/>
    <w:rsid w:val="00D234DF"/>
    <w:rsid w:val="00E7132E"/>
    <w:rsid w:val="00EB06DD"/>
    <w:rsid w:val="00FE6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9E4BFB-E245-4AEF-AB51-EB77DBAC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9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119F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19F8"/>
    <w:rPr>
      <w:rFonts w:ascii="Arial" w:eastAsia="Times New Roman" w:hAnsi="Arial" w:cs="Arial"/>
      <w:b/>
      <w:bCs/>
      <w:kern w:val="32"/>
      <w:sz w:val="32"/>
      <w:szCs w:val="32"/>
      <w:lang w:eastAsia="ru-RU"/>
    </w:rPr>
  </w:style>
  <w:style w:type="paragraph" w:styleId="a3">
    <w:name w:val="Body Text Indent"/>
    <w:basedOn w:val="a"/>
    <w:link w:val="a4"/>
    <w:semiHidden/>
    <w:rsid w:val="004119F8"/>
    <w:pPr>
      <w:ind w:left="5103"/>
      <w:jc w:val="both"/>
    </w:pPr>
    <w:rPr>
      <w:color w:val="000000"/>
      <w:sz w:val="22"/>
      <w:szCs w:val="22"/>
    </w:rPr>
  </w:style>
  <w:style w:type="character" w:customStyle="1" w:styleId="a4">
    <w:name w:val="Основной текст с отступом Знак"/>
    <w:basedOn w:val="a0"/>
    <w:link w:val="a3"/>
    <w:semiHidden/>
    <w:rsid w:val="004119F8"/>
    <w:rPr>
      <w:rFonts w:ascii="Times New Roman" w:eastAsia="Times New Roman" w:hAnsi="Times New Roman" w:cs="Times New Roman"/>
      <w:color w:val="000000"/>
      <w:lang w:eastAsia="ru-RU"/>
    </w:rPr>
  </w:style>
  <w:style w:type="paragraph" w:styleId="2">
    <w:name w:val="Body Text Indent 2"/>
    <w:basedOn w:val="a"/>
    <w:link w:val="20"/>
    <w:semiHidden/>
    <w:rsid w:val="004119F8"/>
    <w:pPr>
      <w:ind w:left="5103"/>
      <w:jc w:val="both"/>
    </w:pPr>
    <w:rPr>
      <w:color w:val="000000"/>
      <w:sz w:val="18"/>
      <w:szCs w:val="22"/>
    </w:rPr>
  </w:style>
  <w:style w:type="character" w:customStyle="1" w:styleId="20">
    <w:name w:val="Основной текст с отступом 2 Знак"/>
    <w:basedOn w:val="a0"/>
    <w:link w:val="2"/>
    <w:semiHidden/>
    <w:rsid w:val="004119F8"/>
    <w:rPr>
      <w:rFonts w:ascii="Times New Roman" w:eastAsia="Times New Roman" w:hAnsi="Times New Roman" w:cs="Times New Roman"/>
      <w:color w:val="000000"/>
      <w:sz w:val="18"/>
      <w:lang w:eastAsia="ru-RU"/>
    </w:rPr>
  </w:style>
  <w:style w:type="paragraph" w:styleId="3">
    <w:name w:val="Body Text Indent 3"/>
    <w:basedOn w:val="a"/>
    <w:link w:val="30"/>
    <w:semiHidden/>
    <w:rsid w:val="004119F8"/>
    <w:pPr>
      <w:ind w:left="5103"/>
      <w:jc w:val="both"/>
    </w:pPr>
    <w:rPr>
      <w:color w:val="000000"/>
      <w:sz w:val="16"/>
      <w:szCs w:val="22"/>
    </w:rPr>
  </w:style>
  <w:style w:type="character" w:customStyle="1" w:styleId="30">
    <w:name w:val="Основной текст с отступом 3 Знак"/>
    <w:basedOn w:val="a0"/>
    <w:link w:val="3"/>
    <w:semiHidden/>
    <w:rsid w:val="004119F8"/>
    <w:rPr>
      <w:rFonts w:ascii="Times New Roman" w:eastAsia="Times New Roman" w:hAnsi="Times New Roman" w:cs="Times New Roman"/>
      <w:color w:val="000000"/>
      <w:sz w:val="16"/>
      <w:lang w:eastAsia="ru-RU"/>
    </w:rPr>
  </w:style>
  <w:style w:type="paragraph" w:customStyle="1" w:styleId="a5">
    <w:name w:val="Знак"/>
    <w:basedOn w:val="a"/>
    <w:rsid w:val="004119F8"/>
    <w:rPr>
      <w:sz w:val="20"/>
      <w:szCs w:val="20"/>
      <w:lang w:val="en-US" w:eastAsia="en-US"/>
    </w:rPr>
  </w:style>
  <w:style w:type="paragraph" w:styleId="a6">
    <w:name w:val="Body Text"/>
    <w:basedOn w:val="a"/>
    <w:link w:val="a7"/>
    <w:rsid w:val="004119F8"/>
    <w:pPr>
      <w:spacing w:after="120"/>
    </w:pPr>
  </w:style>
  <w:style w:type="character" w:customStyle="1" w:styleId="a7">
    <w:name w:val="Основной текст Знак"/>
    <w:basedOn w:val="a0"/>
    <w:link w:val="a6"/>
    <w:rsid w:val="004119F8"/>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119F8"/>
    <w:rPr>
      <w:rFonts w:ascii="Tahoma" w:hAnsi="Tahoma" w:cs="Tahoma"/>
      <w:sz w:val="16"/>
      <w:szCs w:val="16"/>
    </w:rPr>
  </w:style>
  <w:style w:type="character" w:customStyle="1" w:styleId="a9">
    <w:name w:val="Текст выноски Знак"/>
    <w:basedOn w:val="a0"/>
    <w:link w:val="a8"/>
    <w:uiPriority w:val="99"/>
    <w:semiHidden/>
    <w:rsid w:val="004119F8"/>
    <w:rPr>
      <w:rFonts w:ascii="Tahoma" w:eastAsia="Times New Roman" w:hAnsi="Tahoma" w:cs="Tahoma"/>
      <w:sz w:val="16"/>
      <w:szCs w:val="16"/>
      <w:lang w:eastAsia="ru-RU"/>
    </w:rPr>
  </w:style>
  <w:style w:type="paragraph" w:styleId="aa">
    <w:name w:val="List Paragraph"/>
    <w:basedOn w:val="a"/>
    <w:uiPriority w:val="34"/>
    <w:qFormat/>
    <w:rsid w:val="00FE6E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1094;&#1074;&#1077;&#1090;&#1086;&#1095;&#1085;&#1086;&#1077;-&#1072;&#1076;&#1084;.&#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524</Words>
  <Characters>2990</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Pixel</dc:creator>
  <cp:keywords/>
  <dc:description/>
  <cp:lastModifiedBy>Марина</cp:lastModifiedBy>
  <cp:revision>6</cp:revision>
  <dcterms:created xsi:type="dcterms:W3CDTF">2020-01-30T14:16:00Z</dcterms:created>
  <dcterms:modified xsi:type="dcterms:W3CDTF">2020-03-05T11:00:00Z</dcterms:modified>
</cp:coreProperties>
</file>