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C20B09" w:rsidRPr="00C20B09" w:rsidTr="00C20B09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r w:rsidRPr="00C20B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</w:t>
            </w:r>
          </w:p>
          <w:p w:rsidR="00C20B09" w:rsidRPr="00C20B09" w:rsidRDefault="00C20B09" w:rsidP="00C20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0B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</w:t>
            </w:r>
            <w:r w:rsidRPr="00C20B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</w:t>
            </w:r>
            <w:r w:rsidRPr="00C20B0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C20B09" w:rsidRPr="00C20B09" w:rsidRDefault="00C20B09" w:rsidP="00C20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0B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C20B09" w:rsidRPr="00C20B09" w:rsidRDefault="00C20B09" w:rsidP="00C20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20B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ЦВЕТОЧНЕНСКОГО  СЕЛЬСКОГО</w:t>
            </w:r>
            <w:proofErr w:type="gramEnd"/>
            <w:r w:rsidRPr="00C20B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ПОСЕЛЕНИЯ</w:t>
            </w:r>
          </w:p>
          <w:p w:rsidR="00C20B09" w:rsidRPr="00C20B09" w:rsidRDefault="00C20B09" w:rsidP="00C20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20B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БЕЛОГОРСКОГО  РАЙОНА</w:t>
            </w:r>
            <w:proofErr w:type="gramEnd"/>
          </w:p>
          <w:p w:rsidR="00C20B09" w:rsidRPr="00C20B09" w:rsidRDefault="00C20B09" w:rsidP="00C20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20B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РЕСПУБЛИКИ  КРЫМ</w:t>
            </w:r>
            <w:proofErr w:type="gramEnd"/>
            <w:r w:rsidRPr="00C20B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ПОСТАНОВЛЕНИЕ</w:t>
      </w:r>
    </w:p>
    <w:p w:rsidR="00C20B09" w:rsidRPr="00C20B09" w:rsidRDefault="00C20B09" w:rsidP="00C20B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B09" w:rsidRPr="00C20B09" w:rsidRDefault="00C20B09" w:rsidP="00C20B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20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 июня</w:t>
      </w:r>
      <w:proofErr w:type="gramEnd"/>
      <w:r w:rsidRPr="00C20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0B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2017 г.                             </w:t>
      </w:r>
      <w:r w:rsidRPr="00C20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Цветочное                              </w:t>
      </w:r>
      <w:proofErr w:type="gramStart"/>
      <w:r w:rsidRPr="00C20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 </w:t>
      </w:r>
      <w:r w:rsidRPr="00C20B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69</w:t>
      </w:r>
      <w:proofErr w:type="gramEnd"/>
      <w:r w:rsidRPr="00C20B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 ПА</w:t>
      </w:r>
      <w:r w:rsidRPr="00C20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</w:p>
    <w:p w:rsidR="00C20B09" w:rsidRPr="00C20B09" w:rsidRDefault="00C20B09" w:rsidP="00C20B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B09" w:rsidRPr="00C20B09" w:rsidRDefault="00C20B09" w:rsidP="00C20B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</w:t>
      </w:r>
      <w:proofErr w:type="gramStart"/>
      <w:r w:rsidRPr="00C20B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утверждении  Порядка</w:t>
      </w:r>
      <w:proofErr w:type="gramEnd"/>
      <w:r w:rsidRPr="00C20B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уведомления</w:t>
      </w: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C20B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муниципальным  служащим</w:t>
      </w:r>
      <w:proofErr w:type="gramEnd"/>
      <w:r w:rsidRPr="00C20B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администрации</w:t>
      </w: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proofErr w:type="gramStart"/>
      <w:r w:rsidRPr="00C20B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Цветочненского</w:t>
      </w:r>
      <w:proofErr w:type="spellEnd"/>
      <w:r w:rsidRPr="00C20B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сельского</w:t>
      </w:r>
      <w:proofErr w:type="gramEnd"/>
      <w:r w:rsidRPr="00C20B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поселения  </w:t>
      </w: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C20B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 выполнении</w:t>
      </w:r>
      <w:proofErr w:type="gramEnd"/>
      <w:r w:rsidRPr="00C20B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иной оплачиваемой   работы</w:t>
      </w: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C20B09" w:rsidRPr="00C20B09" w:rsidRDefault="00C20B09" w:rsidP="00C20B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hyperlink r:id="rId4" w:history="1">
        <w:r w:rsidRPr="004D2B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N 131-ФЗ "Об общих принципах организации местного самоуправления в Российской Федерации</w:t>
      </w:r>
      <w:proofErr w:type="gramStart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</w:t>
      </w:r>
      <w:r w:rsidRPr="00C20B09">
        <w:rPr>
          <w:rFonts w:ascii="Calibri" w:eastAsia="Calibri" w:hAnsi="Calibri" w:cs="Times New Roman"/>
          <w:sz w:val="28"/>
          <w:szCs w:val="28"/>
        </w:rPr>
        <w:t xml:space="preserve">  </w:t>
      </w:r>
      <w:proofErr w:type="gramEnd"/>
      <w:r w:rsidRPr="00C20B09">
        <w:rPr>
          <w:rFonts w:ascii="Times New Roman" w:eastAsia="Calibri" w:hAnsi="Times New Roman" w:cs="Times New Roman"/>
          <w:sz w:val="28"/>
          <w:szCs w:val="28"/>
        </w:rPr>
        <w:t xml:space="preserve">с  частью  второй  статьи 11 Федерального  закона от  02.03.2007 № 25-ФЗ «О  муниципальной  службе  в Российской Федерации», </w:t>
      </w:r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C20B09" w:rsidRPr="00C20B09" w:rsidRDefault="00C20B09" w:rsidP="00C20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ПОСТАНОВЛЯЕТ:</w:t>
      </w:r>
    </w:p>
    <w:p w:rsidR="00C20B09" w:rsidRPr="00C20B09" w:rsidRDefault="00C20B09" w:rsidP="00C20B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1. </w:t>
      </w:r>
      <w:proofErr w:type="gramStart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 Порядок</w:t>
      </w:r>
      <w:proofErr w:type="gramEnd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уведомления  муниципальным  служащим  администрации</w:t>
      </w: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сельского</w:t>
      </w:r>
      <w:proofErr w:type="gramEnd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поселения   о  выполнении  иной  оплачиваемой   работы</w:t>
      </w:r>
    </w:p>
    <w:p w:rsidR="00C20B09" w:rsidRPr="00C20B09" w:rsidRDefault="00C20B09" w:rsidP="00C2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proofErr w:type="gramStart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 1</w:t>
      </w:r>
      <w:proofErr w:type="gramEnd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/.</w:t>
      </w: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2.   </w:t>
      </w:r>
      <w:proofErr w:type="gramStart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установленном</w:t>
      </w:r>
      <w:proofErr w:type="gramEnd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порядке  ознакомить  муниципальных  служащих  администрации  </w:t>
      </w:r>
      <w:proofErr w:type="spellStart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сельского  поселения  с  настоящим  постановлением  под  роспись.</w:t>
      </w:r>
    </w:p>
    <w:p w:rsidR="00C20B09" w:rsidRPr="00C20B09" w:rsidRDefault="00C20B09" w:rsidP="00C20B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20B09">
        <w:rPr>
          <w:rFonts w:ascii="Times New Roman" w:eastAsia="Calibri" w:hAnsi="Times New Roman" w:cs="Times New Roman"/>
          <w:sz w:val="28"/>
          <w:szCs w:val="28"/>
        </w:rPr>
        <w:t xml:space="preserve">           3.</w:t>
      </w:r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Данное постановление подлежит обнародованию на информационном стенде в административном здании сельского совета и в Государственной информационной системе Республики Крым «Портал Правительства Республики Крым» на странице Белогорского муниципального района http:</w:t>
      </w:r>
      <w:proofErr w:type="spellStart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belogorskiy</w:t>
      </w:r>
      <w:proofErr w:type="spellEnd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spellStart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rk</w:t>
      </w:r>
      <w:proofErr w:type="spellEnd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spellStart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gov</w:t>
      </w:r>
      <w:proofErr w:type="spellEnd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spellStart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ru</w:t>
      </w:r>
      <w:proofErr w:type="spellEnd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разделе -Муниципальные образования района, подраздел </w:t>
      </w:r>
      <w:proofErr w:type="spellStart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Цветочненское</w:t>
      </w:r>
      <w:proofErr w:type="spellEnd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сельское поселение. </w:t>
      </w:r>
    </w:p>
    <w:p w:rsidR="00C20B09" w:rsidRPr="00C20B09" w:rsidRDefault="00C20B09" w:rsidP="00C2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4.   Контроль за выполнением настоящего постановления оставляю за собой.</w:t>
      </w: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C20B09" w:rsidRPr="00C20B09" w:rsidRDefault="00C20B09" w:rsidP="00C20B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C20B0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lastRenderedPageBreak/>
        <w:t xml:space="preserve">Председатель </w:t>
      </w:r>
      <w:proofErr w:type="spellStart"/>
      <w:r w:rsidRPr="00C20B0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Цветочненского</w:t>
      </w:r>
      <w:proofErr w:type="spellEnd"/>
      <w:r w:rsidRPr="00C20B0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сельского</w:t>
      </w:r>
    </w:p>
    <w:p w:rsidR="00C20B09" w:rsidRPr="00C20B09" w:rsidRDefault="00C20B09" w:rsidP="00C20B09">
      <w:pPr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C20B0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совета-глава администрации </w:t>
      </w:r>
    </w:p>
    <w:p w:rsidR="00C20B09" w:rsidRPr="00C20B09" w:rsidRDefault="00C20B09" w:rsidP="00C20B09">
      <w:pPr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proofErr w:type="spellStart"/>
      <w:r w:rsidRPr="00C20B0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Цветочненского</w:t>
      </w:r>
      <w:proofErr w:type="spellEnd"/>
      <w:r w:rsidRPr="00C20B0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сельского поселения</w:t>
      </w:r>
      <w:r w:rsidRPr="00C20B0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ab/>
      </w:r>
      <w:r w:rsidRPr="00C20B0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ab/>
      </w:r>
      <w:r w:rsidRPr="00C20B0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ab/>
      </w:r>
      <w:r w:rsidRPr="00C20B0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ab/>
      </w:r>
      <w:r w:rsidRPr="00C20B0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ab/>
      </w:r>
      <w:proofErr w:type="spellStart"/>
      <w:r w:rsidRPr="00C20B0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И.Г.Здорова</w:t>
      </w:r>
      <w:proofErr w:type="spellEnd"/>
    </w:p>
    <w:p w:rsidR="00C20B09" w:rsidRPr="00C20B09" w:rsidRDefault="00C20B09" w:rsidP="00C20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B09" w:rsidRPr="00C20B09" w:rsidRDefault="00C20B09" w:rsidP="00C20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B09" w:rsidRPr="00C20B09" w:rsidRDefault="00C20B09" w:rsidP="00C20B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widowControl w:val="0"/>
        <w:autoSpaceDE w:val="0"/>
        <w:autoSpaceDN w:val="0"/>
        <w:adjustRightInd w:val="0"/>
        <w:spacing w:after="0" w:line="240" w:lineRule="auto"/>
        <w:ind w:left="5032" w:hanging="43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C20B09" w:rsidRPr="00C20B09" w:rsidRDefault="00C20B09" w:rsidP="00C20B0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C20B09" w:rsidRPr="00C20B09" w:rsidRDefault="00C20B09" w:rsidP="00C20B0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C20B09" w:rsidRPr="00C20B09" w:rsidRDefault="00C20B09" w:rsidP="00C20B0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C20B09" w:rsidRPr="00C20B09" w:rsidRDefault="00C20B09" w:rsidP="00C20B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C20B09" w:rsidRPr="00C20B09" w:rsidRDefault="00C20B09" w:rsidP="00C20B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 постановлению</w:t>
      </w:r>
      <w:proofErr w:type="gramEnd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C20B09" w:rsidRPr="00C20B09" w:rsidRDefault="00C20B09" w:rsidP="00C20B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C20B09" w:rsidRPr="00C20B09" w:rsidRDefault="00C20B09" w:rsidP="00C20B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15.06.2017г</w:t>
      </w:r>
      <w:proofErr w:type="gramEnd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№ 69-ПА</w:t>
      </w:r>
    </w:p>
    <w:p w:rsidR="00C20B09" w:rsidRPr="00C20B09" w:rsidRDefault="00C20B09" w:rsidP="00C20B0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  </w:t>
      </w:r>
      <w:proofErr w:type="gramStart"/>
      <w:r w:rsidRPr="00C20B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уведомления  муниципальным</w:t>
      </w:r>
      <w:proofErr w:type="gramEnd"/>
      <w:r w:rsidRPr="00C20B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служащим  администрации</w:t>
      </w: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proofErr w:type="gramStart"/>
      <w:r w:rsidRPr="00C20B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Цветочненского</w:t>
      </w:r>
      <w:proofErr w:type="spellEnd"/>
      <w:r w:rsidRPr="00C20B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сельского</w:t>
      </w:r>
      <w:proofErr w:type="gramEnd"/>
      <w:r w:rsidRPr="00C20B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поселения  о  выполнении  иной оплачиваемой   работы</w:t>
      </w: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 </w:t>
      </w:r>
      <w:proofErr w:type="gramStart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 Порядок</w:t>
      </w:r>
      <w:proofErr w:type="gramEnd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разработан  на  основании  части 2  статья 11 </w:t>
      </w:r>
      <w:r w:rsidRPr="00C20B09">
        <w:rPr>
          <w:rFonts w:ascii="Times New Roman" w:eastAsia="Calibri" w:hAnsi="Times New Roman" w:cs="Times New Roman"/>
          <w:sz w:val="28"/>
          <w:szCs w:val="28"/>
        </w:rPr>
        <w:t>Федерального  закона от  02.03.2007 № 25-ФЗ «О  муниципальной  службе  в Российской Федерации»  с целью предотвращения  конфликта  интересов  на  муниципальной  службе  и  устанавливает  процедуру  уведомления  представителя  нанимателя  ( работодателя )  о</w:t>
      </w: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09">
        <w:rPr>
          <w:rFonts w:ascii="Times New Roman" w:eastAsia="Calibri" w:hAnsi="Times New Roman" w:cs="Times New Roman"/>
          <w:sz w:val="28"/>
          <w:szCs w:val="28"/>
        </w:rPr>
        <w:t xml:space="preserve">выполнении   </w:t>
      </w:r>
      <w:proofErr w:type="gramStart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  служащим</w:t>
      </w:r>
      <w:proofErr w:type="gramEnd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администрации  </w:t>
      </w:r>
      <w:proofErr w:type="spellStart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сельского  поселения  о  выполнении  иной  оплачиваемой   работы.</w:t>
      </w: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 </w:t>
      </w:r>
      <w:proofErr w:type="gramStart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 служащий</w:t>
      </w:r>
      <w:proofErr w:type="gramEnd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вправе с  предварительным  письменным  уведомлением  представителя нанимателя ( работодателя )  выполнять  иную  оплачиваемую  работу, если это  не  повлечет  за  собой  конфликт  интересов.</w:t>
      </w:r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  Под  конфликтом  интересов  понимается  ситуация,  при  которой  личная заинтересованность муниципального  служащего  влияет  или  может  повлиять 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Республики Крым, муниципального образования, способное привести к причинению вреда этим законным интересам граждан, организаций, общества, Российской Федерации, Республики Крым, муниципального образования.</w:t>
      </w: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4.  </w:t>
      </w:r>
      <w:proofErr w:type="gramStart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 муниципальным</w:t>
      </w:r>
      <w:proofErr w:type="gramEnd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служащим  иной  регулярной  оплачиваемой работы  должно  осуществляться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5. Муниципальный служащий, планирующий выполнять иную оплачиваемую работу, направляет в кадровую службу органа местного самоуправления </w:t>
      </w:r>
      <w:proofErr w:type="spellStart"/>
      <w:proofErr w:type="gramStart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сельского</w:t>
      </w:r>
      <w:proofErr w:type="gramEnd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поселения  уведомление  в письменной форме  ( приложение 1).</w:t>
      </w: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proofErr w:type="gramStart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Указанное  уведомление</w:t>
      </w:r>
      <w:proofErr w:type="gramEnd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должно быть направлено  в срок не  менее  чем  за  семь  рабочих  дней  до  начала  выполнения  иной  оплачиваемой  работы.</w:t>
      </w: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proofErr w:type="gramStart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 уведомления</w:t>
      </w:r>
      <w:proofErr w:type="gramEnd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осуществляется  кадровой  службой  в день  его  получения  в  журнале   регистрации  уведомлений об иной оплачиваемой работе (приложение 2)  и передается представителю нанимателя (работодателю) для принятия решения не позднее дня, следующего за днем регистрации.</w:t>
      </w: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6.  Уведомление о предстоящем выполнении иной оплачиваемой работы должно содержать:</w:t>
      </w: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наименование и характеристику деятельности организации, в которой предполагается </w:t>
      </w:r>
      <w:proofErr w:type="gramStart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 иную</w:t>
      </w:r>
      <w:proofErr w:type="gramEnd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оплачиваемую работу;</w:t>
      </w: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наименование должности по иной оплачиваемой </w:t>
      </w:r>
      <w:proofErr w:type="spellStart"/>
      <w:proofErr w:type="gramStart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работе,основные</w:t>
      </w:r>
      <w:proofErr w:type="spellEnd"/>
      <w:proofErr w:type="gramEnd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обязанности, описание характера работы;</w:t>
      </w: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график занятости (сроки и время выполнения иной оплачиваемой работы).</w:t>
      </w: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7. Представитель нанимателя (работодатель) в бланке уведомления подтверждает, 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исполнению муниципальным служащим должностных обязанностей по замещаемой должности муниципальной службы в течение установленной продолжительности служебного </w:t>
      </w:r>
      <w:proofErr w:type="gramStart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  в</w:t>
      </w:r>
      <w:proofErr w:type="gramEnd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рабочую неделю.</w:t>
      </w: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8.  </w:t>
      </w:r>
      <w:proofErr w:type="gramStart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случае</w:t>
      </w:r>
      <w:proofErr w:type="gramEnd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представитель нанимателя (работодатель) возражает против 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может привести к конфликту интересов.</w:t>
      </w: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9. </w:t>
      </w:r>
      <w:proofErr w:type="gramStart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 всех</w:t>
      </w:r>
      <w:proofErr w:type="gramEnd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случаях  уведомление муниципального служащего о выполнении иной оплачиваемой работы в течении трех дней направляется в комиссию по соблюдению требований к служебному поведению муниципальных служащих и урегулированию конфликта интересов, действующую в  администрации </w:t>
      </w:r>
      <w:proofErr w:type="spellStart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10. По итогам рассмотрения уведомления комиссия принимает одно из двух решений:</w:t>
      </w: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б) установить факт наличия личной заинтересованности муниципального служащего, которая приводит или может привести </w:t>
      </w:r>
      <w:proofErr w:type="gramStart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 конфликту</w:t>
      </w:r>
      <w:proofErr w:type="gramEnd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интересов.</w:t>
      </w: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11. Решение комиссии об </w:t>
      </w:r>
      <w:proofErr w:type="gramStart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отсутствии  признаков</w:t>
      </w:r>
      <w:proofErr w:type="gramEnd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личной заинтересованности муниципального  служащего, которая может привести к конфликту интересов, является основанием для согласования уведомления представителем нанимателя (работодателем).</w:t>
      </w: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12. В случае установления комиссией факта наличия конфликта интересов муниципальный служащий не вправе выполнять иную оплачиваемую работу.</w:t>
      </w: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13. По итогам рассмотрения уведомления представитель нанимателя (работодатель) направляет его в кадровую службу для приобщения к личному делу муниципального служащего и уведомления последнего о результатах его рассмотрения.</w:t>
      </w: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14. Кадровая служба администрации </w:t>
      </w:r>
      <w:proofErr w:type="spellStart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течении 1 календарного дня уведомляет муниципального служащего о результатах рассмотрения комиссией его уведомления под роспись.</w:t>
      </w: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15. В случае изменения графика выполнения иной оплачиваемой работы, а так же иных обстоятельств, связанных с выполнением такой работы, муниципальный служащий </w:t>
      </w:r>
      <w:proofErr w:type="gramStart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уведомляет  представителя</w:t>
      </w:r>
      <w:proofErr w:type="gramEnd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нанимателя (работодателя)  в соответствии с настоящим Порядком.</w:t>
      </w: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 1</w:t>
      </w:r>
      <w:proofErr w:type="gramEnd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  уведомления</w:t>
      </w:r>
      <w:proofErr w:type="gramEnd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муниципальным  </w:t>
      </w: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  администрации</w:t>
      </w:r>
      <w:proofErr w:type="gramEnd"/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сельского</w:t>
      </w:r>
      <w:proofErr w:type="gramEnd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поселения  </w:t>
      </w: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 выполнении</w:t>
      </w:r>
      <w:proofErr w:type="gramEnd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иной  оплачиваемой   работы</w:t>
      </w: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C20B0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 администрации</w:t>
      </w:r>
      <w:proofErr w:type="gramEnd"/>
      <w:r w:rsidRPr="00C2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B0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</w:p>
    <w:p w:rsidR="00C20B09" w:rsidRPr="00C20B09" w:rsidRDefault="00C20B09" w:rsidP="00C20B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20B09" w:rsidRPr="00C20B09" w:rsidRDefault="00C20B09" w:rsidP="00C20B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20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20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20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20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20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20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20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20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____________________</w:t>
      </w:r>
    </w:p>
    <w:p w:rsidR="00C20B09" w:rsidRPr="00C20B09" w:rsidRDefault="00C20B09" w:rsidP="00C20B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20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20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20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20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20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20B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B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(инициалы, фамилия)</w:t>
      </w:r>
    </w:p>
    <w:p w:rsidR="00C20B09" w:rsidRPr="00C20B09" w:rsidRDefault="00C20B09" w:rsidP="00C20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B09" w:rsidRPr="00C20B09" w:rsidRDefault="00C20B09" w:rsidP="00C20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B09" w:rsidRPr="00C20B09" w:rsidRDefault="00C20B09" w:rsidP="00C20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C20B09" w:rsidRPr="00C20B09" w:rsidRDefault="00C20B09" w:rsidP="00C20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служащего о выполнении иной оплачиваемой работы</w:t>
      </w:r>
    </w:p>
    <w:p w:rsidR="00C20B09" w:rsidRPr="00C20B09" w:rsidRDefault="00C20B09" w:rsidP="00C20B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B09" w:rsidRPr="00C20B09" w:rsidRDefault="00C20B09" w:rsidP="00C2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0B09" w:rsidRPr="00C20B09" w:rsidRDefault="00C20B09" w:rsidP="00C20B0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статьи 11 Федерального закона от 02 марта 2007 года            № 25-ФЗ «О муниципальной службе в Российской Федерации» </w:t>
      </w:r>
    </w:p>
    <w:p w:rsidR="00C20B09" w:rsidRPr="00C20B09" w:rsidRDefault="00C20B09" w:rsidP="00C20B0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______________________________________________________________________</w:t>
      </w:r>
    </w:p>
    <w:p w:rsidR="00C20B09" w:rsidRPr="00C20B09" w:rsidRDefault="00C20B09" w:rsidP="00C20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C20B09" w:rsidRPr="00C20B09" w:rsidRDefault="00C20B09" w:rsidP="00C2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B09" w:rsidRPr="00C20B09" w:rsidRDefault="00C20B09" w:rsidP="00C2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замещающий (</w:t>
      </w:r>
      <w:proofErr w:type="spellStart"/>
      <w:r w:rsidRPr="00C20B0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C2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должность муниципальной службы  </w:t>
      </w:r>
    </w:p>
    <w:p w:rsidR="00C20B09" w:rsidRPr="00C20B09" w:rsidRDefault="00C20B09" w:rsidP="00C2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</w:t>
      </w:r>
    </w:p>
    <w:p w:rsidR="00C20B09" w:rsidRPr="00C20B09" w:rsidRDefault="00C20B09" w:rsidP="00C20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должности муниципальной службы, структурного подразделения)</w:t>
      </w:r>
    </w:p>
    <w:p w:rsidR="00C20B09" w:rsidRPr="00C20B09" w:rsidRDefault="00C20B09" w:rsidP="00C20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B09" w:rsidRPr="00C20B09" w:rsidRDefault="00C20B09" w:rsidP="00C2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намерен (а) с «__» ___________ 20__ г. </w:t>
      </w:r>
      <w:proofErr w:type="gramStart"/>
      <w:r w:rsidRPr="00C20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«</w:t>
      </w:r>
      <w:proofErr w:type="gramEnd"/>
      <w:r w:rsidRPr="00C2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__»   _______________   20__  г. заниматься </w:t>
      </w:r>
    </w:p>
    <w:p w:rsidR="00C20B09" w:rsidRPr="00C20B09" w:rsidRDefault="00C20B09" w:rsidP="00C20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(занимаюсь) иной оплачиваемой деятельностью, выполняя </w:t>
      </w:r>
      <w:proofErr w:type="gramStart"/>
      <w:r w:rsidRPr="00C20B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 (</w:t>
      </w:r>
      <w:proofErr w:type="gramEnd"/>
      <w:r w:rsidRPr="00C2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трудовому договору, гражданско-трудовому  договору) </w:t>
      </w:r>
    </w:p>
    <w:p w:rsidR="00C20B09" w:rsidRPr="00C20B09" w:rsidRDefault="00C20B09" w:rsidP="00C2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_____________________________________________________________________________</w:t>
      </w:r>
    </w:p>
    <w:p w:rsidR="00C20B09" w:rsidRPr="00C20B09" w:rsidRDefault="00C20B09" w:rsidP="00C20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наименование организации, учреждения, юридический адрес)</w:t>
      </w:r>
    </w:p>
    <w:p w:rsidR="00C20B09" w:rsidRPr="00C20B09" w:rsidRDefault="00C20B09" w:rsidP="00C20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</w:t>
      </w:r>
    </w:p>
    <w:p w:rsidR="00C20B09" w:rsidRPr="00C20B09" w:rsidRDefault="00C20B09" w:rsidP="00C2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B09" w:rsidRPr="00C20B09" w:rsidRDefault="00C20B09" w:rsidP="00C20B09">
      <w:pPr>
        <w:pBdr>
          <w:bottom w:val="single" w:sz="4" w:space="6" w:color="E4E7E9"/>
        </w:pBd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Работа__________________________________________________________________</w:t>
      </w:r>
    </w:p>
    <w:p w:rsidR="00C20B09" w:rsidRPr="00C20B09" w:rsidRDefault="00C20B09" w:rsidP="00C20B09">
      <w:pPr>
        <w:pBdr>
          <w:bottom w:val="single" w:sz="4" w:space="6" w:color="E4E7E9"/>
        </w:pBd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(конкретная работа или трудовая функция)</w:t>
      </w:r>
    </w:p>
    <w:p w:rsidR="00C20B09" w:rsidRPr="00C20B09" w:rsidRDefault="00C20B09" w:rsidP="00C20B09">
      <w:pPr>
        <w:pBdr>
          <w:bottom w:val="single" w:sz="4" w:space="6" w:color="E4E7E9"/>
        </w:pBd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</w:t>
      </w:r>
    </w:p>
    <w:p w:rsidR="00C20B09" w:rsidRPr="00C20B09" w:rsidRDefault="00C20B09" w:rsidP="00C20B09">
      <w:pPr>
        <w:pBdr>
          <w:bottom w:val="single" w:sz="4" w:space="6" w:color="E4E7E9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выполняться в свободное от основной работы время.   </w:t>
      </w:r>
    </w:p>
    <w:p w:rsidR="00C20B09" w:rsidRPr="00C20B09" w:rsidRDefault="00C20B09" w:rsidP="00C20B09">
      <w:pPr>
        <w:pBdr>
          <w:bottom w:val="single" w:sz="4" w:space="6" w:color="E4E7E9"/>
        </w:pBd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3D3D3D"/>
          <w:kern w:val="36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Выполнение указанной работы не повлечет за собой конфликта интересов.</w:t>
      </w:r>
    </w:p>
    <w:p w:rsidR="00C20B09" w:rsidRPr="00C20B09" w:rsidRDefault="00C20B09" w:rsidP="00C2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B09" w:rsidRPr="00C20B09" w:rsidRDefault="00C20B09" w:rsidP="00C2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«____»_______________20__г.   ________________________      </w:t>
      </w:r>
    </w:p>
    <w:p w:rsidR="00C20B09" w:rsidRPr="00C20B09" w:rsidRDefault="00C20B09" w:rsidP="00C20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(</w:t>
      </w:r>
      <w:proofErr w:type="gramStart"/>
      <w:r w:rsidRPr="00C2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C2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(расшифровка подписи)</w:t>
      </w:r>
    </w:p>
    <w:p w:rsidR="00C20B09" w:rsidRPr="00C20B09" w:rsidRDefault="00C20B09" w:rsidP="00C20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B09" w:rsidRPr="00C20B09" w:rsidRDefault="00C20B09" w:rsidP="00C20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Мнение представителя нанимателя </w:t>
      </w:r>
      <w:proofErr w:type="gramStart"/>
      <w:r w:rsidRPr="00C20B09">
        <w:rPr>
          <w:rFonts w:ascii="Times New Roman" w:eastAsia="Times New Roman" w:hAnsi="Times New Roman" w:cs="Times New Roman"/>
          <w:sz w:val="28"/>
          <w:szCs w:val="28"/>
          <w:lang w:eastAsia="ru-RU"/>
        </w:rPr>
        <w:t>( работодателя</w:t>
      </w:r>
      <w:proofErr w:type="gramEnd"/>
      <w:r w:rsidRPr="00C20B09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__________________________________________________________________________________________________________________________________________________________</w:t>
      </w: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«____»_______________20__г.   ________________________      </w:t>
      </w: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(</w:t>
      </w:r>
      <w:proofErr w:type="gramStart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подпись)   </w:t>
      </w:r>
      <w:proofErr w:type="gramEnd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(расшифровка подписи)</w:t>
      </w: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 2</w:t>
      </w:r>
      <w:proofErr w:type="gramEnd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</w:t>
      </w: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  уведомления</w:t>
      </w:r>
      <w:proofErr w:type="gramEnd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муниципальным  </w:t>
      </w: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  администрации</w:t>
      </w:r>
      <w:proofErr w:type="gramEnd"/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сельского</w:t>
      </w:r>
      <w:proofErr w:type="gramEnd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поселения  </w:t>
      </w: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 выполнении</w:t>
      </w:r>
      <w:proofErr w:type="gramEnd"/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иной  оплачиваемой   работы</w:t>
      </w: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Журнал   </w:t>
      </w:r>
      <w:proofErr w:type="gramStart"/>
      <w:r w:rsidRPr="00C20B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регистрации  уведомлений</w:t>
      </w:r>
      <w:proofErr w:type="gramEnd"/>
      <w:r w:rsidRPr="00C20B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об иной оплачиваемой работе,</w:t>
      </w: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C20B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поступивших  от</w:t>
      </w:r>
      <w:proofErr w:type="gramEnd"/>
      <w:r w:rsidRPr="00C20B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муниципальных служащих  </w:t>
      </w: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Pr="00C20B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Цветочненского</w:t>
      </w:r>
      <w:proofErr w:type="spellEnd"/>
      <w:r w:rsidRPr="00C20B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35"/>
        <w:gridCol w:w="1681"/>
        <w:gridCol w:w="1350"/>
        <w:gridCol w:w="1347"/>
        <w:gridCol w:w="1538"/>
        <w:gridCol w:w="1421"/>
        <w:gridCol w:w="1573"/>
      </w:tblGrid>
      <w:tr w:rsidR="00C20B09" w:rsidRPr="00C20B09" w:rsidTr="00C20B09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0B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  <w:p w:rsidR="00C20B09" w:rsidRPr="00C20B09" w:rsidRDefault="00C20B09" w:rsidP="00C20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0B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0B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Ф.И.О., замещаемая </w:t>
            </w:r>
            <w:proofErr w:type="gramStart"/>
            <w:r w:rsidRPr="00C20B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должность  муниципального</w:t>
            </w:r>
            <w:proofErr w:type="gramEnd"/>
            <w:r w:rsidRPr="00C20B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служащего, представившего уведомление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0B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регистрации уведомления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0B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 сотрудника и подпись, принявшего уведомление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0B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</w:p>
          <w:p w:rsidR="00C20B09" w:rsidRPr="00C20B09" w:rsidRDefault="00C20B09" w:rsidP="00C20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0B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направления уведомления представителю нанимателя, работодателя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0B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</w:p>
          <w:p w:rsidR="00C20B09" w:rsidRPr="00C20B09" w:rsidRDefault="00C20B09" w:rsidP="00C20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0B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рассмотрения уведомления,</w:t>
            </w:r>
          </w:p>
          <w:p w:rsidR="00C20B09" w:rsidRPr="00C20B09" w:rsidRDefault="00C20B09" w:rsidP="00C20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20B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краткое  содержание</w:t>
            </w:r>
            <w:proofErr w:type="gramEnd"/>
            <w:r w:rsidRPr="00C20B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резолюции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0B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сведения о рассмотрении уведомления комиссией по соблюдению требований к служебному поведению и регулированию конфликта интересов </w:t>
            </w:r>
            <w:proofErr w:type="gramStart"/>
            <w:r w:rsidRPr="00C20B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 в</w:t>
            </w:r>
            <w:proofErr w:type="gramEnd"/>
            <w:r w:rsidRPr="00C20B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случае рассмотрения)</w:t>
            </w:r>
          </w:p>
        </w:tc>
      </w:tr>
      <w:tr w:rsidR="00C20B09" w:rsidRPr="00C20B09" w:rsidTr="00C20B09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0B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0B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0B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0B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0B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0B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0B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20B09" w:rsidRPr="00C20B09" w:rsidTr="00C20B09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0B09" w:rsidRPr="00C20B09" w:rsidTr="00C20B09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0B09" w:rsidRPr="00C20B09" w:rsidTr="00C20B09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0B09" w:rsidRPr="00C20B09" w:rsidTr="00C20B09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0B09" w:rsidRPr="00C20B09" w:rsidTr="00C20B09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9" w:rsidRPr="00C20B09" w:rsidRDefault="00C20B09" w:rsidP="00C20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0B09" w:rsidRDefault="00C20B09" w:rsidP="00C20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bookmarkEnd w:id="0"/>
    <w:p w:rsidR="00070A07" w:rsidRPr="004D2B03" w:rsidRDefault="00070A07">
      <w:pPr>
        <w:rPr>
          <w:sz w:val="28"/>
          <w:szCs w:val="28"/>
        </w:rPr>
      </w:pPr>
    </w:p>
    <w:sectPr w:rsidR="00070A07" w:rsidRPr="004D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23"/>
    <w:rsid w:val="00070A07"/>
    <w:rsid w:val="00303523"/>
    <w:rsid w:val="004D2B03"/>
    <w:rsid w:val="009A726E"/>
    <w:rsid w:val="00C2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E2053-E424-43E7-8518-8E369290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B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9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nicipal.garant.ru/document?id=8636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2020-03-12T06:41:00Z</dcterms:created>
  <dcterms:modified xsi:type="dcterms:W3CDTF">2020-03-12T06:53:00Z</dcterms:modified>
</cp:coreProperties>
</file>