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78" w:rsidRPr="00EA6E60" w:rsidRDefault="00055E78" w:rsidP="008F33DC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5E78" w:rsidRPr="00EA6E60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5E78" w:rsidRPr="00EA6E60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A6E6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055E78" w:rsidRPr="00EA6E60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A6E6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055E78" w:rsidRPr="00EA6E60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A6E60">
        <w:rPr>
          <w:rFonts w:ascii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055E78" w:rsidRPr="00EA6E60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A6E60">
        <w:rPr>
          <w:rFonts w:ascii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055E78" w:rsidRPr="00EA6E60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5E78" w:rsidRPr="00EA6E60" w:rsidRDefault="00055E78" w:rsidP="00055E78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EA6E60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p w:rsidR="00055E78" w:rsidRPr="00EA6E60" w:rsidRDefault="00055E78" w:rsidP="00055E78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55E78" w:rsidRPr="00EA6E60" w:rsidRDefault="008F33DC" w:rsidP="00055E78">
      <w:pPr>
        <w:widowControl/>
        <w:suppressAutoHyphens/>
        <w:autoSpaceDE/>
        <w:autoSpaceDN/>
        <w:adjustRightInd/>
        <w:spacing w:line="100" w:lineRule="atLeast"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A6E60">
        <w:rPr>
          <w:rFonts w:ascii="Times New Roman" w:hAnsi="Times New Roman" w:cs="Times New Roman"/>
          <w:b/>
          <w:sz w:val="28"/>
          <w:szCs w:val="28"/>
          <w:lang w:eastAsia="ar-SA"/>
        </w:rPr>
        <w:t>06 июня 2019</w:t>
      </w:r>
      <w:r w:rsidR="00093556" w:rsidRPr="00EA6E6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A6E60" w:rsidRPr="00EA6E60">
        <w:rPr>
          <w:rFonts w:ascii="Times New Roman" w:hAnsi="Times New Roman" w:cs="Times New Roman"/>
          <w:b/>
          <w:sz w:val="28"/>
          <w:szCs w:val="28"/>
          <w:lang w:eastAsia="ar-SA"/>
        </w:rPr>
        <w:t>года</w:t>
      </w:r>
      <w:r w:rsidR="00EA6E60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EA6E60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EA6E60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055E78" w:rsidRPr="00EA6E6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с. Цветочное</w:t>
      </w:r>
      <w:r w:rsidR="00EA6E60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EA6E60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EA6E60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EA6E60">
        <w:rPr>
          <w:rFonts w:ascii="Times New Roman" w:hAnsi="Times New Roman" w:cs="Times New Roman"/>
          <w:b/>
          <w:sz w:val="28"/>
          <w:szCs w:val="28"/>
          <w:lang w:eastAsia="ar-SA"/>
        </w:rPr>
        <w:tab/>
      </w:r>
      <w:r w:rsidR="00055E78" w:rsidRPr="00EA6E6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№ </w:t>
      </w:r>
      <w:r w:rsidRPr="00EA6E60">
        <w:rPr>
          <w:rFonts w:ascii="Times New Roman" w:hAnsi="Times New Roman" w:cs="Times New Roman"/>
          <w:b/>
          <w:sz w:val="28"/>
          <w:szCs w:val="28"/>
          <w:lang w:eastAsia="ar-SA"/>
        </w:rPr>
        <w:t>124</w:t>
      </w:r>
      <w:r w:rsidR="00EA6E6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55E78" w:rsidRPr="00EA6E60">
        <w:rPr>
          <w:rFonts w:ascii="Times New Roman" w:hAnsi="Times New Roman" w:cs="Times New Roman"/>
          <w:b/>
          <w:sz w:val="28"/>
          <w:szCs w:val="28"/>
          <w:lang w:eastAsia="ar-SA"/>
        </w:rPr>
        <w:t>-ПА</w:t>
      </w:r>
    </w:p>
    <w:p w:rsidR="00653B42" w:rsidRPr="00EA6E60" w:rsidRDefault="00653B42" w:rsidP="00653B42">
      <w:pPr>
        <w:rPr>
          <w:b/>
          <w:bCs/>
          <w:sz w:val="28"/>
          <w:szCs w:val="28"/>
        </w:rPr>
      </w:pPr>
    </w:p>
    <w:p w:rsidR="00104568" w:rsidRPr="00EA6E60" w:rsidRDefault="00104568" w:rsidP="009E4E5E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8509CA" w:rsidRPr="00EA6E60" w:rsidRDefault="008509CA" w:rsidP="008F33DC">
      <w:pPr>
        <w:ind w:right="1955" w:firstLine="0"/>
        <w:rPr>
          <w:rFonts w:ascii="Times New Roman" w:hAnsi="Times New Roman" w:cs="Times New Roman"/>
          <w:b/>
          <w:sz w:val="28"/>
          <w:szCs w:val="28"/>
        </w:rPr>
      </w:pPr>
      <w:r w:rsidRPr="00EA6E6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расходования средств, предоставляемых из бюджета Республики Крым в виде субвенции бюджету муниципального образования </w:t>
      </w:r>
      <w:proofErr w:type="spellStart"/>
      <w:r w:rsidR="00055E78" w:rsidRPr="00EA6E60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Pr="00EA6E6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Белогорского района Республики Крым,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</w:t>
      </w:r>
    </w:p>
    <w:p w:rsidR="008509CA" w:rsidRPr="00EA6E60" w:rsidRDefault="008509CA" w:rsidP="008509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09CA" w:rsidRPr="00EA6E60" w:rsidRDefault="008509CA" w:rsidP="008509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Законом Республики Крым от 25.06.2015№118-ЗРК/2015 «О наделении органов местного самоуправления муниципальных образований в</w:t>
      </w:r>
      <w:r w:rsidR="00093556" w:rsidRPr="00EA6E60">
        <w:rPr>
          <w:rFonts w:ascii="Times New Roman" w:hAnsi="Times New Roman" w:cs="Times New Roman"/>
          <w:sz w:val="28"/>
          <w:szCs w:val="28"/>
        </w:rPr>
        <w:t xml:space="preserve"> </w:t>
      </w:r>
      <w:r w:rsidRPr="00EA6E60">
        <w:rPr>
          <w:rFonts w:ascii="Times New Roman" w:hAnsi="Times New Roman" w:cs="Times New Roman"/>
          <w:sz w:val="28"/>
          <w:szCs w:val="28"/>
        </w:rPr>
        <w:t xml:space="preserve">Республике Крым отдельными государственными полномочиями Республики Крым в сфере административной ответственности», </w:t>
      </w:r>
      <w:r w:rsidR="002E6197" w:rsidRPr="00EA6E60">
        <w:rPr>
          <w:rFonts w:ascii="Times New Roman" w:hAnsi="Times New Roman" w:cs="Times New Roman"/>
          <w:sz w:val="28"/>
          <w:szCs w:val="28"/>
        </w:rPr>
        <w:t xml:space="preserve">Законом Республики Крым от 20 декабря 2018 года №556-ЗРК/2019 «О бюджете Республики Крым на 2019 год и плановый период 2020 и 2021 годов», </w:t>
      </w:r>
      <w:r w:rsidRPr="00EA6E60"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Республики Крым от 16.10.2014 № 632 «Об утверждении Порядка использования и распределения субвенций из бюджета Республики Крым местным бюджетам на осуществление отдельных государственных полномочий Республики Крым, переданных органам местного самоуправления в Республике Крым», Уставом </w:t>
      </w:r>
      <w:r w:rsidR="00146FB0" w:rsidRPr="00EA6E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146FB0" w:rsidRPr="00EA6E60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  <w:r w:rsidRPr="00EA6E60">
        <w:rPr>
          <w:rFonts w:ascii="Times New Roman" w:hAnsi="Times New Roman" w:cs="Times New Roman"/>
          <w:sz w:val="28"/>
          <w:szCs w:val="28"/>
        </w:rPr>
        <w:t xml:space="preserve">, </w:t>
      </w:r>
      <w:r w:rsidR="00055E78" w:rsidRPr="00EA6E60">
        <w:rPr>
          <w:rFonts w:ascii="Times New Roman" w:hAnsi="Times New Roman" w:cs="Times New Roman"/>
          <w:sz w:val="28"/>
          <w:szCs w:val="28"/>
        </w:rPr>
        <w:t>а</w:t>
      </w:r>
      <w:r w:rsidRPr="00EA6E6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</w:t>
      </w:r>
      <w:r w:rsidR="00653B42" w:rsidRPr="00EA6E6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46FB0" w:rsidRPr="00EA6E60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</w:p>
    <w:p w:rsidR="008509CA" w:rsidRPr="00EA6E60" w:rsidRDefault="008509CA" w:rsidP="008509C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559A" w:rsidRPr="00EA6E60" w:rsidRDefault="008509CA" w:rsidP="002E6197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 xml:space="preserve">Утвердить Порядок расходования средств, предоставляемых из бюджета Республики Крым в виде субвенции бюджету </w:t>
      </w:r>
      <w:r w:rsidR="00146FB0" w:rsidRPr="00EA6E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146FB0" w:rsidRPr="00EA6E60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  <w:r w:rsidRPr="00EA6E60">
        <w:rPr>
          <w:rFonts w:ascii="Times New Roman" w:hAnsi="Times New Roman" w:cs="Times New Roman"/>
          <w:sz w:val="28"/>
          <w:szCs w:val="28"/>
        </w:rPr>
        <w:t>, на осуществление переданных органам местного самоуправления в Республике Крым отдельных государственный полномочий Республики Крым в сфере административной ответственности (приложение).</w:t>
      </w:r>
    </w:p>
    <w:p w:rsidR="00E0559A" w:rsidRPr="00EA6E60" w:rsidRDefault="00E0559A" w:rsidP="00E0559A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E0559A" w:rsidRPr="00EA6E60" w:rsidRDefault="00942446" w:rsidP="002E6197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proofErr w:type="spellStart"/>
      <w:r w:rsidRPr="00EA6E6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EA6E60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</w:t>
      </w:r>
      <w:r w:rsidR="002E6197" w:rsidRPr="00EA6E60">
        <w:rPr>
          <w:rFonts w:ascii="Times New Roman" w:hAnsi="Times New Roman" w:cs="Times New Roman"/>
          <w:sz w:val="28"/>
          <w:szCs w:val="28"/>
        </w:rPr>
        <w:t xml:space="preserve">29.12.2018 №241-ПА </w:t>
      </w:r>
      <w:r w:rsidRPr="00EA6E60">
        <w:rPr>
          <w:rFonts w:ascii="Times New Roman" w:hAnsi="Times New Roman" w:cs="Times New Roman"/>
          <w:sz w:val="28"/>
          <w:szCs w:val="28"/>
        </w:rPr>
        <w:t xml:space="preserve">«Об утверждении Порядка расходования средств, предоставляемых из бюджета Республики Крым в виде субвенции бюджету муниципального образования </w:t>
      </w:r>
      <w:proofErr w:type="spellStart"/>
      <w:r w:rsidRPr="00EA6E6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EA6E60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Крым,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</w:t>
      </w:r>
      <w:r w:rsidR="00E0559A" w:rsidRPr="00EA6E60">
        <w:rPr>
          <w:rFonts w:ascii="Times New Roman" w:hAnsi="Times New Roman" w:cs="Times New Roman"/>
          <w:sz w:val="28"/>
          <w:szCs w:val="28"/>
        </w:rPr>
        <w:t xml:space="preserve">» с </w:t>
      </w:r>
      <w:r w:rsidR="002E6197" w:rsidRPr="00EA6E60">
        <w:rPr>
          <w:rFonts w:ascii="Times New Roman" w:hAnsi="Times New Roman" w:cs="Times New Roman"/>
          <w:sz w:val="28"/>
          <w:szCs w:val="28"/>
        </w:rPr>
        <w:t>31.12</w:t>
      </w:r>
      <w:r w:rsidR="00E0559A" w:rsidRPr="00EA6E60">
        <w:rPr>
          <w:rFonts w:ascii="Times New Roman" w:hAnsi="Times New Roman" w:cs="Times New Roman"/>
          <w:sz w:val="28"/>
          <w:szCs w:val="28"/>
        </w:rPr>
        <w:t>.201</w:t>
      </w:r>
      <w:r w:rsidR="002E6197" w:rsidRPr="00EA6E60">
        <w:rPr>
          <w:rFonts w:ascii="Times New Roman" w:hAnsi="Times New Roman" w:cs="Times New Roman"/>
          <w:sz w:val="28"/>
          <w:szCs w:val="28"/>
        </w:rPr>
        <w:t>8</w:t>
      </w:r>
      <w:r w:rsidR="00E0559A" w:rsidRPr="00EA6E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559A" w:rsidRPr="00EA6E60" w:rsidRDefault="00E0559A" w:rsidP="00E0559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0559A" w:rsidRPr="00EA6E60" w:rsidRDefault="00E0559A" w:rsidP="002E6197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обнародования и распространяется на правоотношения, возникшие с 01.01.201</w:t>
      </w:r>
      <w:r w:rsidR="002E6197" w:rsidRPr="00EA6E60">
        <w:rPr>
          <w:rFonts w:ascii="Times New Roman" w:hAnsi="Times New Roman" w:cs="Times New Roman"/>
          <w:sz w:val="28"/>
          <w:szCs w:val="28"/>
        </w:rPr>
        <w:t>9</w:t>
      </w:r>
      <w:r w:rsidRPr="00EA6E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559A" w:rsidRPr="00EA6E60" w:rsidRDefault="00E0559A" w:rsidP="00EA6E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559A" w:rsidRPr="00EA6E60" w:rsidRDefault="008509CA" w:rsidP="002E6197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 xml:space="preserve"> </w:t>
      </w:r>
      <w:r w:rsidR="00055E78" w:rsidRPr="00EA6E60">
        <w:rPr>
          <w:rFonts w:ascii="Times New Roman" w:hAnsi="Times New Roman" w:cs="Times New Roman"/>
          <w:sz w:val="28"/>
          <w:szCs w:val="28"/>
        </w:rPr>
        <w:t>Настоя</w:t>
      </w:r>
      <w:r w:rsidR="00EA6E60">
        <w:rPr>
          <w:rFonts w:ascii="Times New Roman" w:hAnsi="Times New Roman" w:cs="Times New Roman"/>
          <w:sz w:val="28"/>
          <w:szCs w:val="28"/>
        </w:rPr>
        <w:t xml:space="preserve">щее постановление обнародовать </w:t>
      </w:r>
      <w:r w:rsidR="00055E78" w:rsidRPr="00EA6E60">
        <w:rPr>
          <w:rFonts w:ascii="Times New Roman" w:hAnsi="Times New Roman" w:cs="Times New Roman"/>
          <w:sz w:val="28"/>
          <w:szCs w:val="28"/>
        </w:rPr>
        <w:t xml:space="preserve">на официальном Портале Правительства Республики </w:t>
      </w:r>
      <w:r w:rsidR="00EA6E60">
        <w:rPr>
          <w:rFonts w:ascii="Times New Roman" w:hAnsi="Times New Roman" w:cs="Times New Roman"/>
          <w:sz w:val="28"/>
          <w:szCs w:val="28"/>
        </w:rPr>
        <w:t xml:space="preserve">Крым на странице Белогорского </w:t>
      </w:r>
      <w:r w:rsidR="00055E78" w:rsidRPr="00EA6E60">
        <w:rPr>
          <w:rFonts w:ascii="Times New Roman" w:hAnsi="Times New Roman" w:cs="Times New Roman"/>
          <w:sz w:val="28"/>
          <w:szCs w:val="28"/>
        </w:rPr>
        <w:t>муниципального района (belogorskiy.rk.gov.ru) в разделе «Муниципальные образование района» подраздел «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055E78" w:rsidRPr="00EA6E60">
        <w:rPr>
          <w:rFonts w:ascii="Times New Roman" w:hAnsi="Times New Roman" w:cs="Times New Roman"/>
          <w:sz w:val="28"/>
          <w:szCs w:val="28"/>
        </w:rPr>
        <w:t xml:space="preserve"> сельское поселение», а также путем размещения на информационном стенде административного здания сельского поселения</w:t>
      </w:r>
      <w:r w:rsidRPr="00EA6E60">
        <w:rPr>
          <w:rFonts w:ascii="Times New Roman" w:hAnsi="Times New Roman" w:cs="Times New Roman"/>
          <w:sz w:val="28"/>
          <w:szCs w:val="28"/>
        </w:rPr>
        <w:t>.</w:t>
      </w:r>
    </w:p>
    <w:p w:rsidR="00E0559A" w:rsidRPr="00EA6E60" w:rsidRDefault="00E0559A" w:rsidP="00E0559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09CA" w:rsidRPr="00EA6E60" w:rsidRDefault="008509CA" w:rsidP="002E6197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8F33DC" w:rsidRPr="00EA6E60">
        <w:rPr>
          <w:rFonts w:ascii="Times New Roman" w:hAnsi="Times New Roman" w:cs="Times New Roman"/>
          <w:sz w:val="28"/>
          <w:szCs w:val="28"/>
        </w:rPr>
        <w:t>по</w:t>
      </w:r>
      <w:r w:rsidRPr="00EA6E60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F33DC" w:rsidRPr="00EA6E60">
        <w:rPr>
          <w:rFonts w:ascii="Times New Roman" w:hAnsi="Times New Roman" w:cs="Times New Roman"/>
          <w:sz w:val="28"/>
          <w:szCs w:val="28"/>
        </w:rPr>
        <w:t>ю</w:t>
      </w:r>
      <w:r w:rsidRPr="00EA6E60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8509CA" w:rsidRPr="00EA6E60" w:rsidRDefault="008509CA" w:rsidP="00E0559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63D33" w:rsidRPr="00EA6E60" w:rsidRDefault="00263D33" w:rsidP="00EA6E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5E78" w:rsidRPr="00EA6E60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A6E6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EA6E60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</w:p>
    <w:p w:rsidR="00055E78" w:rsidRPr="00EA6E60" w:rsidRDefault="00055E78" w:rsidP="00055E78">
      <w:pPr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 xml:space="preserve">-глава администрации </w:t>
      </w:r>
      <w:proofErr w:type="spellStart"/>
      <w:r w:rsidRPr="00EA6E60">
        <w:rPr>
          <w:rFonts w:ascii="Times New Roman" w:hAnsi="Times New Roman" w:cs="Times New Roman"/>
          <w:sz w:val="28"/>
          <w:szCs w:val="28"/>
        </w:rPr>
        <w:t>Цветочненскогосельского</w:t>
      </w:r>
      <w:proofErr w:type="spellEnd"/>
    </w:p>
    <w:p w:rsidR="008509CA" w:rsidRPr="00EA6E60" w:rsidRDefault="00055E78" w:rsidP="00055E78">
      <w:pPr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A6E60">
        <w:rPr>
          <w:rFonts w:ascii="Times New Roman" w:hAnsi="Times New Roman" w:cs="Times New Roman"/>
          <w:sz w:val="28"/>
          <w:szCs w:val="28"/>
        </w:rPr>
        <w:tab/>
      </w:r>
      <w:r w:rsidR="00EA6E60">
        <w:rPr>
          <w:rFonts w:ascii="Times New Roman" w:hAnsi="Times New Roman" w:cs="Times New Roman"/>
          <w:sz w:val="28"/>
          <w:szCs w:val="28"/>
        </w:rPr>
        <w:tab/>
      </w:r>
      <w:r w:rsidR="00EA6E60">
        <w:rPr>
          <w:rFonts w:ascii="Times New Roman" w:hAnsi="Times New Roman" w:cs="Times New Roman"/>
          <w:sz w:val="28"/>
          <w:szCs w:val="28"/>
        </w:rPr>
        <w:tab/>
      </w:r>
      <w:r w:rsidR="00EA6E60">
        <w:rPr>
          <w:rFonts w:ascii="Times New Roman" w:hAnsi="Times New Roman" w:cs="Times New Roman"/>
          <w:sz w:val="28"/>
          <w:szCs w:val="28"/>
        </w:rPr>
        <w:tab/>
      </w:r>
      <w:r w:rsidR="00EA6E60">
        <w:rPr>
          <w:rFonts w:ascii="Times New Roman" w:hAnsi="Times New Roman" w:cs="Times New Roman"/>
          <w:sz w:val="28"/>
          <w:szCs w:val="28"/>
        </w:rPr>
        <w:tab/>
      </w:r>
      <w:r w:rsidR="00EA6E60">
        <w:rPr>
          <w:rFonts w:ascii="Times New Roman" w:hAnsi="Times New Roman" w:cs="Times New Roman"/>
          <w:sz w:val="28"/>
          <w:szCs w:val="28"/>
        </w:rPr>
        <w:tab/>
      </w:r>
      <w:r w:rsidR="00EA6E60">
        <w:rPr>
          <w:rFonts w:ascii="Times New Roman" w:hAnsi="Times New Roman" w:cs="Times New Roman"/>
          <w:sz w:val="28"/>
          <w:szCs w:val="28"/>
        </w:rPr>
        <w:tab/>
      </w:r>
      <w:r w:rsidR="00EA6E60">
        <w:rPr>
          <w:rFonts w:ascii="Times New Roman" w:hAnsi="Times New Roman" w:cs="Times New Roman"/>
          <w:sz w:val="28"/>
          <w:szCs w:val="28"/>
        </w:rPr>
        <w:tab/>
      </w:r>
      <w:r w:rsidRPr="00EA6E60">
        <w:rPr>
          <w:rFonts w:ascii="Times New Roman" w:hAnsi="Times New Roman" w:cs="Times New Roman"/>
          <w:sz w:val="28"/>
          <w:szCs w:val="28"/>
        </w:rPr>
        <w:t xml:space="preserve">И. Г. Здорова  </w:t>
      </w:r>
    </w:p>
    <w:p w:rsidR="00055E78" w:rsidRPr="00EA6E60" w:rsidRDefault="008509CA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br w:type="page"/>
      </w:r>
      <w:bookmarkStart w:id="0" w:name="bookmark4"/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055E78" w:rsidRPr="00EA6E60" w:rsidTr="001F3F62">
        <w:trPr>
          <w:trHeight w:val="1635"/>
        </w:trPr>
        <w:tc>
          <w:tcPr>
            <w:tcW w:w="5070" w:type="dxa"/>
            <w:shd w:val="clear" w:color="auto" w:fill="auto"/>
          </w:tcPr>
          <w:p w:rsidR="00055E78" w:rsidRPr="00EA6E60" w:rsidRDefault="00055E78" w:rsidP="00055E78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055E78" w:rsidRPr="00EA6E60" w:rsidRDefault="00055E78" w:rsidP="00055E78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055E78" w:rsidRPr="00EA6E60" w:rsidRDefault="00055E78" w:rsidP="008F33D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="00C94275"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постановлению</w:t>
            </w:r>
            <w:r w:rsidR="001B125C"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  <w:r w:rsidR="001B125C"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сельского поселения</w:t>
            </w:r>
          </w:p>
          <w:p w:rsidR="00055E78" w:rsidRPr="00EA6E60" w:rsidRDefault="00055E78" w:rsidP="008F33D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Белогорского района Республики Крым</w:t>
            </w:r>
          </w:p>
          <w:p w:rsidR="00055E78" w:rsidRPr="00EA6E60" w:rsidRDefault="00093556" w:rsidP="008F33D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8F33DC"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06.06.2019 </w:t>
            </w:r>
            <w:r w:rsidR="00055E78"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="008F33DC"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124</w:t>
            </w:r>
            <w:r w:rsidR="00055E78" w:rsidRPr="00EA6E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-ПА </w:t>
            </w:r>
          </w:p>
          <w:p w:rsidR="00055E78" w:rsidRPr="00EA6E60" w:rsidRDefault="00055E78" w:rsidP="00055E78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509CA" w:rsidRPr="00EA6E60" w:rsidRDefault="008509CA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EA6E60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EA6E60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EA6E60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EA6E60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EA6E60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EA6E60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55E78" w:rsidRPr="00EA6E60" w:rsidRDefault="00055E78" w:rsidP="008509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509CA" w:rsidRPr="00EA6E60" w:rsidRDefault="008509CA" w:rsidP="008509CA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09CA" w:rsidRPr="00EA6E60" w:rsidRDefault="008509CA" w:rsidP="00850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E60">
        <w:rPr>
          <w:rFonts w:ascii="Times New Roman" w:hAnsi="Times New Roman" w:cs="Times New Roman"/>
          <w:b/>
          <w:sz w:val="28"/>
          <w:szCs w:val="28"/>
        </w:rPr>
        <w:t>Порядок</w:t>
      </w:r>
      <w:bookmarkEnd w:id="0"/>
    </w:p>
    <w:p w:rsidR="008509CA" w:rsidRPr="00EA6E60" w:rsidRDefault="008509CA" w:rsidP="00850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EA6E60">
        <w:rPr>
          <w:rFonts w:ascii="Times New Roman" w:hAnsi="Times New Roman" w:cs="Times New Roman"/>
          <w:b/>
          <w:sz w:val="28"/>
          <w:szCs w:val="28"/>
        </w:rPr>
        <w:t xml:space="preserve">расходования средств, предоставляемых из бюджета Республики Крым в виде субвенции бюджету муниципального образования </w:t>
      </w:r>
      <w:proofErr w:type="spellStart"/>
      <w:r w:rsidR="00055E78" w:rsidRPr="00EA6E60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Pr="00EA6E6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Белогорского района Республики Крым, на</w:t>
      </w:r>
      <w:bookmarkStart w:id="2" w:name="bookmark6"/>
      <w:bookmarkEnd w:id="1"/>
      <w:r w:rsidR="00093556" w:rsidRPr="00EA6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E60">
        <w:rPr>
          <w:rFonts w:ascii="Times New Roman" w:hAnsi="Times New Roman" w:cs="Times New Roman"/>
          <w:b/>
          <w:sz w:val="28"/>
          <w:szCs w:val="28"/>
        </w:rPr>
        <w:t>осуществление переданных органам местного самоуправления в Республике Крым отдельных государственный полномочий Республики Крым в сфере административной ответственности</w:t>
      </w:r>
      <w:bookmarkEnd w:id="2"/>
    </w:p>
    <w:p w:rsidR="008509CA" w:rsidRPr="00EA6E60" w:rsidRDefault="008509CA" w:rsidP="008509C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 xml:space="preserve">1. Настоящий Порядок расходования средств, предоставляемых из бюджета Республики Крым в виде субвенции бюджету муниципального образования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EA6E60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Крым, на осуществление переданных органам местного самоуправления в Республике Крым отдельных государственный полномочий Республики Крым в сфере административной ответственности (далее - Порядок) определяет целевое назначение, порядок расходования, предоставление отчетности, возврата, осуществления контроля за целевым использованием средств, предоставляемых из бюджета Республики Крым (далее - субвенции).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 xml:space="preserve">2. Порядок разработан в соответствии с Бюджетным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</w:t>
      </w:r>
      <w:r w:rsidR="00164CB0" w:rsidRPr="00EA6E60">
        <w:rPr>
          <w:rFonts w:ascii="Times New Roman" w:hAnsi="Times New Roman" w:cs="Times New Roman"/>
          <w:sz w:val="28"/>
          <w:szCs w:val="28"/>
        </w:rPr>
        <w:t>Законом Республики Крым от 20 декабря 2018 года №556-ЗРК/2019 «О бюджете Республики Крым на 2019 год и плановый период 2020 и 2021 годов»</w:t>
      </w:r>
      <w:r w:rsidRPr="00EA6E60">
        <w:rPr>
          <w:rFonts w:ascii="Times New Roman" w:hAnsi="Times New Roman" w:cs="Times New Roman"/>
          <w:sz w:val="28"/>
          <w:szCs w:val="28"/>
        </w:rPr>
        <w:t>, Законом Республики Крым от 25.06.2015 №118-ЗРК/2015 «О наделении органов местного</w:t>
      </w:r>
      <w:r w:rsidR="00093556" w:rsidRPr="00EA6E60">
        <w:rPr>
          <w:rFonts w:ascii="Times New Roman" w:hAnsi="Times New Roman" w:cs="Times New Roman"/>
          <w:sz w:val="28"/>
          <w:szCs w:val="28"/>
        </w:rPr>
        <w:t xml:space="preserve"> </w:t>
      </w:r>
      <w:r w:rsidRPr="00EA6E60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в Республике Крым отдельными государственными полномочиями Республики Крым в сфере административной ответственности», Постановлением Совета Министров Республики Крым от 16.10.2014 № 632 «Об утверждении Порядка использования и распределения субвенций из бюджета Республики Крым местным бюджетам на осуществление отдельных государственных полномочий Республики Крым, переданных органам местного самоуправления в Республике Крым», Уставом </w:t>
      </w:r>
      <w:r w:rsidRPr="00EA6E6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EA6E60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Крым, Соглашением о предоставлении субвенции бюджету муниципального образования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EA6E60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  <w:r w:rsidR="00C75E37" w:rsidRPr="00EA6E60">
        <w:rPr>
          <w:rFonts w:ascii="Times New Roman" w:hAnsi="Times New Roman" w:cs="Times New Roman"/>
          <w:sz w:val="28"/>
          <w:szCs w:val="28"/>
        </w:rPr>
        <w:t xml:space="preserve"> </w:t>
      </w:r>
      <w:r w:rsidRPr="00EA6E60">
        <w:rPr>
          <w:rFonts w:ascii="Times New Roman" w:hAnsi="Times New Roman" w:cs="Times New Roman"/>
          <w:sz w:val="28"/>
          <w:szCs w:val="28"/>
        </w:rPr>
        <w:t xml:space="preserve">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 от </w:t>
      </w:r>
      <w:r w:rsidR="00164CB0" w:rsidRPr="00EA6E60">
        <w:rPr>
          <w:rFonts w:ascii="Times New Roman" w:hAnsi="Times New Roman" w:cs="Times New Roman"/>
          <w:sz w:val="28"/>
          <w:szCs w:val="28"/>
        </w:rPr>
        <w:t>04.03.2019</w:t>
      </w:r>
      <w:r w:rsidRPr="00EA6E60">
        <w:rPr>
          <w:rFonts w:ascii="Times New Roman" w:hAnsi="Times New Roman" w:cs="Times New Roman"/>
          <w:sz w:val="28"/>
          <w:szCs w:val="28"/>
        </w:rPr>
        <w:t xml:space="preserve"> №</w:t>
      </w:r>
      <w:r w:rsidR="00263D33" w:rsidRPr="00EA6E60">
        <w:rPr>
          <w:rFonts w:ascii="Times New Roman" w:hAnsi="Times New Roman" w:cs="Times New Roman"/>
          <w:sz w:val="28"/>
          <w:szCs w:val="28"/>
        </w:rPr>
        <w:t>51</w:t>
      </w:r>
      <w:r w:rsidRPr="00EA6E60">
        <w:rPr>
          <w:rFonts w:ascii="Times New Roman" w:hAnsi="Times New Roman" w:cs="Times New Roman"/>
          <w:sz w:val="28"/>
          <w:szCs w:val="28"/>
        </w:rPr>
        <w:t xml:space="preserve">, заключенным между </w:t>
      </w:r>
      <w:r w:rsidR="00263D33" w:rsidRPr="00EA6E60">
        <w:rPr>
          <w:rFonts w:ascii="Times New Roman" w:hAnsi="Times New Roman" w:cs="Times New Roman"/>
          <w:sz w:val="28"/>
          <w:szCs w:val="28"/>
        </w:rPr>
        <w:t>Министерством юстиции</w:t>
      </w:r>
      <w:r w:rsidRPr="00EA6E60">
        <w:rPr>
          <w:rFonts w:ascii="Times New Roman" w:hAnsi="Times New Roman" w:cs="Times New Roman"/>
          <w:sz w:val="28"/>
          <w:szCs w:val="28"/>
        </w:rPr>
        <w:t xml:space="preserve"> Республики Крым и Администрацией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EA6E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3B42" w:rsidRPr="00EA6E60">
        <w:rPr>
          <w:rFonts w:ascii="Times New Roman" w:hAnsi="Times New Roman" w:cs="Times New Roman"/>
          <w:sz w:val="28"/>
          <w:szCs w:val="28"/>
        </w:rPr>
        <w:t xml:space="preserve"> </w:t>
      </w:r>
      <w:r w:rsidRPr="00EA6E60">
        <w:rPr>
          <w:rFonts w:ascii="Times New Roman" w:hAnsi="Times New Roman" w:cs="Times New Roman"/>
          <w:sz w:val="28"/>
          <w:szCs w:val="28"/>
        </w:rPr>
        <w:t>Белогорского района Республики Крым (далее - Соглашение) и определяет механизм использования субвенции.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 xml:space="preserve">3. Главным администратором доходов субвенции является </w:t>
      </w:r>
      <w:r w:rsidR="00055E78" w:rsidRPr="00EA6E60">
        <w:rPr>
          <w:rFonts w:ascii="Times New Roman" w:hAnsi="Times New Roman" w:cs="Times New Roman"/>
          <w:sz w:val="28"/>
          <w:szCs w:val="28"/>
        </w:rPr>
        <w:t>а</w:t>
      </w:r>
      <w:r w:rsidRPr="00EA6E6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EA6E60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(далее - Администрация).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4. Главным распорядителем бюджетных средств субвенции является Администрация.</w:t>
      </w:r>
    </w:p>
    <w:p w:rsidR="009D04CB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 xml:space="preserve">5. Средства субвенции, подлежат зачислению в доход бюджета муниципального образования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EA6E60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  <w:r w:rsidR="009D04CB" w:rsidRPr="00EA6E60">
        <w:rPr>
          <w:rFonts w:ascii="Times New Roman" w:hAnsi="Times New Roman" w:cs="Times New Roman"/>
          <w:sz w:val="28"/>
          <w:szCs w:val="28"/>
        </w:rPr>
        <w:t xml:space="preserve"> по коду доходов:</w:t>
      </w:r>
    </w:p>
    <w:p w:rsidR="008509CA" w:rsidRPr="00EA6E60" w:rsidRDefault="00653B42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920</w:t>
      </w:r>
      <w:r w:rsidR="008509CA" w:rsidRPr="00EA6E60">
        <w:rPr>
          <w:rFonts w:ascii="Times New Roman" w:hAnsi="Times New Roman" w:cs="Times New Roman"/>
          <w:sz w:val="28"/>
          <w:szCs w:val="28"/>
        </w:rPr>
        <w:t xml:space="preserve"> 2 02 30024 10 1000 15</w:t>
      </w:r>
      <w:r w:rsidR="00164CB0" w:rsidRPr="00EA6E60">
        <w:rPr>
          <w:rFonts w:ascii="Times New Roman" w:hAnsi="Times New Roman" w:cs="Times New Roman"/>
          <w:sz w:val="28"/>
          <w:szCs w:val="28"/>
        </w:rPr>
        <w:t>0</w:t>
      </w:r>
      <w:r w:rsidR="008509CA" w:rsidRPr="00EA6E60">
        <w:rPr>
          <w:rFonts w:ascii="Times New Roman" w:hAnsi="Times New Roman" w:cs="Times New Roman"/>
          <w:sz w:val="28"/>
          <w:szCs w:val="28"/>
        </w:rPr>
        <w:t>. Объем субвенции, выделяемой Администрации, утверждается Законом Республики Крым о бюджете Республики Крым на очередной финансовый период.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6. Средства субвенции, в рамках заключенного Соглашения, направляются на финансирование расходов структурного подразделения Администрации, которое обеспечивает реализацию переданных полномочий в сфере административной ответственности.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Субвенция расходуется на материальные затраты по обеспечению деятельности структурного подразделения Администрации, обеспечивающих реализацию переданных полномочий.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7. Финансир</w:t>
      </w:r>
      <w:r w:rsidR="00EA6E60">
        <w:rPr>
          <w:rFonts w:ascii="Times New Roman" w:hAnsi="Times New Roman" w:cs="Times New Roman"/>
          <w:sz w:val="28"/>
          <w:szCs w:val="28"/>
        </w:rPr>
        <w:t xml:space="preserve">ование расходов осуществляется </w:t>
      </w:r>
      <w:bookmarkStart w:id="3" w:name="_GoBack"/>
      <w:bookmarkEnd w:id="3"/>
      <w:r w:rsidR="00E9388F" w:rsidRPr="00EA6E60">
        <w:rPr>
          <w:rFonts w:ascii="Times New Roman" w:hAnsi="Times New Roman" w:cs="Times New Roman"/>
          <w:sz w:val="28"/>
          <w:szCs w:val="28"/>
        </w:rPr>
        <w:t>Министерством юстиции Республики Крым</w:t>
      </w:r>
      <w:r w:rsidR="00653B42" w:rsidRPr="00EA6E60">
        <w:rPr>
          <w:rFonts w:ascii="Times New Roman" w:hAnsi="Times New Roman" w:cs="Times New Roman"/>
          <w:sz w:val="28"/>
          <w:szCs w:val="28"/>
        </w:rPr>
        <w:t xml:space="preserve"> на </w:t>
      </w:r>
      <w:r w:rsidRPr="00EA6E60">
        <w:rPr>
          <w:rFonts w:ascii="Times New Roman" w:hAnsi="Times New Roman" w:cs="Times New Roman"/>
          <w:sz w:val="28"/>
          <w:szCs w:val="28"/>
        </w:rPr>
        <w:t xml:space="preserve">основании заявок, предоставленных главным распорядителем бюджетных средств субвенции - </w:t>
      </w:r>
      <w:r w:rsidR="00055E78" w:rsidRPr="00EA6E60">
        <w:rPr>
          <w:rFonts w:ascii="Times New Roman" w:hAnsi="Times New Roman" w:cs="Times New Roman"/>
          <w:sz w:val="28"/>
          <w:szCs w:val="28"/>
        </w:rPr>
        <w:t>а</w:t>
      </w:r>
      <w:r w:rsidRPr="00EA6E6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EA6E60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Крым.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 xml:space="preserve">8. Расходование субвенции осуществляется в пределах кассового плана и доведенных лимитов бюджетных обязательств, утвержденных в бюджете </w:t>
      </w:r>
      <w:r w:rsidR="00146FB0" w:rsidRPr="00EA6E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146FB0" w:rsidRPr="00EA6E60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  <w:r w:rsidRPr="00EA6E60">
        <w:rPr>
          <w:rFonts w:ascii="Times New Roman" w:hAnsi="Times New Roman" w:cs="Times New Roman"/>
          <w:sz w:val="28"/>
          <w:szCs w:val="28"/>
        </w:rPr>
        <w:t>.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 xml:space="preserve">9. Субвенция перечисляется </w:t>
      </w:r>
      <w:r w:rsidR="00055E78" w:rsidRPr="00EA6E60">
        <w:rPr>
          <w:rFonts w:ascii="Times New Roman" w:hAnsi="Times New Roman" w:cs="Times New Roman"/>
          <w:sz w:val="28"/>
          <w:szCs w:val="28"/>
        </w:rPr>
        <w:t>а</w:t>
      </w:r>
      <w:r w:rsidR="00146FB0" w:rsidRPr="00EA6E6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146FB0" w:rsidRPr="00EA6E60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  <w:r w:rsidRPr="00EA6E60">
        <w:rPr>
          <w:rFonts w:ascii="Times New Roman" w:hAnsi="Times New Roman" w:cs="Times New Roman"/>
          <w:sz w:val="28"/>
          <w:szCs w:val="28"/>
        </w:rPr>
        <w:t xml:space="preserve"> на лицевой счет главного распорядителя, открытый в территориальном органе Федерального казначейства по Республике Крым.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lastRenderedPageBreak/>
        <w:t xml:space="preserve">10. Субвенция отражается в доходах и расходах бюджета </w:t>
      </w:r>
      <w:r w:rsidR="00146FB0" w:rsidRPr="00EA6E6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146FB0" w:rsidRPr="00EA6E60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</w:t>
      </w:r>
      <w:r w:rsidRPr="00EA6E60">
        <w:rPr>
          <w:rFonts w:ascii="Times New Roman" w:hAnsi="Times New Roman" w:cs="Times New Roman"/>
          <w:sz w:val="28"/>
          <w:szCs w:val="28"/>
        </w:rPr>
        <w:t>.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11. Администрация</w:t>
      </w:r>
      <w:r w:rsidR="00653B42" w:rsidRPr="00EA6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E78" w:rsidRPr="00EA6E60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146FB0" w:rsidRPr="00EA6E60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</w:t>
      </w:r>
      <w:r w:rsidRPr="00EA6E60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- ежемесячно, не позднее 07 числа месяца, следующего за отчетным периодом, в электронном и бумажном виде отчет об использовании субсидий (субвенции, иных МБТ);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- информацию и документы, необходимые для проведения проверок исполнения условий Соглашения;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- достоверность представляемых сведений и отчетов.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12. Остаток субвенции, не использованный на 01 января года, следующего за отчетным, подлежит возврату в бюджет Республики Крым Администрацией в соответствии с требованиями, установленными Бюджетным кодексом Российской Федерации.</w:t>
      </w:r>
    </w:p>
    <w:p w:rsidR="008509CA" w:rsidRPr="00EA6E60" w:rsidRDefault="008509CA" w:rsidP="00AA4AD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13. Средства, полученные из бюджета Республики Крым в форме субвенции, носят целевой характер и не могут быть использованы на иные цели. Нецелевое использование бюджетных средств влечет применение мер ответственности, предусмотренных бюджетным, административным, уголовным законодательством.</w:t>
      </w:r>
    </w:p>
    <w:p w:rsidR="0078104B" w:rsidRPr="00EA6E60" w:rsidRDefault="008509CA" w:rsidP="00164CB0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14. Проверка соблюдения условий, целей и порядка предоставления субвенции осуществляется органами муниципального финансового контроля в соответствии с действующим законодательством</w:t>
      </w:r>
    </w:p>
    <w:sectPr w:rsidR="0078104B" w:rsidRPr="00EA6E60" w:rsidSect="00EA6E60">
      <w:pgSz w:w="11900" w:h="16800"/>
      <w:pgMar w:top="1134" w:right="567" w:bottom="1134" w:left="113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E4210"/>
    <w:multiLevelType w:val="hybridMultilevel"/>
    <w:tmpl w:val="73C27516"/>
    <w:lvl w:ilvl="0" w:tplc="323A3CF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4E5E"/>
    <w:rsid w:val="00054895"/>
    <w:rsid w:val="00055E78"/>
    <w:rsid w:val="00092194"/>
    <w:rsid w:val="00093556"/>
    <w:rsid w:val="00094981"/>
    <w:rsid w:val="00104568"/>
    <w:rsid w:val="001121A0"/>
    <w:rsid w:val="00146FB0"/>
    <w:rsid w:val="00164CB0"/>
    <w:rsid w:val="001B125C"/>
    <w:rsid w:val="002340BB"/>
    <w:rsid w:val="00263D33"/>
    <w:rsid w:val="00272CCC"/>
    <w:rsid w:val="002A7AFF"/>
    <w:rsid w:val="002E6197"/>
    <w:rsid w:val="002F3472"/>
    <w:rsid w:val="003C2B97"/>
    <w:rsid w:val="00426269"/>
    <w:rsid w:val="00453829"/>
    <w:rsid w:val="004813D7"/>
    <w:rsid w:val="004D7D43"/>
    <w:rsid w:val="004F5DD4"/>
    <w:rsid w:val="005507AD"/>
    <w:rsid w:val="00550D7A"/>
    <w:rsid w:val="006354CF"/>
    <w:rsid w:val="00653B42"/>
    <w:rsid w:val="00654D4C"/>
    <w:rsid w:val="006A5303"/>
    <w:rsid w:val="006F10B1"/>
    <w:rsid w:val="0078104B"/>
    <w:rsid w:val="0078574B"/>
    <w:rsid w:val="007C3BE1"/>
    <w:rsid w:val="00805E4D"/>
    <w:rsid w:val="008509CA"/>
    <w:rsid w:val="008C6E44"/>
    <w:rsid w:val="008D7C30"/>
    <w:rsid w:val="008F33DC"/>
    <w:rsid w:val="00942446"/>
    <w:rsid w:val="009D04CB"/>
    <w:rsid w:val="009D1432"/>
    <w:rsid w:val="009E4E5E"/>
    <w:rsid w:val="00A8510B"/>
    <w:rsid w:val="00AA489D"/>
    <w:rsid w:val="00AA4ADB"/>
    <w:rsid w:val="00AC234A"/>
    <w:rsid w:val="00B47A9A"/>
    <w:rsid w:val="00BD49D7"/>
    <w:rsid w:val="00C75E37"/>
    <w:rsid w:val="00C94275"/>
    <w:rsid w:val="00CF4D6D"/>
    <w:rsid w:val="00D0561B"/>
    <w:rsid w:val="00D12B86"/>
    <w:rsid w:val="00DE6246"/>
    <w:rsid w:val="00E0559A"/>
    <w:rsid w:val="00E05EEE"/>
    <w:rsid w:val="00E9388F"/>
    <w:rsid w:val="00E96013"/>
    <w:rsid w:val="00EA6E60"/>
    <w:rsid w:val="00ED3892"/>
    <w:rsid w:val="00F465F6"/>
    <w:rsid w:val="00F46907"/>
    <w:rsid w:val="00F9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264E91-CFBC-4DF2-994D-82B141AA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9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09219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092194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09219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92194"/>
    <w:pPr>
      <w:outlineLvl w:val="3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2194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09219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09219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092194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092194"/>
    <w:rPr>
      <w:b/>
      <w:color w:val="26282F"/>
    </w:rPr>
  </w:style>
  <w:style w:type="character" w:customStyle="1" w:styleId="a4">
    <w:name w:val="Гипертекстовая ссылка"/>
    <w:uiPriority w:val="99"/>
    <w:rsid w:val="00092194"/>
    <w:rPr>
      <w:color w:val="106BBE"/>
    </w:rPr>
  </w:style>
  <w:style w:type="character" w:customStyle="1" w:styleId="a5">
    <w:name w:val="Активная гиперссылка"/>
    <w:uiPriority w:val="99"/>
    <w:rsid w:val="00092194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92194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092194"/>
  </w:style>
  <w:style w:type="paragraph" w:customStyle="1" w:styleId="a8">
    <w:name w:val="Внимание: недобросовестность!"/>
    <w:basedOn w:val="a6"/>
    <w:next w:val="a"/>
    <w:uiPriority w:val="99"/>
    <w:rsid w:val="00092194"/>
  </w:style>
  <w:style w:type="character" w:customStyle="1" w:styleId="a9">
    <w:name w:val="Выделение для Базового Поиска"/>
    <w:uiPriority w:val="99"/>
    <w:rsid w:val="00092194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092194"/>
    <w:rPr>
      <w:b/>
      <w:i/>
      <w:color w:val="0058A9"/>
    </w:rPr>
  </w:style>
  <w:style w:type="character" w:customStyle="1" w:styleId="ab">
    <w:name w:val="Сравнение редакций"/>
    <w:uiPriority w:val="99"/>
    <w:rsid w:val="00092194"/>
    <w:rPr>
      <w:color w:val="26282F"/>
    </w:rPr>
  </w:style>
  <w:style w:type="character" w:customStyle="1" w:styleId="ac">
    <w:name w:val="Добавленный текст"/>
    <w:uiPriority w:val="99"/>
    <w:rsid w:val="00092194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092194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092194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092194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092194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092194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092194"/>
    <w:rPr>
      <w:b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092194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092194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092194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092194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09219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092194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09219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9219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092194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92194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09219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092194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092194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092194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092194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09219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092194"/>
  </w:style>
  <w:style w:type="paragraph" w:customStyle="1" w:styleId="aff4">
    <w:name w:val="Моноширинный"/>
    <w:basedOn w:val="a"/>
    <w:next w:val="a"/>
    <w:uiPriority w:val="99"/>
    <w:rsid w:val="00092194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092194"/>
    <w:rPr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092194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092194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092194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092194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092194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092194"/>
    <w:pPr>
      <w:ind w:left="140"/>
    </w:pPr>
  </w:style>
  <w:style w:type="character" w:customStyle="1" w:styleId="affc">
    <w:name w:val="Опечатки"/>
    <w:uiPriority w:val="99"/>
    <w:rsid w:val="00092194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092194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092194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092194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092194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092194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092194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092194"/>
  </w:style>
  <w:style w:type="paragraph" w:customStyle="1" w:styleId="afff4">
    <w:name w:val="Примечание."/>
    <w:basedOn w:val="a6"/>
    <w:next w:val="a"/>
    <w:uiPriority w:val="99"/>
    <w:rsid w:val="00092194"/>
  </w:style>
  <w:style w:type="character" w:customStyle="1" w:styleId="afff5">
    <w:name w:val="Продолжение ссылки"/>
    <w:uiPriority w:val="99"/>
    <w:rsid w:val="00092194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092194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092194"/>
  </w:style>
  <w:style w:type="character" w:customStyle="1" w:styleId="afff8">
    <w:name w:val="Ссылка на утративший силу документ"/>
    <w:uiPriority w:val="99"/>
    <w:rsid w:val="00092194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09219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092194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09219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092194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092194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92194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09219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92194"/>
    <w:pPr>
      <w:spacing w:before="300"/>
      <w:ind w:firstLine="0"/>
      <w:jc w:val="left"/>
    </w:pPr>
  </w:style>
  <w:style w:type="paragraph" w:customStyle="1" w:styleId="WW-">
    <w:name w:val="WW-Базовый"/>
    <w:rsid w:val="004813D7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ar-SA"/>
    </w:rPr>
  </w:style>
  <w:style w:type="paragraph" w:styleId="affff0">
    <w:name w:val="List Paragraph"/>
    <w:basedOn w:val="a"/>
    <w:uiPriority w:val="34"/>
    <w:qFormat/>
    <w:rsid w:val="007C3BE1"/>
    <w:pPr>
      <w:ind w:left="708"/>
    </w:pPr>
  </w:style>
  <w:style w:type="paragraph" w:styleId="affff1">
    <w:name w:val="Balloon Text"/>
    <w:basedOn w:val="a"/>
    <w:link w:val="affff2"/>
    <w:uiPriority w:val="99"/>
    <w:semiHidden/>
    <w:unhideWhenUsed/>
    <w:rsid w:val="00054895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link w:val="affff1"/>
    <w:uiPriority w:val="99"/>
    <w:semiHidden/>
    <w:rsid w:val="0005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D166-7A23-4493-B303-BB1DD7CC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Иван Морозов</dc:creator>
  <cp:lastModifiedBy>Марина</cp:lastModifiedBy>
  <cp:revision>32</cp:revision>
  <cp:lastPrinted>2017-05-29T06:50:00Z</cp:lastPrinted>
  <dcterms:created xsi:type="dcterms:W3CDTF">2017-02-02T09:21:00Z</dcterms:created>
  <dcterms:modified xsi:type="dcterms:W3CDTF">2019-06-10T06:50:00Z</dcterms:modified>
</cp:coreProperties>
</file>