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1D28A4" w:rsidRPr="0009769A" w:rsidTr="001D28A4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1D28A4" w:rsidRPr="0009769A" w:rsidRDefault="001D2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7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1D28A4" w:rsidRPr="0009769A" w:rsidRDefault="0009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ЦВЕТОЧНЕНСКОГО СЕЛЬСКОГО </w:t>
            </w:r>
            <w:r w:rsidR="001D28A4" w:rsidRPr="00097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1D28A4" w:rsidRPr="0009769A" w:rsidRDefault="0009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БЕЛОГОРСКОГО </w:t>
            </w:r>
            <w:r w:rsidR="001D28A4" w:rsidRPr="00097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1D28A4" w:rsidRPr="0009769A" w:rsidRDefault="00097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D28A4" w:rsidRPr="00097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ИКИ КРЫМ </w:t>
            </w:r>
          </w:p>
        </w:tc>
      </w:tr>
    </w:tbl>
    <w:p w:rsidR="001D28A4" w:rsidRPr="0009769A" w:rsidRDefault="001D28A4" w:rsidP="001D28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A4" w:rsidRPr="00B4592A" w:rsidRDefault="001D28A4" w:rsidP="00097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59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ПОСТАНОВЛЕНИЕ</w:t>
      </w:r>
    </w:p>
    <w:p w:rsidR="001D28A4" w:rsidRPr="00B4592A" w:rsidRDefault="001D28A4" w:rsidP="00B4592A">
      <w:pPr>
        <w:tabs>
          <w:tab w:val="left" w:pos="4560"/>
          <w:tab w:val="left" w:pos="8680"/>
        </w:tabs>
        <w:rPr>
          <w:rFonts w:ascii="Times New Roman" w:hAnsi="Times New Roman" w:cs="Times New Roman"/>
          <w:b/>
          <w:sz w:val="28"/>
          <w:szCs w:val="28"/>
        </w:rPr>
      </w:pPr>
      <w:r w:rsidRPr="00B4592A">
        <w:rPr>
          <w:rFonts w:ascii="Times New Roman" w:eastAsia="Times New Roman" w:hAnsi="Times New Roman" w:cs="Times New Roman"/>
          <w:b/>
          <w:sz w:val="28"/>
          <w:szCs w:val="28"/>
        </w:rPr>
        <w:t>01 октября 2018 года</w:t>
      </w:r>
      <w:r w:rsidR="00B459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4592A">
        <w:rPr>
          <w:rFonts w:ascii="Times New Roman" w:eastAsia="Times New Roman" w:hAnsi="Times New Roman" w:cs="Times New Roman"/>
          <w:b/>
          <w:sz w:val="28"/>
          <w:szCs w:val="28"/>
        </w:rPr>
        <w:t xml:space="preserve">с. Цветочное </w:t>
      </w:r>
      <w:r w:rsidR="00B459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B4592A">
        <w:rPr>
          <w:rFonts w:ascii="Times New Roman" w:eastAsia="Times New Roman" w:hAnsi="Times New Roman" w:cs="Times New Roman"/>
          <w:b/>
          <w:sz w:val="28"/>
          <w:szCs w:val="28"/>
        </w:rPr>
        <w:t>№156-ПА</w:t>
      </w:r>
    </w:p>
    <w:p w:rsidR="001D28A4" w:rsidRPr="0009769A" w:rsidRDefault="001D28A4" w:rsidP="001D28A4">
      <w:pPr>
        <w:spacing w:line="232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9769A">
        <w:rPr>
          <w:rFonts w:ascii="Times New Roman" w:eastAsia="Times New Roman" w:hAnsi="Times New Roman" w:cs="Times New Roman"/>
          <w:sz w:val="28"/>
          <w:szCs w:val="28"/>
        </w:rPr>
        <w:t>Об установлении размера платы на содержание и текущий ремонт общедомового имущества в многоквартирных домах для собственников жилых помещений, которые не приняли решение о выборе способа управления многоквартирным домом, для собственников жилых помещений в многоквартирном доме, которые на общем собрании не приняли решение об установлении размера платы за содержание и текущий ремонт общедомового имущества, для собственников жилых помещений в многоквартирном доме которые приняли решение о выборе способа управления многоквартирным домом, но решение не реализовано, а также для нанимателей жилых помещений муниципального</w:t>
      </w:r>
      <w:r w:rsidR="0009769A">
        <w:rPr>
          <w:rFonts w:ascii="Times New Roman" w:eastAsia="Times New Roman" w:hAnsi="Times New Roman" w:cs="Times New Roman"/>
          <w:sz w:val="28"/>
          <w:szCs w:val="28"/>
        </w:rPr>
        <w:t xml:space="preserve"> жилищного фонда, расположенных</w:t>
      </w:r>
      <w:r w:rsidRPr="0009769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9769A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0976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</w:p>
    <w:p w:rsidR="001D28A4" w:rsidRPr="0009769A" w:rsidRDefault="001D28A4" w:rsidP="001D28A4">
      <w:pPr>
        <w:numPr>
          <w:ilvl w:val="0"/>
          <w:numId w:val="1"/>
        </w:numPr>
        <w:tabs>
          <w:tab w:val="left" w:pos="1027"/>
        </w:tabs>
        <w:spacing w:after="0" w:line="232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9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Жилищным кодексом Российской Федерации, со статьями 35, 47 Федерального Закона от 06.10.2003 г. № 131-ФЗ «Об общих принципах организации местного самоуправления в Российской Федерации», ст.27 Закона Республики Крым от 21.08.2014 г. № 54-ЗРК «Об основах местного самоуправления в Республике Крым», Постановление Правительства Российской Федерации от 03.04.2013 г. № 290 «О минимальном перечне услуги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Правительства РФ от 06.02.2006 г. № 75 « 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муниципального образования </w:t>
      </w:r>
      <w:proofErr w:type="spellStart"/>
      <w:r w:rsidRPr="0009769A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Pr="0009769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и в целях единства состава и классификации затрат, методов их учета для определения стоимости оказания жилищных услуг, осуществления контроля и оценки эффективности деятельности по управлению многоквартирным домом, обеспечения благоприятных и безопасных условий проживания граждан, надлежащего содержания общего имущества в многоквартирных домах,</w:t>
      </w:r>
    </w:p>
    <w:p w:rsidR="001D28A4" w:rsidRPr="0009769A" w:rsidRDefault="001D28A4" w:rsidP="001D28A4">
      <w:pPr>
        <w:rPr>
          <w:rFonts w:ascii="Times New Roman" w:eastAsia="Times New Roman" w:hAnsi="Times New Roman" w:cs="Times New Roman"/>
          <w:sz w:val="28"/>
          <w:szCs w:val="28"/>
        </w:rPr>
      </w:pPr>
      <w:r w:rsidRPr="000976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9769A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0976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1D28A4" w:rsidRPr="0009769A" w:rsidRDefault="001D28A4" w:rsidP="001D28A4">
      <w:pPr>
        <w:rPr>
          <w:rFonts w:ascii="Times New Roman" w:eastAsia="Times New Roman" w:hAnsi="Times New Roman" w:cs="Times New Roman"/>
          <w:sz w:val="28"/>
          <w:szCs w:val="28"/>
        </w:rPr>
      </w:pPr>
      <w:r w:rsidRPr="0009769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D28A4" w:rsidRPr="0009769A" w:rsidRDefault="001D28A4" w:rsidP="001D28A4">
      <w:pPr>
        <w:numPr>
          <w:ilvl w:val="0"/>
          <w:numId w:val="2"/>
        </w:numPr>
        <w:tabs>
          <w:tab w:val="clear" w:pos="720"/>
          <w:tab w:val="left" w:pos="972"/>
        </w:tabs>
        <w:spacing w:after="0" w:line="232" w:lineRule="auto"/>
        <w:ind w:left="0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9A">
        <w:rPr>
          <w:rFonts w:ascii="Times New Roman" w:eastAsia="Times New Roman" w:hAnsi="Times New Roman" w:cs="Times New Roman"/>
          <w:sz w:val="28"/>
          <w:szCs w:val="28"/>
        </w:rPr>
        <w:t xml:space="preserve">Установить размер платы на содержание и текущий ремонт общедомового имущества в многоквартирных домах для собственников жилых помещений, которые не приняли решение о выборе способа управления многоквартирным домом, для собственников жилых помещений в многоквартирном доме, которые на общем </w:t>
      </w:r>
      <w:r w:rsidRPr="000976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собрании не приняли решение об установлении размера платы за содержание и текущий ремонт общедомового имущества, для собственников жилых помещений в многоквартирном доме которые приняли решение о выборе способа управления многоквартирным домом, но решение не реализовано, а также для нанимателей жилых помещений муниципального жилищного фонда, расположенных на территории </w:t>
      </w:r>
      <w:proofErr w:type="spellStart"/>
      <w:r w:rsidRPr="0009769A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0976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(прилагается).</w:t>
      </w:r>
    </w:p>
    <w:p w:rsidR="001D28A4" w:rsidRPr="0009769A" w:rsidRDefault="001D28A4" w:rsidP="001D28A4">
      <w:pPr>
        <w:spacing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D28A4" w:rsidRPr="0009769A" w:rsidRDefault="001D28A4" w:rsidP="001D28A4">
      <w:pPr>
        <w:autoSpaceDE w:val="0"/>
        <w:adjustRightInd w:val="0"/>
        <w:spacing w:after="0" w:line="240" w:lineRule="auto"/>
        <w:ind w:right="66" w:firstLine="275"/>
        <w:jc w:val="both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9769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9769A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09769A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Цветочненское</w:t>
      </w:r>
      <w:proofErr w:type="spellEnd"/>
      <w:r w:rsidRPr="0009769A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09769A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Цветочненского</w:t>
      </w:r>
      <w:proofErr w:type="spellEnd"/>
      <w:r w:rsidRPr="0009769A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Трубенко,117.</w:t>
      </w:r>
    </w:p>
    <w:p w:rsidR="001D28A4" w:rsidRPr="0009769A" w:rsidRDefault="001D28A4" w:rsidP="001D28A4">
      <w:pPr>
        <w:spacing w:after="14" w:line="240" w:lineRule="auto"/>
        <w:ind w:right="56" w:firstLine="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3.Контроль выполнения данного постановления оставляю за собой. </w:t>
      </w:r>
    </w:p>
    <w:p w:rsidR="001D28A4" w:rsidRPr="0009769A" w:rsidRDefault="001D28A4" w:rsidP="001D28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28A4" w:rsidRPr="0009769A" w:rsidRDefault="001D28A4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Заместитель главы администрации </w:t>
      </w:r>
    </w:p>
    <w:p w:rsidR="001D28A4" w:rsidRPr="0009769A" w:rsidRDefault="001D28A4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Цветочненского</w:t>
      </w:r>
      <w:proofErr w:type="spellEnd"/>
    </w:p>
    <w:p w:rsidR="001D28A4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D28A4"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1D28A4"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Т.Н.Дуда</w:t>
      </w:r>
      <w:proofErr w:type="spellEnd"/>
      <w:r w:rsidR="001D28A4"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769A" w:rsidRPr="0009769A" w:rsidRDefault="0009769A" w:rsidP="001D28A4">
      <w:pPr>
        <w:suppressAutoHyphens/>
        <w:spacing w:after="0" w:line="240" w:lineRule="auto"/>
        <w:ind w:left="8" w:right="66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28A4" w:rsidRPr="0009769A" w:rsidRDefault="001D28A4" w:rsidP="001D28A4">
      <w:pPr>
        <w:widowControl w:val="0"/>
        <w:suppressAutoHyphens/>
        <w:autoSpaceDN w:val="0"/>
        <w:spacing w:after="0" w:line="240" w:lineRule="auto"/>
        <w:ind w:left="8" w:right="66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1D28A4" w:rsidRPr="0009769A" w:rsidRDefault="001D28A4" w:rsidP="001D28A4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1D28A4" w:rsidRPr="0009769A" w:rsidRDefault="001D28A4" w:rsidP="001D28A4">
      <w:pPr>
        <w:tabs>
          <w:tab w:val="left" w:pos="567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администрации </w:t>
      </w:r>
      <w:proofErr w:type="spellStart"/>
      <w:r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</w:p>
    <w:p w:rsidR="001D28A4" w:rsidRPr="0009769A" w:rsidRDefault="001D28A4" w:rsidP="001D28A4">
      <w:pPr>
        <w:spacing w:after="14" w:line="240" w:lineRule="auto"/>
        <w:ind w:left="567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Белогорского района Республики Крым </w:t>
      </w:r>
    </w:p>
    <w:p w:rsidR="001D28A4" w:rsidRPr="0009769A" w:rsidRDefault="001D28A4" w:rsidP="001D28A4">
      <w:pPr>
        <w:spacing w:after="14" w:line="240" w:lineRule="auto"/>
        <w:ind w:left="567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156-ПА</w:t>
      </w:r>
      <w:r w:rsidRPr="0009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 01.10.2018г. </w:t>
      </w:r>
    </w:p>
    <w:p w:rsidR="001D28A4" w:rsidRPr="0009769A" w:rsidRDefault="001D28A4" w:rsidP="001D28A4">
      <w:pPr>
        <w:spacing w:line="33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28A4" w:rsidRPr="0009769A" w:rsidRDefault="001D28A4" w:rsidP="001D28A4">
      <w:pPr>
        <w:spacing w:line="232" w:lineRule="auto"/>
        <w:ind w:right="-99"/>
        <w:jc w:val="center"/>
        <w:rPr>
          <w:rFonts w:ascii="Times New Roman" w:hAnsi="Times New Roman" w:cs="Times New Roman"/>
          <w:sz w:val="28"/>
          <w:szCs w:val="28"/>
        </w:rPr>
      </w:pPr>
      <w:r w:rsidRPr="0009769A"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на содержание и текущий ремонт общедомового имущества в многоквартирных домах для собственников жилых помещений, которые не приняли решение о выборе способа управления многоквартирным домом, для собственников жилых помещений в многоквартирном доме, которые на общем собрании не приняли решение об установлении размера платы за содержание и текущий ремонт общедомового имущества, для собственников жилых помещений в многоквартирном доме которые приняли решение о выборе способа управления многоквартирным домом, но решение не реализовано, а также для нанимателей жилых помещений муниципального жилищного фонда, расположенных на территории </w:t>
      </w:r>
      <w:proofErr w:type="spellStart"/>
      <w:r w:rsidRPr="0009769A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0976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</w:p>
    <w:p w:rsidR="001D28A4" w:rsidRPr="0009769A" w:rsidRDefault="001D28A4" w:rsidP="001D28A4">
      <w:pPr>
        <w:spacing w:line="9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420"/>
        <w:gridCol w:w="3200"/>
        <w:gridCol w:w="30"/>
      </w:tblGrid>
      <w:tr w:rsidR="001D28A4" w:rsidRPr="0009769A" w:rsidTr="001D28A4">
        <w:trPr>
          <w:trHeight w:val="38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Номер группы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Тип благоустройства многоквартирного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платы в денежном</w:t>
            </w: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295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дома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выражении</w:t>
            </w: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377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(руб./м2)</w:t>
            </w: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1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3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I группа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Холодное водоснабжение 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293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водоотведение, центральное отопление,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295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13,14</w:t>
            </w: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20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28A4" w:rsidRPr="0009769A" w:rsidRDefault="001D28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1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376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II группа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Холодное водоснабжение 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295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водоотведение, электроснабжение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7,96</w:t>
            </w: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101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D28A4" w:rsidRPr="0009769A" w:rsidRDefault="001D28A4">
            <w:pPr>
              <w:spacing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9769A">
              <w:rPr>
                <w:rFonts w:ascii="Times New Roman" w:eastAsia="Times New Roman" w:hAnsi="Times New Roman" w:cs="Times New Roman"/>
                <w:sz w:val="28"/>
                <w:szCs w:val="28"/>
              </w:rPr>
              <w:t>(отсутствует центральное отопление)</w:t>
            </w: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28A4" w:rsidRPr="0009769A" w:rsidRDefault="001D28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19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28A4" w:rsidRPr="0009769A" w:rsidRDefault="001D28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8A4" w:rsidRPr="0009769A" w:rsidTr="001D28A4">
        <w:trPr>
          <w:trHeight w:val="1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bottom"/>
          </w:tcPr>
          <w:p w:rsidR="001D28A4" w:rsidRPr="0009769A" w:rsidRDefault="001D28A4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8A4" w:rsidRPr="0009769A" w:rsidRDefault="001D28A4" w:rsidP="0009769A">
      <w:pPr>
        <w:spacing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A4" w:rsidRPr="0009769A" w:rsidRDefault="001D28A4" w:rsidP="001D28A4">
      <w:pPr>
        <w:spacing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A4" w:rsidRPr="0009769A" w:rsidRDefault="001D28A4" w:rsidP="001D28A4">
      <w:pPr>
        <w:spacing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A4" w:rsidRPr="0009769A" w:rsidRDefault="001D28A4" w:rsidP="001D28A4">
      <w:pPr>
        <w:spacing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A4" w:rsidRPr="0009769A" w:rsidRDefault="001D28A4" w:rsidP="001D28A4">
      <w:pPr>
        <w:spacing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A4" w:rsidRPr="0009769A" w:rsidRDefault="001D28A4" w:rsidP="001D28A4">
      <w:pPr>
        <w:spacing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688" w:rsidRPr="0009769A" w:rsidRDefault="00B4592A">
      <w:pPr>
        <w:rPr>
          <w:sz w:val="28"/>
          <w:szCs w:val="28"/>
        </w:rPr>
      </w:pPr>
    </w:p>
    <w:sectPr w:rsidR="00FD2688" w:rsidRPr="0009769A" w:rsidSect="000976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8BE"/>
    <w:multiLevelType w:val="hybridMultilevel"/>
    <w:tmpl w:val="6848ED64"/>
    <w:lvl w:ilvl="0" w:tplc="9D3CA5C0">
      <w:start w:val="1"/>
      <w:numFmt w:val="bullet"/>
      <w:lvlText w:val="В"/>
      <w:lvlJc w:val="left"/>
      <w:pPr>
        <w:ind w:left="0" w:firstLine="0"/>
      </w:pPr>
    </w:lvl>
    <w:lvl w:ilvl="1" w:tplc="4B601D46">
      <w:numFmt w:val="decimal"/>
      <w:lvlText w:val=""/>
      <w:lvlJc w:val="left"/>
      <w:pPr>
        <w:ind w:left="0" w:firstLine="0"/>
      </w:pPr>
    </w:lvl>
    <w:lvl w:ilvl="2" w:tplc="7EA059C4">
      <w:numFmt w:val="decimal"/>
      <w:lvlText w:val=""/>
      <w:lvlJc w:val="left"/>
      <w:pPr>
        <w:ind w:left="0" w:firstLine="0"/>
      </w:pPr>
    </w:lvl>
    <w:lvl w:ilvl="3" w:tplc="29D8B530">
      <w:numFmt w:val="decimal"/>
      <w:lvlText w:val=""/>
      <w:lvlJc w:val="left"/>
      <w:pPr>
        <w:ind w:left="0" w:firstLine="0"/>
      </w:pPr>
    </w:lvl>
    <w:lvl w:ilvl="4" w:tplc="6BCC0960">
      <w:numFmt w:val="decimal"/>
      <w:lvlText w:val=""/>
      <w:lvlJc w:val="left"/>
      <w:pPr>
        <w:ind w:left="0" w:firstLine="0"/>
      </w:pPr>
    </w:lvl>
    <w:lvl w:ilvl="5" w:tplc="EC3C48F6">
      <w:numFmt w:val="decimal"/>
      <w:lvlText w:val=""/>
      <w:lvlJc w:val="left"/>
      <w:pPr>
        <w:ind w:left="0" w:firstLine="0"/>
      </w:pPr>
    </w:lvl>
    <w:lvl w:ilvl="6" w:tplc="51F0C17E">
      <w:numFmt w:val="decimal"/>
      <w:lvlText w:val=""/>
      <w:lvlJc w:val="left"/>
      <w:pPr>
        <w:ind w:left="0" w:firstLine="0"/>
      </w:pPr>
    </w:lvl>
    <w:lvl w:ilvl="7" w:tplc="830001B8">
      <w:numFmt w:val="decimal"/>
      <w:lvlText w:val=""/>
      <w:lvlJc w:val="left"/>
      <w:pPr>
        <w:ind w:left="0" w:firstLine="0"/>
      </w:pPr>
    </w:lvl>
    <w:lvl w:ilvl="8" w:tplc="4A76074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4C"/>
    <w:rsid w:val="0009769A"/>
    <w:rsid w:val="001D28A4"/>
    <w:rsid w:val="00865ADC"/>
    <w:rsid w:val="00B4592A"/>
    <w:rsid w:val="00B9754C"/>
    <w:rsid w:val="00B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BC5AC-C8FA-4F4E-A62B-1A1263EC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2018-11-01T09:07:00Z</dcterms:created>
  <dcterms:modified xsi:type="dcterms:W3CDTF">2018-11-01T11:36:00Z</dcterms:modified>
</cp:coreProperties>
</file>