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08" w:type="dxa"/>
        <w:tblLayout w:type="fixed"/>
        <w:tblLook w:val="04A0" w:firstRow="1" w:lastRow="0" w:firstColumn="1" w:lastColumn="0" w:noHBand="0" w:noVBand="1"/>
      </w:tblPr>
      <w:tblGrid>
        <w:gridCol w:w="10908"/>
      </w:tblGrid>
      <w:tr w:rsidR="00D300C3" w:rsidRPr="00E6135C" w:rsidTr="005142F6">
        <w:trPr>
          <w:trHeight w:val="1118"/>
        </w:trPr>
        <w:tc>
          <w:tcPr>
            <w:tcW w:w="10908" w:type="dxa"/>
            <w:hideMark/>
          </w:tcPr>
          <w:p w:rsidR="00D300C3" w:rsidRPr="00E6135C" w:rsidRDefault="00D300C3" w:rsidP="005142F6">
            <w:pPr>
              <w:keepNext/>
              <w:suppressAutoHyphens/>
              <w:snapToGrid w:val="0"/>
              <w:spacing w:after="0" w:line="240" w:lineRule="auto"/>
              <w:jc w:val="center"/>
              <w:rPr>
                <w:rFonts w:ascii="Times New Roman" w:eastAsia="Times New Roman" w:hAnsi="Times New Roman" w:cs="Times New Roman"/>
                <w:b/>
                <w:bCs/>
                <w:sz w:val="28"/>
                <w:szCs w:val="28"/>
                <w:lang w:eastAsia="ar-SA"/>
              </w:rPr>
            </w:pPr>
            <w:r w:rsidRPr="00E6135C">
              <w:rPr>
                <w:rFonts w:ascii="Times New Roman" w:eastAsia="Times New Roman" w:hAnsi="Times New Roman" w:cs="Times New Roman"/>
                <w:b/>
                <w:bCs/>
                <w:sz w:val="28"/>
                <w:szCs w:val="28"/>
                <w:lang w:eastAsia="ar-SA"/>
              </w:rPr>
              <w:t>АДМИНИСТРАЦИЯ</w:t>
            </w:r>
          </w:p>
          <w:p w:rsidR="00D300C3" w:rsidRPr="00E6135C" w:rsidRDefault="00D300C3" w:rsidP="005142F6">
            <w:pPr>
              <w:keepNext/>
              <w:suppressAutoHyphens/>
              <w:snapToGrid w:val="0"/>
              <w:spacing w:after="0" w:line="240" w:lineRule="auto"/>
              <w:jc w:val="center"/>
              <w:rPr>
                <w:rFonts w:ascii="Times New Roman" w:eastAsia="Times New Roman" w:hAnsi="Times New Roman" w:cs="Times New Roman"/>
                <w:b/>
                <w:bCs/>
                <w:sz w:val="28"/>
                <w:szCs w:val="28"/>
                <w:lang w:eastAsia="ar-SA"/>
              </w:rPr>
            </w:pPr>
            <w:r w:rsidRPr="00E6135C">
              <w:rPr>
                <w:rFonts w:ascii="Times New Roman" w:eastAsia="Times New Roman" w:hAnsi="Times New Roman" w:cs="Times New Roman"/>
                <w:b/>
                <w:bCs/>
                <w:sz w:val="28"/>
                <w:szCs w:val="28"/>
                <w:lang w:eastAsia="ar-SA"/>
              </w:rPr>
              <w:t>ЦВЕТОЧНЕНСКОГО СЕЛЬСКОГО ПОСЕЛЕНИЯ</w:t>
            </w:r>
          </w:p>
          <w:p w:rsidR="00D300C3" w:rsidRPr="00E6135C" w:rsidRDefault="00D300C3" w:rsidP="005142F6">
            <w:pPr>
              <w:suppressAutoHyphens/>
              <w:snapToGrid w:val="0"/>
              <w:spacing w:after="0" w:line="240" w:lineRule="auto"/>
              <w:jc w:val="center"/>
              <w:rPr>
                <w:rFonts w:ascii="Times New Roman" w:eastAsia="Times New Roman" w:hAnsi="Times New Roman" w:cs="Times New Roman"/>
                <w:b/>
                <w:bCs/>
                <w:sz w:val="28"/>
                <w:szCs w:val="28"/>
                <w:lang w:eastAsia="ar-SA"/>
              </w:rPr>
            </w:pPr>
            <w:r w:rsidRPr="00E6135C">
              <w:rPr>
                <w:rFonts w:ascii="Times New Roman" w:eastAsia="Times New Roman" w:hAnsi="Times New Roman" w:cs="Times New Roman"/>
                <w:b/>
                <w:bCs/>
                <w:sz w:val="28"/>
                <w:szCs w:val="28"/>
                <w:lang w:eastAsia="ar-SA"/>
              </w:rPr>
              <w:t>БЕЛОГОРСКОГО РАЙОНА</w:t>
            </w:r>
          </w:p>
          <w:p w:rsidR="00D300C3" w:rsidRPr="00E6135C" w:rsidRDefault="00D300C3" w:rsidP="005142F6">
            <w:pPr>
              <w:suppressAutoHyphens/>
              <w:spacing w:after="0" w:line="240" w:lineRule="auto"/>
              <w:jc w:val="center"/>
              <w:rPr>
                <w:rFonts w:ascii="Times New Roman" w:eastAsia="Times New Roman" w:hAnsi="Times New Roman" w:cs="Times New Roman"/>
                <w:b/>
                <w:sz w:val="28"/>
                <w:szCs w:val="28"/>
                <w:lang w:eastAsia="ar-SA"/>
              </w:rPr>
            </w:pPr>
            <w:r w:rsidRPr="00E6135C">
              <w:rPr>
                <w:rFonts w:ascii="Times New Roman" w:eastAsia="Times New Roman" w:hAnsi="Times New Roman" w:cs="Times New Roman"/>
                <w:b/>
                <w:sz w:val="28"/>
                <w:szCs w:val="28"/>
                <w:lang w:eastAsia="ar-SA"/>
              </w:rPr>
              <w:t>РЕСПУБЛИКИ КРЫМ</w:t>
            </w:r>
          </w:p>
        </w:tc>
      </w:tr>
      <w:tr w:rsidR="00D300C3" w:rsidRPr="00E6135C" w:rsidTr="005142F6">
        <w:trPr>
          <w:trHeight w:val="382"/>
        </w:trPr>
        <w:tc>
          <w:tcPr>
            <w:tcW w:w="10908" w:type="dxa"/>
          </w:tcPr>
          <w:p w:rsidR="00D300C3" w:rsidRPr="00E6135C" w:rsidRDefault="00D300C3" w:rsidP="005142F6">
            <w:pPr>
              <w:keepNext/>
              <w:suppressAutoHyphens/>
              <w:snapToGrid w:val="0"/>
              <w:spacing w:after="0" w:line="240" w:lineRule="auto"/>
              <w:jc w:val="center"/>
              <w:rPr>
                <w:rFonts w:ascii="Times New Roman" w:eastAsia="Times New Roman" w:hAnsi="Times New Roman" w:cs="Times New Roman"/>
                <w:b/>
                <w:bCs/>
                <w:i/>
                <w:iCs/>
                <w:sz w:val="28"/>
                <w:szCs w:val="28"/>
                <w:lang w:eastAsia="ar-SA"/>
              </w:rPr>
            </w:pPr>
            <w:r w:rsidRPr="00E6135C">
              <w:rPr>
                <w:rFonts w:ascii="Times New Roman" w:eastAsia="Times New Roman" w:hAnsi="Times New Roman" w:cs="Times New Roman"/>
                <w:b/>
                <w:bCs/>
                <w:i/>
                <w:iCs/>
                <w:sz w:val="28"/>
                <w:szCs w:val="28"/>
                <w:lang w:eastAsia="ar-SA"/>
              </w:rPr>
              <w:t>ПОСТАНОВЛЕНИЕ</w:t>
            </w:r>
          </w:p>
          <w:p w:rsidR="00D300C3" w:rsidRPr="00E6135C" w:rsidRDefault="00D300C3" w:rsidP="005142F6">
            <w:pPr>
              <w:keepNext/>
              <w:suppressAutoHyphens/>
              <w:snapToGrid w:val="0"/>
              <w:spacing w:after="0" w:line="240" w:lineRule="auto"/>
              <w:jc w:val="center"/>
              <w:rPr>
                <w:rFonts w:ascii="Times New Roman" w:eastAsia="Times New Roman" w:hAnsi="Times New Roman" w:cs="Times New Roman"/>
                <w:b/>
                <w:bCs/>
                <w:iCs/>
                <w:sz w:val="28"/>
                <w:szCs w:val="28"/>
                <w:lang w:eastAsia="ar-SA"/>
              </w:rPr>
            </w:pPr>
          </w:p>
          <w:p w:rsidR="00D300C3" w:rsidRPr="00E6135C" w:rsidRDefault="00D300C3" w:rsidP="005142F6">
            <w:pPr>
              <w:keepNext/>
              <w:suppressAutoHyphens/>
              <w:snapToGrid w:val="0"/>
              <w:spacing w:after="0" w:line="240" w:lineRule="auto"/>
              <w:rPr>
                <w:rFonts w:ascii="Times New Roman" w:eastAsia="Times New Roman" w:hAnsi="Times New Roman" w:cs="Times New Roman"/>
                <w:b/>
                <w:bCs/>
                <w:iCs/>
                <w:sz w:val="28"/>
                <w:szCs w:val="28"/>
                <w:lang w:eastAsia="ar-SA"/>
              </w:rPr>
            </w:pPr>
            <w:r w:rsidRPr="00E6135C">
              <w:rPr>
                <w:rFonts w:ascii="Times New Roman" w:eastAsia="Times New Roman" w:hAnsi="Times New Roman" w:cs="Times New Roman"/>
                <w:b/>
                <w:bCs/>
                <w:iCs/>
                <w:sz w:val="28"/>
                <w:szCs w:val="28"/>
                <w:lang w:eastAsia="ar-SA"/>
              </w:rPr>
              <w:t>29 октября 2018 года</w:t>
            </w:r>
            <w:r w:rsidR="005142F6" w:rsidRPr="00E6135C">
              <w:rPr>
                <w:rFonts w:ascii="Times New Roman" w:eastAsia="Times New Roman" w:hAnsi="Times New Roman" w:cs="Times New Roman"/>
                <w:b/>
                <w:bCs/>
                <w:iCs/>
                <w:sz w:val="28"/>
                <w:szCs w:val="28"/>
                <w:lang w:eastAsia="ar-SA"/>
              </w:rPr>
              <w:t xml:space="preserve"> </w:t>
            </w:r>
            <w:proofErr w:type="spellStart"/>
            <w:r w:rsidRPr="00E6135C">
              <w:rPr>
                <w:rFonts w:ascii="Times New Roman" w:eastAsia="Times New Roman" w:hAnsi="Times New Roman" w:cs="Times New Roman"/>
                <w:b/>
                <w:bCs/>
                <w:iCs/>
                <w:sz w:val="28"/>
                <w:szCs w:val="28"/>
                <w:lang w:eastAsia="ar-SA"/>
              </w:rPr>
              <w:t>с.Цветочное</w:t>
            </w:r>
            <w:proofErr w:type="spellEnd"/>
            <w:r w:rsidRPr="00E6135C">
              <w:rPr>
                <w:rFonts w:ascii="Times New Roman" w:eastAsia="Times New Roman" w:hAnsi="Times New Roman" w:cs="Times New Roman"/>
                <w:b/>
                <w:bCs/>
                <w:iCs/>
                <w:sz w:val="28"/>
                <w:szCs w:val="28"/>
                <w:lang w:eastAsia="ar-SA"/>
              </w:rPr>
              <w:t xml:space="preserve"> № 174-ПА</w:t>
            </w:r>
          </w:p>
          <w:p w:rsidR="00D300C3" w:rsidRPr="00E6135C" w:rsidRDefault="00D300C3" w:rsidP="005142F6">
            <w:pPr>
              <w:keepNext/>
              <w:suppressAutoHyphens/>
              <w:snapToGrid w:val="0"/>
              <w:spacing w:after="0" w:line="240" w:lineRule="auto"/>
              <w:jc w:val="center"/>
              <w:rPr>
                <w:rFonts w:ascii="Times New Roman" w:eastAsia="Times New Roman" w:hAnsi="Times New Roman" w:cs="Times New Roman"/>
                <w:b/>
                <w:bCs/>
                <w:iCs/>
                <w:sz w:val="28"/>
                <w:szCs w:val="28"/>
                <w:lang w:eastAsia="ar-SA"/>
              </w:rPr>
            </w:pPr>
          </w:p>
        </w:tc>
      </w:tr>
    </w:tbl>
    <w:p w:rsidR="00D300C3" w:rsidRPr="00E6135C" w:rsidRDefault="00D300C3" w:rsidP="00D300C3">
      <w:pPr>
        <w:suppressAutoHyphens/>
        <w:spacing w:after="0" w:line="240" w:lineRule="auto"/>
        <w:rPr>
          <w:rFonts w:ascii="Times New Roman" w:eastAsia="Times New Roman" w:hAnsi="Times New Roman" w:cs="Times New Roman"/>
          <w:b/>
          <w:sz w:val="28"/>
          <w:szCs w:val="28"/>
          <w:lang w:eastAsia="ar-SA"/>
        </w:rPr>
      </w:pPr>
      <w:r w:rsidRPr="00E6135C">
        <w:rPr>
          <w:rFonts w:ascii="Times New Roman" w:eastAsia="Times New Roman" w:hAnsi="Times New Roman" w:cs="Times New Roman"/>
          <w:b/>
          <w:sz w:val="28"/>
          <w:szCs w:val="28"/>
          <w:lang w:eastAsia="ar-SA"/>
        </w:rPr>
        <w:t>Об утверждении административного регламента</w:t>
      </w:r>
    </w:p>
    <w:p w:rsidR="00D300C3" w:rsidRPr="00E6135C" w:rsidRDefault="00D300C3" w:rsidP="00D300C3">
      <w:pPr>
        <w:suppressAutoHyphens/>
        <w:spacing w:after="0" w:line="240" w:lineRule="auto"/>
        <w:rPr>
          <w:rFonts w:ascii="Times New Roman" w:eastAsia="Times New Roman" w:hAnsi="Times New Roman" w:cs="Times New Roman"/>
          <w:b/>
          <w:sz w:val="28"/>
          <w:szCs w:val="28"/>
          <w:lang w:eastAsia="ar-SA"/>
        </w:rPr>
      </w:pPr>
      <w:r w:rsidRPr="00E6135C">
        <w:rPr>
          <w:rFonts w:ascii="Times New Roman" w:eastAsia="Times New Roman" w:hAnsi="Times New Roman" w:cs="Times New Roman"/>
          <w:b/>
          <w:sz w:val="28"/>
          <w:szCs w:val="28"/>
          <w:lang w:eastAsia="ar-SA"/>
        </w:rPr>
        <w:t>по предоставлению муниципальной услуги "Приватизация</w:t>
      </w:r>
    </w:p>
    <w:p w:rsidR="00D300C3" w:rsidRPr="00E6135C" w:rsidRDefault="00D300C3" w:rsidP="00D300C3">
      <w:pPr>
        <w:suppressAutoHyphens/>
        <w:spacing w:after="0" w:line="240" w:lineRule="auto"/>
        <w:rPr>
          <w:rFonts w:ascii="Times New Roman" w:eastAsia="Times New Roman" w:hAnsi="Times New Roman" w:cs="Times New Roman"/>
          <w:b/>
          <w:sz w:val="28"/>
          <w:szCs w:val="28"/>
          <w:lang w:eastAsia="ar-SA"/>
        </w:rPr>
      </w:pPr>
      <w:r w:rsidRPr="00E6135C">
        <w:rPr>
          <w:rFonts w:ascii="Times New Roman" w:eastAsia="Times New Roman" w:hAnsi="Times New Roman" w:cs="Times New Roman"/>
          <w:b/>
          <w:sz w:val="28"/>
          <w:szCs w:val="28"/>
          <w:lang w:eastAsia="ar-SA"/>
        </w:rPr>
        <w:t xml:space="preserve">жилых помещений муниципального жилищного </w:t>
      </w:r>
    </w:p>
    <w:p w:rsidR="00D300C3" w:rsidRPr="00E6135C" w:rsidRDefault="00D300C3" w:rsidP="00D300C3">
      <w:pPr>
        <w:suppressAutoHyphens/>
        <w:spacing w:after="0" w:line="240" w:lineRule="auto"/>
        <w:rPr>
          <w:rFonts w:ascii="Times New Roman" w:eastAsia="Times New Roman" w:hAnsi="Times New Roman" w:cs="Times New Roman"/>
          <w:b/>
          <w:sz w:val="28"/>
          <w:szCs w:val="28"/>
          <w:lang w:eastAsia="ar-SA"/>
        </w:rPr>
      </w:pPr>
      <w:r w:rsidRPr="00E6135C">
        <w:rPr>
          <w:rFonts w:ascii="Times New Roman" w:eastAsia="Times New Roman" w:hAnsi="Times New Roman" w:cs="Times New Roman"/>
          <w:b/>
          <w:sz w:val="28"/>
          <w:szCs w:val="28"/>
          <w:lang w:eastAsia="ar-SA"/>
        </w:rPr>
        <w:t xml:space="preserve">фонда </w:t>
      </w:r>
      <w:proofErr w:type="spellStart"/>
      <w:r w:rsidRPr="00E6135C">
        <w:rPr>
          <w:rFonts w:ascii="Times New Roman" w:eastAsia="Times New Roman" w:hAnsi="Times New Roman" w:cs="Times New Roman"/>
          <w:b/>
          <w:sz w:val="28"/>
          <w:szCs w:val="28"/>
          <w:lang w:eastAsia="ar-SA"/>
        </w:rPr>
        <w:t>Цветочненского</w:t>
      </w:r>
      <w:proofErr w:type="spellEnd"/>
      <w:r w:rsidRPr="00E6135C">
        <w:rPr>
          <w:rFonts w:ascii="Times New Roman" w:eastAsia="Times New Roman" w:hAnsi="Times New Roman" w:cs="Times New Roman"/>
          <w:b/>
          <w:sz w:val="28"/>
          <w:szCs w:val="28"/>
          <w:lang w:eastAsia="ar-SA"/>
        </w:rPr>
        <w:t xml:space="preserve"> сельского поселения</w:t>
      </w:r>
    </w:p>
    <w:p w:rsidR="00D300C3" w:rsidRPr="00E6135C" w:rsidRDefault="00D300C3" w:rsidP="00D300C3">
      <w:pPr>
        <w:suppressAutoHyphens/>
        <w:spacing w:after="0" w:line="240" w:lineRule="auto"/>
        <w:rPr>
          <w:rFonts w:ascii="Times New Roman" w:eastAsia="Times New Roman" w:hAnsi="Times New Roman" w:cs="Times New Roman"/>
          <w:b/>
          <w:sz w:val="28"/>
          <w:szCs w:val="28"/>
          <w:lang w:eastAsia="ar-SA"/>
        </w:rPr>
      </w:pPr>
      <w:r w:rsidRPr="00E6135C">
        <w:rPr>
          <w:rFonts w:ascii="Times New Roman" w:eastAsia="Times New Roman" w:hAnsi="Times New Roman" w:cs="Times New Roman"/>
          <w:b/>
          <w:sz w:val="28"/>
          <w:szCs w:val="28"/>
          <w:lang w:eastAsia="ar-SA"/>
        </w:rPr>
        <w:t>Белогорского района Республики Крым"</w:t>
      </w:r>
    </w:p>
    <w:p w:rsidR="00D300C3" w:rsidRPr="00E6135C" w:rsidRDefault="00D300C3" w:rsidP="00D300C3">
      <w:pPr>
        <w:suppressAutoHyphens/>
        <w:spacing w:after="0" w:line="240" w:lineRule="auto"/>
        <w:rPr>
          <w:rFonts w:ascii="Times New Roman" w:eastAsia="Times New Roman" w:hAnsi="Times New Roman" w:cs="Times New Roman"/>
          <w:b/>
          <w:sz w:val="28"/>
          <w:szCs w:val="28"/>
          <w:lang w:eastAsia="ar-SA"/>
        </w:rPr>
      </w:pPr>
    </w:p>
    <w:p w:rsidR="00D300C3" w:rsidRPr="00E6135C" w:rsidRDefault="00D300C3" w:rsidP="00D300C3">
      <w:pPr>
        <w:widowControl w:val="0"/>
        <w:suppressAutoHyphens/>
        <w:autoSpaceDE w:val="0"/>
        <w:spacing w:after="0" w:line="240" w:lineRule="auto"/>
        <w:jc w:val="both"/>
        <w:rPr>
          <w:rFonts w:ascii="Times New Roman" w:eastAsia="Arial" w:hAnsi="Times New Roman" w:cs="Times New Roman"/>
          <w:bCs/>
          <w:sz w:val="28"/>
          <w:szCs w:val="28"/>
          <w:lang w:eastAsia="ar-SA"/>
        </w:rPr>
      </w:pPr>
      <w:r w:rsidRPr="00E6135C">
        <w:rPr>
          <w:rFonts w:ascii="Times New Roman" w:eastAsia="Arial" w:hAnsi="Times New Roman" w:cs="Times New Roman"/>
          <w:bCs/>
          <w:sz w:val="28"/>
          <w:szCs w:val="28"/>
          <w:lang w:eastAsia="ar-SA"/>
        </w:rPr>
        <w:tab/>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proofErr w:type="spellStart"/>
      <w:r w:rsidRPr="00E6135C">
        <w:rPr>
          <w:rFonts w:ascii="Times New Roman" w:eastAsia="Arial" w:hAnsi="Times New Roman" w:cs="Times New Roman"/>
          <w:bCs/>
          <w:sz w:val="28"/>
          <w:szCs w:val="28"/>
          <w:lang w:eastAsia="ar-SA"/>
        </w:rPr>
        <w:t>Цветочненского</w:t>
      </w:r>
      <w:proofErr w:type="spellEnd"/>
      <w:r w:rsidRPr="00E6135C">
        <w:rPr>
          <w:rFonts w:ascii="Times New Roman" w:eastAsia="Arial" w:hAnsi="Times New Roman" w:cs="Times New Roman"/>
          <w:bCs/>
          <w:sz w:val="28"/>
          <w:szCs w:val="28"/>
          <w:lang w:eastAsia="ar-SA"/>
        </w:rPr>
        <w:t xml:space="preserve"> сельского поселения от 31.12.2014г № 06 "</w:t>
      </w:r>
      <w:r w:rsidRPr="00E6135C">
        <w:rPr>
          <w:rFonts w:ascii="Times New Roman" w:eastAsia="Arial" w:hAnsi="Times New Roman" w:cs="Times New Roman"/>
          <w:sz w:val="28"/>
          <w:szCs w:val="28"/>
          <w:lang w:eastAsia="ar-SA"/>
        </w:rPr>
        <w:t>О порядке разработки и утверждения административных регламентов предоставления муниципальных услуг (исполнения муниципальных функций)"</w:t>
      </w:r>
      <w:r w:rsidRPr="00E6135C">
        <w:rPr>
          <w:rFonts w:ascii="Times New Roman" w:eastAsia="Arial" w:hAnsi="Times New Roman" w:cs="Times New Roman"/>
          <w:bCs/>
          <w:sz w:val="28"/>
          <w:szCs w:val="28"/>
          <w:lang w:eastAsia="ar-SA"/>
        </w:rPr>
        <w:t xml:space="preserve">,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во исполнение постановлений Совета министров Республики Крым от 07.10.2014 № 369 «О разработке и утверждении административных регламентов предоставления государственных услуг исполнительными органами государственной власти Республики Крым», «О разработке и утверждении административных регламентов исполнения государственных функций исполнительными органами государственной власти Республики Крым» от 08.10.2014 № 375, администрация </w:t>
      </w:r>
      <w:proofErr w:type="spellStart"/>
      <w:r w:rsidRPr="00E6135C">
        <w:rPr>
          <w:rFonts w:ascii="Times New Roman" w:eastAsia="Arial" w:hAnsi="Times New Roman" w:cs="Times New Roman"/>
          <w:bCs/>
          <w:sz w:val="28"/>
          <w:szCs w:val="28"/>
          <w:lang w:eastAsia="ar-SA"/>
        </w:rPr>
        <w:t>Цветочненского</w:t>
      </w:r>
      <w:proofErr w:type="spellEnd"/>
      <w:r w:rsidRPr="00E6135C">
        <w:rPr>
          <w:rFonts w:ascii="Times New Roman" w:eastAsia="Arial" w:hAnsi="Times New Roman" w:cs="Times New Roman"/>
          <w:bCs/>
          <w:sz w:val="28"/>
          <w:szCs w:val="28"/>
          <w:lang w:eastAsia="ar-SA"/>
        </w:rPr>
        <w:t xml:space="preserve"> сельского поселения</w:t>
      </w:r>
    </w:p>
    <w:p w:rsidR="00D300C3" w:rsidRPr="00E6135C" w:rsidRDefault="00D300C3" w:rsidP="00D300C3">
      <w:pPr>
        <w:widowControl w:val="0"/>
        <w:suppressAutoHyphens/>
        <w:autoSpaceDE w:val="0"/>
        <w:spacing w:after="0" w:line="240" w:lineRule="auto"/>
        <w:jc w:val="both"/>
        <w:rPr>
          <w:rFonts w:ascii="Times New Roman" w:eastAsia="Arial" w:hAnsi="Times New Roman" w:cs="Times New Roman"/>
          <w:bCs/>
          <w:sz w:val="28"/>
          <w:szCs w:val="28"/>
          <w:lang w:eastAsia="ar-SA"/>
        </w:rPr>
      </w:pPr>
    </w:p>
    <w:p w:rsidR="00D300C3" w:rsidRPr="00E6135C" w:rsidRDefault="00D300C3" w:rsidP="00D300C3">
      <w:pPr>
        <w:widowControl w:val="0"/>
        <w:suppressAutoHyphens/>
        <w:autoSpaceDE w:val="0"/>
        <w:spacing w:after="0" w:line="240" w:lineRule="auto"/>
        <w:rPr>
          <w:rFonts w:ascii="Times New Roman" w:eastAsia="Arial" w:hAnsi="Times New Roman" w:cs="Times New Roman"/>
          <w:b/>
          <w:bCs/>
          <w:sz w:val="28"/>
          <w:szCs w:val="28"/>
          <w:lang w:eastAsia="ar-SA"/>
        </w:rPr>
      </w:pPr>
      <w:r w:rsidRPr="00E6135C">
        <w:rPr>
          <w:rFonts w:ascii="Times New Roman" w:eastAsia="Arial" w:hAnsi="Times New Roman" w:cs="Times New Roman"/>
          <w:b/>
          <w:bCs/>
          <w:sz w:val="28"/>
          <w:szCs w:val="28"/>
          <w:lang w:eastAsia="ar-SA"/>
        </w:rPr>
        <w:t>ПОСТАНОВЛЯЕТ:</w:t>
      </w:r>
    </w:p>
    <w:p w:rsidR="00D300C3" w:rsidRPr="00E6135C" w:rsidRDefault="00D300C3" w:rsidP="00D300C3">
      <w:pPr>
        <w:suppressAutoHyphens/>
        <w:spacing w:after="0" w:line="240" w:lineRule="auto"/>
        <w:jc w:val="both"/>
        <w:rPr>
          <w:rFonts w:ascii="Times New Roman" w:eastAsia="Times New Roman" w:hAnsi="Times New Roman" w:cs="Times New Roman"/>
          <w:sz w:val="28"/>
          <w:szCs w:val="28"/>
          <w:lang w:eastAsia="ar-SA"/>
        </w:rPr>
      </w:pPr>
    </w:p>
    <w:p w:rsidR="00D300C3" w:rsidRPr="00E6135C" w:rsidRDefault="00D300C3" w:rsidP="00D300C3">
      <w:pPr>
        <w:suppressAutoHyphens/>
        <w:spacing w:after="0" w:line="240" w:lineRule="auto"/>
        <w:ind w:firstLine="708"/>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 xml:space="preserve">1.Утвердить административный регламент по предоставлению муниципальной услуги «Приватизация жилых помещений жилищного фонда муниципального образования </w:t>
      </w:r>
      <w:proofErr w:type="spellStart"/>
      <w:r w:rsidRPr="00E6135C">
        <w:rPr>
          <w:rFonts w:ascii="Times New Roman" w:eastAsia="Times New Roman" w:hAnsi="Times New Roman" w:cs="Times New Roman"/>
          <w:sz w:val="28"/>
          <w:szCs w:val="28"/>
          <w:lang w:eastAsia="ar-SA"/>
        </w:rPr>
        <w:t>Цветочненское</w:t>
      </w:r>
      <w:proofErr w:type="spellEnd"/>
      <w:r w:rsidRPr="00E6135C">
        <w:rPr>
          <w:rFonts w:ascii="Times New Roman" w:eastAsia="Times New Roman" w:hAnsi="Times New Roman" w:cs="Times New Roman"/>
          <w:sz w:val="28"/>
          <w:szCs w:val="28"/>
          <w:lang w:eastAsia="ar-SA"/>
        </w:rPr>
        <w:t xml:space="preserve"> сельское поселение Белогорского района Республики Крым ".</w:t>
      </w:r>
    </w:p>
    <w:p w:rsidR="00D300C3" w:rsidRPr="00E6135C" w:rsidRDefault="00D300C3" w:rsidP="00D300C3">
      <w:pPr>
        <w:autoSpaceDE w:val="0"/>
        <w:adjustRightInd w:val="0"/>
        <w:spacing w:after="0" w:line="240" w:lineRule="auto"/>
        <w:ind w:firstLine="540"/>
        <w:jc w:val="both"/>
        <w:rPr>
          <w:rFonts w:ascii="Times New Roman" w:eastAsia="Calibri" w:hAnsi="Times New Roman" w:cs="Times New Roman"/>
          <w:bCs/>
          <w:kern w:val="36"/>
          <w:sz w:val="28"/>
          <w:szCs w:val="28"/>
          <w:lang w:eastAsia="ru-RU"/>
        </w:rPr>
      </w:pPr>
      <w:r w:rsidRPr="00E6135C">
        <w:rPr>
          <w:rFonts w:ascii="Times New Roman" w:eastAsia="Times New Roman" w:hAnsi="Times New Roman" w:cs="Times New Roman"/>
          <w:sz w:val="28"/>
          <w:szCs w:val="28"/>
          <w:lang w:eastAsia="ar-SA"/>
        </w:rPr>
        <w:t>2.</w:t>
      </w:r>
      <w:r w:rsidRPr="00E6135C">
        <w:rPr>
          <w:rFonts w:ascii="Times New Roman" w:eastAsia="Calibri" w:hAnsi="Times New Roman" w:cs="Times New Roman"/>
          <w:bCs/>
          <w:kern w:val="36"/>
          <w:sz w:val="28"/>
          <w:szCs w:val="28"/>
          <w:lang w:eastAsia="ru-RU"/>
        </w:rPr>
        <w:t xml:space="preserve"> 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(http:belogorskiy.rk.gov.ru) в разделе «Муниципальные образования района», подраздел «</w:t>
      </w:r>
      <w:proofErr w:type="spellStart"/>
      <w:r w:rsidRPr="00E6135C">
        <w:rPr>
          <w:rFonts w:ascii="Times New Roman" w:eastAsia="Calibri" w:hAnsi="Times New Roman" w:cs="Times New Roman"/>
          <w:bCs/>
          <w:kern w:val="36"/>
          <w:sz w:val="28"/>
          <w:szCs w:val="28"/>
          <w:lang w:eastAsia="ru-RU"/>
        </w:rPr>
        <w:t>Цветочненское</w:t>
      </w:r>
      <w:proofErr w:type="spellEnd"/>
      <w:r w:rsidRPr="00E6135C">
        <w:rPr>
          <w:rFonts w:ascii="Times New Roman" w:eastAsia="Calibri" w:hAnsi="Times New Roman" w:cs="Times New Roman"/>
          <w:bCs/>
          <w:kern w:val="36"/>
          <w:sz w:val="28"/>
          <w:szCs w:val="28"/>
          <w:lang w:eastAsia="ru-RU"/>
        </w:rPr>
        <w:t xml:space="preserve"> сельское поселение», а также на информационном стенде </w:t>
      </w:r>
      <w:proofErr w:type="spellStart"/>
      <w:r w:rsidRPr="00E6135C">
        <w:rPr>
          <w:rFonts w:ascii="Times New Roman" w:eastAsia="Calibri" w:hAnsi="Times New Roman" w:cs="Times New Roman"/>
          <w:bCs/>
          <w:kern w:val="36"/>
          <w:sz w:val="28"/>
          <w:szCs w:val="28"/>
          <w:lang w:eastAsia="ru-RU"/>
        </w:rPr>
        <w:t>Цветочненского</w:t>
      </w:r>
      <w:proofErr w:type="spellEnd"/>
      <w:r w:rsidRPr="00E6135C">
        <w:rPr>
          <w:rFonts w:ascii="Times New Roman" w:eastAsia="Calibri" w:hAnsi="Times New Roman" w:cs="Times New Roman"/>
          <w:bCs/>
          <w:kern w:val="36"/>
          <w:sz w:val="28"/>
          <w:szCs w:val="28"/>
          <w:lang w:eastAsia="ru-RU"/>
        </w:rPr>
        <w:t xml:space="preserve"> сельского совета, расположенного по адресу Республика Крым, Белогорский район, с. Цветочное, ул. Трубенко,117</w:t>
      </w:r>
    </w:p>
    <w:p w:rsidR="00D300C3" w:rsidRPr="00E6135C" w:rsidRDefault="005142F6" w:rsidP="00D300C3">
      <w:pPr>
        <w:widowControl w:val="0"/>
        <w:autoSpaceDE w:val="0"/>
        <w:autoSpaceDN w:val="0"/>
        <w:adjustRightInd w:val="0"/>
        <w:spacing w:after="0" w:line="240" w:lineRule="auto"/>
        <w:jc w:val="both"/>
        <w:rPr>
          <w:rFonts w:ascii="Times New Roman" w:eastAsia="Calibri" w:hAnsi="Times New Roman" w:cs="Times New Roman"/>
          <w:bCs/>
          <w:kern w:val="36"/>
          <w:sz w:val="28"/>
          <w:szCs w:val="28"/>
          <w:lang w:eastAsia="ru-RU"/>
        </w:rPr>
      </w:pPr>
      <w:r w:rsidRPr="00E6135C">
        <w:rPr>
          <w:rFonts w:ascii="Times New Roman" w:eastAsia="Calibri" w:hAnsi="Times New Roman" w:cs="Times New Roman"/>
          <w:bCs/>
          <w:kern w:val="36"/>
          <w:sz w:val="28"/>
          <w:szCs w:val="28"/>
          <w:lang w:eastAsia="ru-RU"/>
        </w:rPr>
        <w:t xml:space="preserve"> </w:t>
      </w:r>
      <w:r w:rsidR="00D300C3" w:rsidRPr="00E6135C">
        <w:rPr>
          <w:rFonts w:ascii="Times New Roman" w:eastAsia="Calibri" w:hAnsi="Times New Roman" w:cs="Times New Roman"/>
          <w:bCs/>
          <w:kern w:val="36"/>
          <w:sz w:val="28"/>
          <w:szCs w:val="28"/>
          <w:lang w:eastAsia="ru-RU"/>
        </w:rPr>
        <w:t>3. Контроль по исполнению постановления оставляю за собой.</w:t>
      </w:r>
    </w:p>
    <w:p w:rsidR="00D300C3" w:rsidRPr="00E6135C" w:rsidRDefault="00D300C3" w:rsidP="00D300C3">
      <w:pPr>
        <w:widowControl w:val="0"/>
        <w:autoSpaceDE w:val="0"/>
        <w:autoSpaceDN w:val="0"/>
        <w:adjustRightInd w:val="0"/>
        <w:spacing w:after="0" w:line="240" w:lineRule="auto"/>
        <w:jc w:val="both"/>
        <w:rPr>
          <w:rFonts w:ascii="Times New Roman" w:eastAsia="Calibri" w:hAnsi="Times New Roman" w:cs="Times New Roman"/>
          <w:bCs/>
          <w:kern w:val="36"/>
          <w:sz w:val="28"/>
          <w:szCs w:val="28"/>
          <w:lang w:eastAsia="ru-RU"/>
        </w:rPr>
      </w:pPr>
    </w:p>
    <w:p w:rsidR="00D300C3" w:rsidRPr="00E6135C" w:rsidRDefault="00D300C3" w:rsidP="00D300C3">
      <w:pPr>
        <w:suppressAutoHyphens/>
        <w:spacing w:after="0" w:line="240" w:lineRule="auto"/>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 xml:space="preserve">Председатель </w:t>
      </w:r>
      <w:proofErr w:type="spellStart"/>
      <w:r w:rsidRPr="00E6135C">
        <w:rPr>
          <w:rFonts w:ascii="Times New Roman" w:eastAsia="Times New Roman" w:hAnsi="Times New Roman" w:cs="Times New Roman"/>
          <w:sz w:val="28"/>
          <w:szCs w:val="28"/>
          <w:lang w:eastAsia="ar-SA"/>
        </w:rPr>
        <w:t>Цветочненского</w:t>
      </w:r>
      <w:proofErr w:type="spellEnd"/>
      <w:r w:rsidRPr="00E6135C">
        <w:rPr>
          <w:rFonts w:ascii="Times New Roman" w:eastAsia="Times New Roman" w:hAnsi="Times New Roman" w:cs="Times New Roman"/>
          <w:sz w:val="28"/>
          <w:szCs w:val="28"/>
          <w:lang w:eastAsia="ar-SA"/>
        </w:rPr>
        <w:t xml:space="preserve"> сельского совета-</w:t>
      </w:r>
    </w:p>
    <w:p w:rsidR="00D300C3" w:rsidRPr="00E6135C" w:rsidRDefault="00D300C3" w:rsidP="00D300C3">
      <w:pPr>
        <w:suppressAutoHyphens/>
        <w:spacing w:after="0" w:line="240" w:lineRule="auto"/>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 xml:space="preserve">глава администрации </w:t>
      </w:r>
      <w:proofErr w:type="spellStart"/>
      <w:r w:rsidRPr="00E6135C">
        <w:rPr>
          <w:rFonts w:ascii="Times New Roman" w:eastAsia="Times New Roman" w:hAnsi="Times New Roman" w:cs="Times New Roman"/>
          <w:sz w:val="28"/>
          <w:szCs w:val="28"/>
          <w:lang w:eastAsia="ar-SA"/>
        </w:rPr>
        <w:t>Цветочненского</w:t>
      </w:r>
      <w:proofErr w:type="spellEnd"/>
    </w:p>
    <w:p w:rsidR="00D300C3" w:rsidRPr="00E6135C" w:rsidRDefault="00D300C3" w:rsidP="00D300C3">
      <w:pPr>
        <w:suppressAutoHyphens/>
        <w:spacing w:after="0" w:line="240" w:lineRule="auto"/>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 xml:space="preserve">сельского поселения </w:t>
      </w:r>
      <w:r w:rsidR="005142F6" w:rsidRPr="00E6135C">
        <w:rPr>
          <w:rFonts w:ascii="Times New Roman" w:eastAsia="Times New Roman" w:hAnsi="Times New Roman" w:cs="Times New Roman"/>
          <w:sz w:val="28"/>
          <w:szCs w:val="28"/>
          <w:lang w:eastAsia="ar-SA"/>
        </w:rPr>
        <w:tab/>
      </w:r>
      <w:r w:rsidR="005142F6" w:rsidRPr="00E6135C">
        <w:rPr>
          <w:rFonts w:ascii="Times New Roman" w:eastAsia="Times New Roman" w:hAnsi="Times New Roman" w:cs="Times New Roman"/>
          <w:sz w:val="28"/>
          <w:szCs w:val="28"/>
          <w:lang w:eastAsia="ar-SA"/>
        </w:rPr>
        <w:tab/>
      </w:r>
      <w:r w:rsidR="005142F6" w:rsidRPr="00E6135C">
        <w:rPr>
          <w:rFonts w:ascii="Times New Roman" w:eastAsia="Times New Roman" w:hAnsi="Times New Roman" w:cs="Times New Roman"/>
          <w:sz w:val="28"/>
          <w:szCs w:val="28"/>
          <w:lang w:eastAsia="ar-SA"/>
        </w:rPr>
        <w:tab/>
      </w:r>
      <w:r w:rsidR="005142F6" w:rsidRPr="00E6135C">
        <w:rPr>
          <w:rFonts w:ascii="Times New Roman" w:eastAsia="Times New Roman" w:hAnsi="Times New Roman" w:cs="Times New Roman"/>
          <w:sz w:val="28"/>
          <w:szCs w:val="28"/>
          <w:lang w:eastAsia="ar-SA"/>
        </w:rPr>
        <w:tab/>
      </w:r>
      <w:r w:rsidR="005142F6" w:rsidRPr="00E6135C">
        <w:rPr>
          <w:rFonts w:ascii="Times New Roman" w:eastAsia="Times New Roman" w:hAnsi="Times New Roman" w:cs="Times New Roman"/>
          <w:sz w:val="28"/>
          <w:szCs w:val="28"/>
          <w:lang w:eastAsia="ar-SA"/>
        </w:rPr>
        <w:tab/>
      </w:r>
      <w:r w:rsidR="005142F6" w:rsidRPr="00E6135C">
        <w:rPr>
          <w:rFonts w:ascii="Times New Roman" w:eastAsia="Times New Roman" w:hAnsi="Times New Roman" w:cs="Times New Roman"/>
          <w:sz w:val="28"/>
          <w:szCs w:val="28"/>
          <w:lang w:eastAsia="ar-SA"/>
        </w:rPr>
        <w:tab/>
      </w:r>
      <w:r w:rsidR="005142F6" w:rsidRPr="00E6135C">
        <w:rPr>
          <w:rFonts w:ascii="Times New Roman" w:eastAsia="Times New Roman" w:hAnsi="Times New Roman" w:cs="Times New Roman"/>
          <w:sz w:val="28"/>
          <w:szCs w:val="28"/>
          <w:lang w:eastAsia="ar-SA"/>
        </w:rPr>
        <w:tab/>
      </w:r>
      <w:r w:rsidR="005142F6" w:rsidRPr="00E6135C">
        <w:rPr>
          <w:rFonts w:ascii="Times New Roman" w:eastAsia="Times New Roman" w:hAnsi="Times New Roman" w:cs="Times New Roman"/>
          <w:sz w:val="28"/>
          <w:szCs w:val="28"/>
          <w:lang w:eastAsia="ar-SA"/>
        </w:rPr>
        <w:tab/>
        <w:t xml:space="preserve">И.Г. Здорова </w:t>
      </w:r>
    </w:p>
    <w:p w:rsidR="00D300C3" w:rsidRPr="00E6135C" w:rsidRDefault="00D300C3" w:rsidP="00D300C3">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28"/>
          <w:szCs w:val="28"/>
          <w:lang w:eastAsia="ru-RU"/>
        </w:rPr>
      </w:pPr>
    </w:p>
    <w:p w:rsidR="00D300C3" w:rsidRPr="00E6135C" w:rsidRDefault="00D300C3" w:rsidP="00D300C3">
      <w:pPr>
        <w:suppressAutoHyphens/>
        <w:spacing w:after="0" w:line="100" w:lineRule="atLeast"/>
        <w:rPr>
          <w:rFonts w:ascii="Times New Roman" w:eastAsia="Times New Roman" w:hAnsi="Times New Roman" w:cs="Times New Roman"/>
          <w:sz w:val="28"/>
          <w:szCs w:val="28"/>
          <w:lang w:eastAsia="ar-SA"/>
        </w:rPr>
      </w:pPr>
    </w:p>
    <w:p w:rsidR="005142F6" w:rsidRPr="00E6135C" w:rsidRDefault="005142F6" w:rsidP="00D300C3">
      <w:pPr>
        <w:suppressAutoHyphens/>
        <w:autoSpaceDE w:val="0"/>
        <w:spacing w:after="0" w:line="240" w:lineRule="auto"/>
        <w:ind w:left="5946"/>
        <w:rPr>
          <w:rFonts w:ascii="Times New Roman" w:eastAsia="Times New Roman" w:hAnsi="Times New Roman" w:cs="Times New Roman"/>
          <w:sz w:val="28"/>
          <w:szCs w:val="28"/>
          <w:lang w:eastAsia="ar-SA"/>
        </w:rPr>
      </w:pPr>
    </w:p>
    <w:p w:rsidR="005142F6" w:rsidRPr="00E6135C" w:rsidRDefault="005142F6" w:rsidP="00D300C3">
      <w:pPr>
        <w:suppressAutoHyphens/>
        <w:autoSpaceDE w:val="0"/>
        <w:spacing w:after="0" w:line="240" w:lineRule="auto"/>
        <w:ind w:left="5946"/>
        <w:rPr>
          <w:rFonts w:ascii="Times New Roman" w:eastAsia="Times New Roman" w:hAnsi="Times New Roman" w:cs="Times New Roman"/>
          <w:sz w:val="28"/>
          <w:szCs w:val="28"/>
          <w:lang w:eastAsia="ar-SA"/>
        </w:rPr>
      </w:pPr>
    </w:p>
    <w:p w:rsidR="005142F6" w:rsidRPr="00E6135C" w:rsidRDefault="005142F6" w:rsidP="00D300C3">
      <w:pPr>
        <w:suppressAutoHyphens/>
        <w:autoSpaceDE w:val="0"/>
        <w:spacing w:after="0" w:line="240" w:lineRule="auto"/>
        <w:ind w:left="5946"/>
        <w:rPr>
          <w:rFonts w:ascii="Times New Roman" w:eastAsia="Times New Roman" w:hAnsi="Times New Roman" w:cs="Times New Roman"/>
          <w:sz w:val="28"/>
          <w:szCs w:val="28"/>
          <w:lang w:eastAsia="ar-SA"/>
        </w:rPr>
      </w:pPr>
    </w:p>
    <w:p w:rsidR="005142F6" w:rsidRPr="00E6135C" w:rsidRDefault="005142F6" w:rsidP="00D300C3">
      <w:pPr>
        <w:suppressAutoHyphens/>
        <w:autoSpaceDE w:val="0"/>
        <w:spacing w:after="0" w:line="240" w:lineRule="auto"/>
        <w:ind w:left="5946"/>
        <w:rPr>
          <w:rFonts w:ascii="Times New Roman" w:eastAsia="Times New Roman" w:hAnsi="Times New Roman" w:cs="Times New Roman"/>
          <w:sz w:val="28"/>
          <w:szCs w:val="28"/>
          <w:lang w:eastAsia="ar-SA"/>
        </w:rPr>
      </w:pPr>
    </w:p>
    <w:p w:rsidR="00D300C3" w:rsidRPr="00E6135C" w:rsidRDefault="00D300C3" w:rsidP="00D300C3">
      <w:pPr>
        <w:suppressAutoHyphens/>
        <w:autoSpaceDE w:val="0"/>
        <w:spacing w:after="0" w:line="240" w:lineRule="auto"/>
        <w:ind w:left="5946"/>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Приложение 1 к Постановлению администрации </w:t>
      </w:r>
      <w:proofErr w:type="spellStart"/>
      <w:r w:rsidRPr="00E6135C">
        <w:rPr>
          <w:rFonts w:ascii="Times New Roman" w:eastAsia="Times New Roman" w:hAnsi="Times New Roman" w:cs="Times New Roman"/>
          <w:sz w:val="28"/>
          <w:szCs w:val="28"/>
          <w:lang w:eastAsia="ru-RU"/>
        </w:rPr>
        <w:t>Цветочненского</w:t>
      </w:r>
      <w:proofErr w:type="spellEnd"/>
      <w:r w:rsidRPr="00E6135C">
        <w:rPr>
          <w:rFonts w:ascii="Times New Roman" w:eastAsia="Times New Roman" w:hAnsi="Times New Roman" w:cs="Times New Roman"/>
          <w:sz w:val="28"/>
          <w:szCs w:val="28"/>
          <w:lang w:eastAsia="ru-RU"/>
        </w:rPr>
        <w:t xml:space="preserve"> сельского поселения </w:t>
      </w:r>
      <w:r w:rsidRPr="00E6135C">
        <w:rPr>
          <w:rFonts w:ascii="Times New Roman" w:eastAsia="Times New Roman" w:hAnsi="Times New Roman" w:cs="Times New Roman"/>
          <w:sz w:val="28"/>
          <w:szCs w:val="28"/>
          <w:lang w:eastAsia="ar-SA"/>
        </w:rPr>
        <w:t>Белогорского района Республики Крым</w:t>
      </w:r>
      <w:r w:rsidRPr="00E6135C">
        <w:rPr>
          <w:rFonts w:ascii="Times New Roman" w:eastAsia="Times New Roman" w:hAnsi="Times New Roman" w:cs="Times New Roman"/>
          <w:sz w:val="28"/>
          <w:szCs w:val="28"/>
          <w:lang w:eastAsia="ru-RU"/>
        </w:rPr>
        <w:t xml:space="preserve"> </w:t>
      </w:r>
    </w:p>
    <w:p w:rsidR="00D300C3" w:rsidRPr="00E6135C" w:rsidRDefault="00D300C3" w:rsidP="00D300C3">
      <w:pPr>
        <w:suppressAutoHyphens/>
        <w:autoSpaceDE w:val="0"/>
        <w:spacing w:after="0" w:line="240" w:lineRule="auto"/>
        <w:ind w:left="5946"/>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от 29.10.2018 № 174-ПА</w:t>
      </w:r>
    </w:p>
    <w:p w:rsidR="00D300C3" w:rsidRPr="00E6135C" w:rsidRDefault="00D300C3" w:rsidP="00D300C3">
      <w:pPr>
        <w:suppressAutoHyphens/>
        <w:spacing w:after="0" w:line="100" w:lineRule="atLeast"/>
        <w:ind w:left="5963"/>
        <w:rPr>
          <w:rFonts w:ascii="Times New Roman" w:eastAsia="Times New Roman" w:hAnsi="Times New Roman" w:cs="Times New Roman"/>
          <w:bCs/>
          <w:sz w:val="28"/>
          <w:szCs w:val="28"/>
          <w:lang w:eastAsia="ar-SA"/>
        </w:rPr>
      </w:pPr>
    </w:p>
    <w:p w:rsidR="00D300C3" w:rsidRPr="00E6135C" w:rsidRDefault="00D300C3" w:rsidP="00D300C3">
      <w:pPr>
        <w:suppressAutoHyphens/>
        <w:autoSpaceDE w:val="0"/>
        <w:spacing w:after="0" w:line="240" w:lineRule="auto"/>
        <w:jc w:val="right"/>
        <w:rPr>
          <w:rFonts w:ascii="Times New Roman" w:eastAsia="Times New Roman" w:hAnsi="Times New Roman" w:cs="Times New Roman"/>
          <w:b/>
          <w:bCs/>
          <w:sz w:val="28"/>
          <w:szCs w:val="28"/>
          <w:lang w:eastAsia="ru-RU"/>
        </w:rPr>
      </w:pPr>
    </w:p>
    <w:p w:rsidR="00D300C3" w:rsidRPr="00E6135C" w:rsidRDefault="00D300C3" w:rsidP="00D300C3">
      <w:pPr>
        <w:suppressAutoHyphens/>
        <w:autoSpaceDE w:val="0"/>
        <w:spacing w:after="0" w:line="240" w:lineRule="auto"/>
        <w:jc w:val="center"/>
        <w:rPr>
          <w:rFonts w:ascii="Times New Roman" w:eastAsia="Times New Roman" w:hAnsi="Times New Roman" w:cs="Times New Roman"/>
          <w:b/>
          <w:bCs/>
          <w:iCs/>
          <w:sz w:val="28"/>
          <w:szCs w:val="28"/>
          <w:lang w:eastAsia="ru-RU"/>
        </w:rPr>
      </w:pPr>
      <w:r w:rsidRPr="00E6135C">
        <w:rPr>
          <w:rFonts w:ascii="Times New Roman" w:eastAsia="Times New Roman" w:hAnsi="Times New Roman" w:cs="Times New Roman"/>
          <w:i/>
          <w:iCs/>
          <w:sz w:val="28"/>
          <w:szCs w:val="28"/>
          <w:lang w:eastAsia="ru-RU"/>
        </w:rPr>
        <w:t xml:space="preserve"> </w:t>
      </w:r>
      <w:r w:rsidRPr="00E6135C">
        <w:rPr>
          <w:rFonts w:ascii="Times New Roman" w:eastAsia="Times New Roman" w:hAnsi="Times New Roman" w:cs="Times New Roman"/>
          <w:b/>
          <w:bCs/>
          <w:iCs/>
          <w:sz w:val="28"/>
          <w:szCs w:val="28"/>
          <w:lang w:eastAsia="ru-RU"/>
        </w:rPr>
        <w:t xml:space="preserve">АДМИНИСТРАТИВНЫЙ РЕГЛАМЕНТ </w:t>
      </w:r>
    </w:p>
    <w:p w:rsidR="00D300C3" w:rsidRPr="00E6135C" w:rsidRDefault="00D300C3" w:rsidP="00D300C3">
      <w:pPr>
        <w:suppressAutoHyphens/>
        <w:autoSpaceDE w:val="0"/>
        <w:spacing w:after="0" w:line="240" w:lineRule="auto"/>
        <w:jc w:val="center"/>
        <w:rPr>
          <w:rFonts w:ascii="Times New Roman" w:eastAsia="Times New Roman" w:hAnsi="Times New Roman" w:cs="Times New Roman"/>
          <w:b/>
          <w:bCs/>
          <w:iCs/>
          <w:sz w:val="28"/>
          <w:szCs w:val="28"/>
          <w:lang w:eastAsia="ru-RU"/>
        </w:rPr>
      </w:pPr>
      <w:r w:rsidRPr="00E6135C">
        <w:rPr>
          <w:rFonts w:ascii="Times New Roman" w:eastAsia="Times New Roman" w:hAnsi="Times New Roman" w:cs="Times New Roman"/>
          <w:b/>
          <w:bCs/>
          <w:iCs/>
          <w:sz w:val="28"/>
          <w:szCs w:val="28"/>
          <w:lang w:eastAsia="ru-RU"/>
        </w:rPr>
        <w:t xml:space="preserve">ПРЕДОСТАВЛЕНИЯ МУНИЦИПАЛЬНОЙ УСЛУГИ </w:t>
      </w:r>
    </w:p>
    <w:p w:rsidR="00D300C3" w:rsidRPr="00E6135C" w:rsidRDefault="00D300C3" w:rsidP="00D300C3">
      <w:pPr>
        <w:suppressAutoHyphens/>
        <w:autoSpaceDE w:val="0"/>
        <w:spacing w:after="0" w:line="240" w:lineRule="auto"/>
        <w:jc w:val="center"/>
        <w:rPr>
          <w:rFonts w:ascii="Times New Roman" w:eastAsia="Times New Roman" w:hAnsi="Times New Roman" w:cs="Times New Roman"/>
          <w:b/>
          <w:bCs/>
          <w:iCs/>
          <w:sz w:val="28"/>
          <w:szCs w:val="28"/>
          <w:lang w:eastAsia="ru-RU"/>
        </w:rPr>
      </w:pPr>
      <w:r w:rsidRPr="00E6135C">
        <w:rPr>
          <w:rFonts w:ascii="Times New Roman" w:eastAsia="Times New Roman" w:hAnsi="Times New Roman" w:cs="Times New Roman"/>
          <w:b/>
          <w:bCs/>
          <w:iCs/>
          <w:sz w:val="28"/>
          <w:szCs w:val="28"/>
          <w:lang w:eastAsia="ru-RU"/>
        </w:rPr>
        <w:t xml:space="preserve">"ПРИВАТИЗАЦИЯ ЖИЛЫХ ПОМЕЩЕНИЙ ЖИЛИЩНОГО ФОНДА МУНИЦИПАЛЬНОГО ОБРАЗОВАНИЯ ЦВЕТОЧНЕНСКОЕ СЕЛЬСКОЕ ПОСЕЛЕНИЕ БЕЛОГОРСКОГО РАЙОНА РЕСПУБЛИКИ КРЫМ"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1. Общие положения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«Приватизация жилых помещений жилищного фонда муниципального образования </w:t>
      </w:r>
      <w:proofErr w:type="spellStart"/>
      <w:r w:rsidRPr="00E6135C">
        <w:rPr>
          <w:rFonts w:ascii="Times New Roman" w:eastAsia="Times New Roman" w:hAnsi="Times New Roman" w:cs="Times New Roman"/>
          <w:sz w:val="28"/>
          <w:szCs w:val="28"/>
          <w:lang w:eastAsia="ru-RU"/>
        </w:rPr>
        <w:t>Цветочненское</w:t>
      </w:r>
      <w:proofErr w:type="spellEnd"/>
      <w:r w:rsidRPr="00E6135C">
        <w:rPr>
          <w:rFonts w:ascii="Times New Roman" w:eastAsia="Times New Roman" w:hAnsi="Times New Roman" w:cs="Times New Roman"/>
          <w:sz w:val="28"/>
          <w:szCs w:val="28"/>
          <w:lang w:eastAsia="ru-RU"/>
        </w:rPr>
        <w:t xml:space="preserve"> сельское поселение Белогорского района Республики Крым»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сроки и последовательность действий получателя муниципальной услуги «Приватизация жилых помещений жилищного фонда муниципального образования </w:t>
      </w:r>
      <w:proofErr w:type="spellStart"/>
      <w:r w:rsidRPr="00E6135C">
        <w:rPr>
          <w:rFonts w:ascii="Times New Roman" w:eastAsia="Times New Roman" w:hAnsi="Times New Roman" w:cs="Times New Roman"/>
          <w:sz w:val="28"/>
          <w:szCs w:val="28"/>
          <w:lang w:eastAsia="ru-RU"/>
        </w:rPr>
        <w:t>Цветочненское</w:t>
      </w:r>
      <w:proofErr w:type="spellEnd"/>
      <w:r w:rsidRPr="00E6135C">
        <w:rPr>
          <w:rFonts w:ascii="Times New Roman" w:eastAsia="Times New Roman" w:hAnsi="Times New Roman" w:cs="Times New Roman"/>
          <w:sz w:val="28"/>
          <w:szCs w:val="28"/>
          <w:lang w:eastAsia="ru-RU"/>
        </w:rPr>
        <w:t xml:space="preserve"> сельское поселение Белогорского района Республики Крым».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1.2. Получателями муниципальной услуги являются граждане (далее – Заявители), зарегистрированные и постоянно проживающие по месту жительства на территории муниципального образования </w:t>
      </w:r>
      <w:proofErr w:type="spellStart"/>
      <w:r w:rsidRPr="00E6135C">
        <w:rPr>
          <w:rFonts w:ascii="Times New Roman" w:eastAsia="Times New Roman" w:hAnsi="Times New Roman" w:cs="Times New Roman"/>
          <w:sz w:val="28"/>
          <w:szCs w:val="28"/>
          <w:lang w:eastAsia="ru-RU"/>
        </w:rPr>
        <w:t>Цветочненское</w:t>
      </w:r>
      <w:proofErr w:type="spellEnd"/>
      <w:r w:rsidRPr="00E6135C">
        <w:rPr>
          <w:rFonts w:ascii="Times New Roman" w:eastAsia="Times New Roman" w:hAnsi="Times New Roman" w:cs="Times New Roman"/>
          <w:sz w:val="28"/>
          <w:szCs w:val="28"/>
          <w:lang w:eastAsia="ru-RU"/>
        </w:rPr>
        <w:t xml:space="preserve"> сельское поселение Белогорского района Республики Крым (далее – муниципальное образование), а также временно отсутствующие, но сохранившие право на жилую площадь.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Иностранные граждане и лица без гражданства не могут быть получателями муниципальной услуги по приватизации жилых помещений </w:t>
      </w:r>
      <w:r w:rsidRPr="00E6135C">
        <w:rPr>
          <w:rFonts w:ascii="Times New Roman" w:eastAsia="Times New Roman" w:hAnsi="Times New Roman" w:cs="Times New Roman"/>
          <w:sz w:val="28"/>
          <w:szCs w:val="28"/>
          <w:lang w:eastAsia="ru-RU"/>
        </w:rPr>
        <w:lastRenderedPageBreak/>
        <w:t xml:space="preserve">жилищного муниципального фонда, если иное не предусмотрено международными договорами Российской Федерации и (или) федеральным законом.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Интересы заявителя при оказании муниципальной услуги может представлять лицо, уполномоченное заявителем путем выдачи доверенности, оформленной в соответствии с действующим законодательством. Интересы заявителя, признанного в установленном законом порядке недееспособным, может представлять законный представитель - опекун - на основании документа, удостоверяющего полномочия опекуна; Интересы заявителя - несовершеннолетнего могут представлять законные представители (родители, усыновители, опекуны). Заявители - несовершеннолетние граждане в возрасте от 14-ти до 18-ти лет могут представлять свои интересы самостоятельно с письменного согласия своих законных представителей (родителей, усыновителей, опекунов).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1.3. В настоящем административном регламенте используются следующие понятия:</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а) приватизация жилых помещений - бесплатная передача в собственность граждан Российской Федерации на добровольной основе занимаемых ими жилых помещений в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б) заявители – граждане Российской Федерации, постоянно проживающие и зарегистрированные на территории муниципального образования </w:t>
      </w:r>
      <w:proofErr w:type="spellStart"/>
      <w:r w:rsidRPr="00E6135C">
        <w:rPr>
          <w:rFonts w:ascii="Times New Roman" w:eastAsia="Times New Roman" w:hAnsi="Times New Roman" w:cs="Times New Roman"/>
          <w:sz w:val="28"/>
          <w:szCs w:val="28"/>
          <w:lang w:eastAsia="ru-RU"/>
        </w:rPr>
        <w:t>Цветочненское</w:t>
      </w:r>
      <w:proofErr w:type="spellEnd"/>
      <w:r w:rsidRPr="00E6135C">
        <w:rPr>
          <w:rFonts w:ascii="Times New Roman" w:eastAsia="Times New Roman" w:hAnsi="Times New Roman" w:cs="Times New Roman"/>
          <w:sz w:val="28"/>
          <w:szCs w:val="28"/>
          <w:lang w:eastAsia="ru-RU"/>
        </w:rPr>
        <w:t xml:space="preserve"> сельское поселение Белогорского района Республики Крым, а также временно отсутствующие, но сохранившие право на жилую площадь.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в) объект приватизации жилья – изолированное жилое помещение, отдельная квартира или коммунальная квартира в целом, а также жилое помещение, находящееся в коммунальной квартире.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II. Стандарт предоставления муниципальной услуги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2.1. Настоящий стандарт распространятся на муниципальную услугу «Приватизация жилых помещений жилищного фонда муниципального образования </w:t>
      </w:r>
      <w:proofErr w:type="spellStart"/>
      <w:r w:rsidRPr="00E6135C">
        <w:rPr>
          <w:rFonts w:ascii="Times New Roman" w:eastAsia="Times New Roman" w:hAnsi="Times New Roman" w:cs="Times New Roman"/>
          <w:sz w:val="28"/>
          <w:szCs w:val="28"/>
          <w:lang w:eastAsia="ru-RU"/>
        </w:rPr>
        <w:t>Цветочненское</w:t>
      </w:r>
      <w:proofErr w:type="spellEnd"/>
      <w:r w:rsidRPr="00E6135C">
        <w:rPr>
          <w:rFonts w:ascii="Times New Roman" w:eastAsia="Times New Roman" w:hAnsi="Times New Roman" w:cs="Times New Roman"/>
          <w:sz w:val="28"/>
          <w:szCs w:val="28"/>
          <w:lang w:eastAsia="ru-RU"/>
        </w:rPr>
        <w:t xml:space="preserve"> сельское поселение Белогорского района Республики Крым», предоставляемую населению муниципального образования, включаемую в перечень муниципальных услуг.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2.2. Муниципальная услуга на территории муниципального образования предоставляется специалистом администрации. </w:t>
      </w:r>
    </w:p>
    <w:p w:rsidR="00D300C3" w:rsidRPr="00E6135C" w:rsidRDefault="00D300C3" w:rsidP="00D300C3">
      <w:pPr>
        <w:pStyle w:val="a4"/>
        <w:tabs>
          <w:tab w:val="left" w:pos="993"/>
          <w:tab w:val="left" w:pos="1276"/>
        </w:tabs>
        <w:spacing w:before="0" w:after="0"/>
        <w:ind w:firstLine="709"/>
        <w:jc w:val="both"/>
        <w:rPr>
          <w:rFonts w:ascii="Times New Roman" w:hAnsi="Times New Roman" w:cs="Times New Roman"/>
          <w:color w:val="auto"/>
          <w:sz w:val="28"/>
          <w:szCs w:val="28"/>
          <w:lang w:eastAsia="ru-RU"/>
        </w:rPr>
      </w:pPr>
      <w:r w:rsidRPr="00E6135C">
        <w:rPr>
          <w:rFonts w:ascii="Times New Roman" w:hAnsi="Times New Roman" w:cs="Times New Roman"/>
          <w:color w:val="auto"/>
          <w:sz w:val="28"/>
          <w:szCs w:val="28"/>
        </w:rPr>
        <w:t xml:space="preserve">2.3. </w:t>
      </w:r>
      <w:r w:rsidRPr="00E6135C">
        <w:rPr>
          <w:rFonts w:ascii="Times New Roman" w:hAnsi="Times New Roman" w:cs="Times New Roman"/>
          <w:bCs/>
          <w:color w:val="auto"/>
          <w:sz w:val="28"/>
          <w:szCs w:val="28"/>
          <w:shd w:val="clear" w:color="auto" w:fill="FFFFFF"/>
        </w:rPr>
        <w:t>«Предоставление двух и более муниципальных услуг в многофункциональных центрах при однократном обращении заявителя»</w:t>
      </w:r>
    </w:p>
    <w:p w:rsidR="00D300C3" w:rsidRPr="00E6135C" w:rsidRDefault="00D300C3" w:rsidP="00D300C3">
      <w:pPr>
        <w:pStyle w:val="s1"/>
        <w:spacing w:before="0" w:beforeAutospacing="0" w:after="0" w:afterAutospacing="0"/>
        <w:ind w:firstLine="709"/>
        <w:jc w:val="both"/>
        <w:rPr>
          <w:sz w:val="28"/>
          <w:szCs w:val="28"/>
        </w:rPr>
      </w:pPr>
      <w:r w:rsidRPr="00E6135C">
        <w:rPr>
          <w:sz w:val="28"/>
          <w:szCs w:val="28"/>
        </w:rPr>
        <w:t>1. Многофункциональный центр при однократном обращении заявителя с запросом о предоставлении нескольких и (или) муниципальных услуг организует предоставление заявителю двух и более муниципальных услуг (далее - комплексный </w:t>
      </w:r>
      <w:r w:rsidRPr="00E6135C">
        <w:rPr>
          <w:rStyle w:val="highlightsearch"/>
          <w:sz w:val="28"/>
          <w:szCs w:val="28"/>
          <w:shd w:val="clear" w:color="auto" w:fill="FFFFFF" w:themeFill="background1"/>
        </w:rPr>
        <w:t>запрос</w:t>
      </w:r>
      <w:r w:rsidRPr="00E6135C">
        <w:rPr>
          <w:sz w:val="28"/>
          <w:szCs w:val="28"/>
        </w:rPr>
        <w:t xml:space="preserve">).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w:t>
      </w:r>
      <w:r w:rsidRPr="00E6135C">
        <w:rPr>
          <w:sz w:val="28"/>
          <w:szCs w:val="28"/>
        </w:rPr>
        <w:lastRenderedPageBreak/>
        <w:t>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3. 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5" w:anchor="/document/12177515/entry/72" w:history="1">
        <w:r w:rsidRPr="00E6135C">
          <w:rPr>
            <w:rStyle w:val="a3"/>
            <w:color w:val="auto"/>
            <w:sz w:val="28"/>
            <w:szCs w:val="28"/>
            <w:u w:val="none"/>
          </w:rPr>
          <w:t>пункта 2 части 1 статьи 7</w:t>
        </w:r>
      </w:hyperlink>
      <w:r w:rsidRPr="00E6135C">
        <w:rPr>
          <w:sz w:val="28"/>
          <w:szCs w:val="28"/>
        </w:rPr>
        <w:t>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6" w:anchor="/document/12177515/entry/102" w:history="1">
        <w:r w:rsidRPr="00E6135C">
          <w:rPr>
            <w:rStyle w:val="a3"/>
            <w:sz w:val="28"/>
            <w:szCs w:val="28"/>
            <w:u w:val="none"/>
          </w:rPr>
          <w:t>ч</w:t>
        </w:r>
        <w:r w:rsidRPr="00E6135C">
          <w:rPr>
            <w:rStyle w:val="a3"/>
            <w:color w:val="auto"/>
            <w:sz w:val="28"/>
            <w:szCs w:val="28"/>
            <w:u w:val="none"/>
          </w:rPr>
          <w:t>асти 2 статьи</w:t>
        </w:r>
        <w:r w:rsidRPr="00E6135C">
          <w:rPr>
            <w:rStyle w:val="a3"/>
            <w:sz w:val="28"/>
            <w:szCs w:val="28"/>
          </w:rPr>
          <w:t xml:space="preserve"> 1</w:t>
        </w:r>
      </w:hyperlink>
      <w:r w:rsidRPr="00E6135C">
        <w:rPr>
          <w:sz w:val="28"/>
          <w:szCs w:val="28"/>
        </w:rPr>
        <w:t> настоящего Федерального закона,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5. </w:t>
      </w:r>
      <w:hyperlink r:id="rId7" w:anchor="/document/71912496/entry/1000" w:history="1">
        <w:r w:rsidRPr="00E6135C">
          <w:rPr>
            <w:rStyle w:val="a3"/>
            <w:color w:val="auto"/>
            <w:sz w:val="28"/>
            <w:szCs w:val="28"/>
            <w:u w:val="none"/>
          </w:rPr>
          <w:t>Примерная форма</w:t>
        </w:r>
      </w:hyperlink>
      <w:r w:rsidRPr="00E6135C">
        <w:rPr>
          <w:sz w:val="28"/>
          <w:szCs w:val="28"/>
        </w:rPr>
        <w:t> комплексного запроса, а также </w:t>
      </w:r>
      <w:hyperlink r:id="rId8" w:anchor="/document/71912496/entry/2000" w:history="1">
        <w:r w:rsidRPr="00E6135C">
          <w:rPr>
            <w:rStyle w:val="a3"/>
            <w:color w:val="auto"/>
            <w:sz w:val="28"/>
            <w:szCs w:val="28"/>
            <w:u w:val="none"/>
          </w:rPr>
          <w:t>порядок</w:t>
        </w:r>
      </w:hyperlink>
      <w:r w:rsidRPr="00E6135C">
        <w:rPr>
          <w:sz w:val="28"/>
          <w:szCs w:val="28"/>
        </w:rPr>
        <w:t>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6. Направление многофункциональным центром заявлений, а также указанных в части 4 настоящей статьи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 xml:space="preserve">7.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w:t>
      </w:r>
      <w:r w:rsidRPr="00E6135C">
        <w:rPr>
          <w:sz w:val="28"/>
          <w:szCs w:val="28"/>
        </w:rPr>
        <w:lastRenderedPageBreak/>
        <w:t>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8.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9.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10. 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1) в ходе личного приема заявителя;</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2) по телефону;</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3) по электронной почте.</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11. 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lastRenderedPageBreak/>
        <w:t>12.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13. </w:t>
      </w:r>
      <w:hyperlink r:id="rId9" w:anchor="/document/71883412/entry/1000" w:history="1">
        <w:r w:rsidRPr="00E6135C">
          <w:rPr>
            <w:rStyle w:val="a3"/>
            <w:color w:val="auto"/>
            <w:sz w:val="28"/>
            <w:szCs w:val="28"/>
            <w:u w:val="none"/>
          </w:rPr>
          <w:t>Перечень</w:t>
        </w:r>
      </w:hyperlink>
      <w:r w:rsidRPr="00E6135C">
        <w:rPr>
          <w:sz w:val="28"/>
          <w:szCs w:val="28"/>
        </w:rPr>
        <w:t xml:space="preserve"> муниципальных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муниципальных услуг, предоставление которых посредством комплексного запроса не осуществляется, утверждаются:</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2) муниципальным правовым актом - для муниципальных услуг, предоставляемых органами местного самоуправления.</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14. На основе указанных в </w:t>
      </w:r>
      <w:hyperlink r:id="rId10" w:anchor="/document/12177515/entry/15113" w:history="1">
        <w:r w:rsidRPr="00E6135C">
          <w:rPr>
            <w:rStyle w:val="a3"/>
            <w:color w:val="auto"/>
            <w:sz w:val="28"/>
            <w:szCs w:val="28"/>
            <w:u w:val="none"/>
          </w:rPr>
          <w:t>части 13</w:t>
        </w:r>
      </w:hyperlink>
      <w:r w:rsidRPr="00E6135C">
        <w:rPr>
          <w:sz w:val="28"/>
          <w:szCs w:val="28"/>
        </w:rPr>
        <w:t> настоящей статьи перечней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муниципальных услуг, не включенных в указанные типовые составы взаимосвязанных услуг.</w:t>
      </w:r>
    </w:p>
    <w:p w:rsidR="00D300C3" w:rsidRPr="00E6135C" w:rsidRDefault="00D300C3" w:rsidP="00D300C3">
      <w:pPr>
        <w:pStyle w:val="s15"/>
        <w:shd w:val="clear" w:color="auto" w:fill="FFFFFF"/>
        <w:spacing w:before="0" w:beforeAutospacing="0" w:after="0" w:afterAutospacing="0"/>
        <w:ind w:firstLine="709"/>
        <w:jc w:val="both"/>
        <w:rPr>
          <w:sz w:val="28"/>
          <w:szCs w:val="28"/>
        </w:rPr>
      </w:pPr>
    </w:p>
    <w:p w:rsidR="00D300C3" w:rsidRPr="00E6135C" w:rsidRDefault="00D300C3" w:rsidP="00D300C3">
      <w:pPr>
        <w:pStyle w:val="s15"/>
        <w:shd w:val="clear" w:color="auto" w:fill="FFFFFF"/>
        <w:spacing w:before="0" w:beforeAutospacing="0" w:after="0" w:afterAutospacing="0"/>
        <w:ind w:firstLine="709"/>
        <w:jc w:val="both"/>
        <w:rPr>
          <w:bCs/>
          <w:sz w:val="28"/>
          <w:szCs w:val="28"/>
        </w:rPr>
      </w:pPr>
      <w:r w:rsidRPr="00E6135C">
        <w:rPr>
          <w:bCs/>
          <w:sz w:val="28"/>
          <w:szCs w:val="28"/>
        </w:rPr>
        <w:t>Функции, права, обязанности и ответственность многофункционального центра:</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 xml:space="preserve">1. </w:t>
      </w:r>
      <w:hyperlink r:id="rId11" w:anchor="/document/77664895/entry/2005" w:history="1">
        <w:r w:rsidRPr="00E6135C">
          <w:rPr>
            <w:rStyle w:val="a3"/>
            <w:color w:val="auto"/>
            <w:sz w:val="28"/>
            <w:szCs w:val="28"/>
            <w:u w:val="none"/>
          </w:rPr>
          <w:t>Многофункциональные центры</w:t>
        </w:r>
      </w:hyperlink>
      <w:r w:rsidRPr="00E6135C">
        <w:rPr>
          <w:sz w:val="28"/>
          <w:szCs w:val="28"/>
        </w:rPr>
        <w:t xml:space="preserve"> осуществляют</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1) прием запросов о предоставлении государственных или муниципальных услуг, а также прием комплексных запросов;</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2) представление интересов заявителей при взаимодействии с органами, предоставляющими </w:t>
      </w:r>
      <w:hyperlink r:id="rId12" w:anchor="/document/77664895/entry/2001" w:history="1">
        <w:r w:rsidRPr="00E6135C">
          <w:rPr>
            <w:rStyle w:val="a3"/>
            <w:color w:val="auto"/>
            <w:sz w:val="28"/>
            <w:szCs w:val="28"/>
            <w:u w:val="none"/>
          </w:rPr>
          <w:t>государственные услуги</w:t>
        </w:r>
      </w:hyperlink>
      <w:r w:rsidRPr="00E6135C">
        <w:rPr>
          <w:sz w:val="28"/>
          <w:szCs w:val="28"/>
        </w:rPr>
        <w:t>, и органами, предоставляющими </w:t>
      </w:r>
      <w:hyperlink r:id="rId13" w:anchor="/document/77664895/entry/2002" w:history="1">
        <w:r w:rsidRPr="00E6135C">
          <w:rPr>
            <w:rStyle w:val="a3"/>
            <w:color w:val="auto"/>
            <w:sz w:val="28"/>
            <w:szCs w:val="28"/>
            <w:u w:val="none"/>
          </w:rPr>
          <w:t>муниципальные услуги</w:t>
        </w:r>
      </w:hyperlink>
      <w:r w:rsidRPr="00E6135C">
        <w:rPr>
          <w:sz w:val="28"/>
          <w:szCs w:val="28"/>
        </w:rPr>
        <w:t xml:space="preserve">, а также с организациями, участвующими в предоставлении предусмотренных </w:t>
      </w:r>
      <w:hyperlink r:id="rId14" w:anchor="/document/77664895/entry/101" w:history="1">
        <w:r w:rsidRPr="00E6135C">
          <w:rPr>
            <w:rStyle w:val="a3"/>
            <w:color w:val="auto"/>
            <w:sz w:val="28"/>
            <w:szCs w:val="28"/>
            <w:u w:val="none"/>
          </w:rPr>
          <w:t>частью 1 статьи 1</w:t>
        </w:r>
      </w:hyperlink>
      <w:r w:rsidRPr="00E6135C">
        <w:rPr>
          <w:sz w:val="28"/>
          <w:szCs w:val="28"/>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 xml:space="preserve">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w:t>
      </w:r>
      <w:r w:rsidRPr="00E6135C">
        <w:rPr>
          <w:sz w:val="28"/>
          <w:szCs w:val="28"/>
        </w:rPr>
        <w:lastRenderedPageBreak/>
        <w:t>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r:id="rId15" w:anchor="/document/77664895/entry/101" w:history="1">
        <w:r w:rsidRPr="00E6135C">
          <w:rPr>
            <w:rStyle w:val="a3"/>
            <w:color w:val="auto"/>
            <w:sz w:val="28"/>
            <w:szCs w:val="28"/>
            <w:u w:val="none"/>
          </w:rPr>
          <w:t>частью 1 статьи 1</w:t>
        </w:r>
      </w:hyperlink>
      <w:r w:rsidRPr="00E6135C">
        <w:rPr>
          <w:sz w:val="28"/>
          <w:szCs w:val="28"/>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16" w:anchor="/document/70909302/entry/2" w:history="1">
        <w:r w:rsidRPr="00E6135C">
          <w:rPr>
            <w:rStyle w:val="a3"/>
            <w:color w:val="auto"/>
            <w:sz w:val="28"/>
            <w:szCs w:val="28"/>
            <w:u w:val="none"/>
          </w:rPr>
          <w:t>требованиями</w:t>
        </w:r>
      </w:hyperlink>
      <w:r w:rsidRPr="00E6135C">
        <w:rPr>
          <w:sz w:val="28"/>
          <w:szCs w:val="28"/>
        </w:rPr>
        <w:t>, установленными Правительством Российской Федерации;</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lastRenderedPageBreak/>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17" w:anchor="/document/70909302/entry/2" w:history="1">
        <w:r w:rsidRPr="00E6135C">
          <w:rPr>
            <w:rStyle w:val="a3"/>
            <w:color w:val="auto"/>
            <w:sz w:val="28"/>
            <w:szCs w:val="28"/>
            <w:u w:val="none"/>
          </w:rPr>
          <w:t>требованиями</w:t>
        </w:r>
      </w:hyperlink>
      <w:r w:rsidRPr="00E6135C">
        <w:rPr>
          <w:sz w:val="28"/>
          <w:szCs w:val="28"/>
        </w:rPr>
        <w:t>, установленными Правительством Российской Федерации. Если иное не предусмотрено </w:t>
      </w:r>
      <w:hyperlink r:id="rId18" w:anchor="/document/70290064/entry/1000" w:history="1">
        <w:r w:rsidRPr="00E6135C">
          <w:rPr>
            <w:rStyle w:val="a3"/>
            <w:color w:val="auto"/>
            <w:sz w:val="28"/>
            <w:szCs w:val="28"/>
            <w:u w:val="none"/>
          </w:rPr>
          <w:t>правилами</w:t>
        </w:r>
      </w:hyperlink>
      <w:r w:rsidRPr="00E6135C">
        <w:rPr>
          <w:sz w:val="28"/>
          <w:szCs w:val="28"/>
        </w:rPr>
        <w:t>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8) иные функции, установленные нормативными правовыми актами и соглашениями о взаимодействии.</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9" w:anchor="/document/70290064/entry/1030" w:history="1">
        <w:r w:rsidRPr="00E6135C">
          <w:rPr>
            <w:rStyle w:val="a3"/>
            <w:color w:val="auto"/>
            <w:sz w:val="28"/>
            <w:szCs w:val="28"/>
            <w:u w:val="none"/>
          </w:rPr>
          <w:t>правилами</w:t>
        </w:r>
      </w:hyperlink>
      <w:r w:rsidRPr="00E6135C">
        <w:rPr>
          <w:sz w:val="28"/>
          <w:szCs w:val="28"/>
        </w:rPr>
        <w:t> организации деятельности уполномоченных многофункциональных центров, утверждаемыми Правительством Российской Федерации.</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1.2. Организации, указанные в </w:t>
      </w:r>
      <w:hyperlink r:id="rId20" w:anchor="/document/77664895/entry/16011" w:history="1">
        <w:r w:rsidRPr="00E6135C">
          <w:rPr>
            <w:rStyle w:val="a3"/>
            <w:color w:val="auto"/>
            <w:sz w:val="28"/>
            <w:szCs w:val="28"/>
            <w:u w:val="none"/>
          </w:rPr>
          <w:t>части 1.1</w:t>
        </w:r>
      </w:hyperlink>
      <w:r w:rsidRPr="00E6135C">
        <w:rPr>
          <w:sz w:val="28"/>
          <w:szCs w:val="28"/>
        </w:rPr>
        <w:t>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1" w:anchor="/document/12148567/entry/1407" w:history="1">
        <w:r w:rsidRPr="00E6135C">
          <w:rPr>
            <w:rStyle w:val="a3"/>
            <w:color w:val="auto"/>
            <w:sz w:val="28"/>
            <w:szCs w:val="28"/>
            <w:u w:val="none"/>
          </w:rPr>
          <w:t>частью 7 статьи 14</w:t>
        </w:r>
      </w:hyperlink>
      <w:r w:rsidRPr="00E6135C">
        <w:rPr>
          <w:sz w:val="28"/>
          <w:szCs w:val="28"/>
        </w:rPr>
        <w:t> Федерального закона от 27 июля 2006 года N 152-ФЗ "О персональных данных".</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w:t>
      </w:r>
      <w:r w:rsidRPr="00E6135C">
        <w:rPr>
          <w:sz w:val="28"/>
          <w:szCs w:val="28"/>
        </w:rPr>
        <w:lastRenderedPageBreak/>
        <w:t>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r:id="rId22" w:anchor="/document/77664895/entry/101" w:history="1">
        <w:r w:rsidRPr="00E6135C">
          <w:rPr>
            <w:rStyle w:val="a3"/>
            <w:color w:val="auto"/>
            <w:sz w:val="28"/>
            <w:szCs w:val="28"/>
            <w:u w:val="none"/>
          </w:rPr>
          <w:t>частью 1 статьи 1</w:t>
        </w:r>
      </w:hyperlink>
      <w:r w:rsidR="005142F6" w:rsidRPr="00E6135C">
        <w:rPr>
          <w:sz w:val="28"/>
          <w:szCs w:val="28"/>
        </w:rPr>
        <w:t xml:space="preserve"> </w:t>
      </w:r>
      <w:r w:rsidRPr="00E6135C">
        <w:rPr>
          <w:sz w:val="28"/>
          <w:szCs w:val="28"/>
        </w:rPr>
        <w:t>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3. При реализации своих функций многофункциональные центры и организации, указанные в </w:t>
      </w:r>
      <w:hyperlink r:id="rId23" w:anchor="/document/77664895/entry/16011" w:history="1">
        <w:r w:rsidRPr="00E6135C">
          <w:rPr>
            <w:rStyle w:val="a3"/>
            <w:color w:val="auto"/>
            <w:sz w:val="28"/>
            <w:szCs w:val="28"/>
            <w:u w:val="none"/>
          </w:rPr>
          <w:t>части 1.1</w:t>
        </w:r>
      </w:hyperlink>
      <w:r w:rsidRPr="00E6135C">
        <w:rPr>
          <w:sz w:val="28"/>
          <w:szCs w:val="28"/>
        </w:rPr>
        <w:t> настоящей статьи, не </w:t>
      </w:r>
      <w:r w:rsidRPr="00E6135C">
        <w:rPr>
          <w:rStyle w:val="highlightsearch"/>
          <w:sz w:val="28"/>
          <w:szCs w:val="28"/>
          <w:shd w:val="clear" w:color="auto" w:fill="FFFFFF" w:themeFill="background1"/>
        </w:rPr>
        <w:t>вправе требовать</w:t>
      </w:r>
      <w:r w:rsidRPr="00E6135C">
        <w:rPr>
          <w:sz w:val="28"/>
          <w:szCs w:val="28"/>
        </w:rPr>
        <w:t> от </w:t>
      </w:r>
      <w:r w:rsidRPr="00E6135C">
        <w:rPr>
          <w:rStyle w:val="highlightsearch"/>
          <w:sz w:val="28"/>
          <w:szCs w:val="28"/>
          <w:shd w:val="clear" w:color="auto" w:fill="FFFFFF" w:themeFill="background1"/>
        </w:rPr>
        <w:t>заявителя</w:t>
      </w:r>
      <w:r w:rsidRPr="00E6135C">
        <w:rPr>
          <w:sz w:val="28"/>
          <w:szCs w:val="28"/>
        </w:rPr>
        <w:t>:</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4" w:anchor="/document/77664895/entry/706" w:history="1">
        <w:r w:rsidRPr="00E6135C">
          <w:rPr>
            <w:rStyle w:val="a3"/>
            <w:color w:val="auto"/>
            <w:sz w:val="28"/>
            <w:szCs w:val="28"/>
            <w:u w:val="none"/>
          </w:rPr>
          <w:t>частью 6 статьи 7</w:t>
        </w:r>
      </w:hyperlink>
      <w:r w:rsidRPr="00E6135C">
        <w:rPr>
          <w:sz w:val="28"/>
          <w:szCs w:val="28"/>
        </w:rPr>
        <w:t>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5" w:anchor="/document/77664895/entry/91" w:history="1">
        <w:r w:rsidRPr="00E6135C">
          <w:rPr>
            <w:rStyle w:val="a3"/>
            <w:color w:val="auto"/>
            <w:sz w:val="28"/>
            <w:szCs w:val="28"/>
            <w:u w:val="none"/>
          </w:rPr>
          <w:t>части 1 статьи 9</w:t>
        </w:r>
      </w:hyperlink>
      <w:r w:rsidRPr="00E6135C">
        <w:rPr>
          <w:sz w:val="28"/>
          <w:szCs w:val="28"/>
        </w:rPr>
        <w:t> настоящего Федерального закона, и получения документов и информации, предоставляемых в результате предоставления таких услуг;</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6" w:anchor="/document/77664895/entry/7014" w:history="1">
        <w:r w:rsidRPr="00E6135C">
          <w:rPr>
            <w:rStyle w:val="a3"/>
            <w:color w:val="auto"/>
            <w:sz w:val="28"/>
            <w:szCs w:val="28"/>
            <w:u w:val="none"/>
          </w:rPr>
          <w:t>пунктом 4 части 1 статьи7</w:t>
        </w:r>
      </w:hyperlink>
      <w:r w:rsidRPr="00E6135C">
        <w:rPr>
          <w:sz w:val="28"/>
          <w:szCs w:val="28"/>
        </w:rPr>
        <w:t>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r:id="rId27" w:anchor="/document/77664895/entry/160013" w:history="1">
        <w:r w:rsidRPr="00E6135C">
          <w:rPr>
            <w:rStyle w:val="a3"/>
            <w:color w:val="auto"/>
            <w:sz w:val="28"/>
            <w:szCs w:val="28"/>
            <w:u w:val="none"/>
          </w:rPr>
          <w:t>частью 1.3</w:t>
        </w:r>
      </w:hyperlink>
      <w:r w:rsidRPr="00E6135C">
        <w:rPr>
          <w:sz w:val="28"/>
          <w:szCs w:val="28"/>
        </w:rPr>
        <w:t> настоящей статьи.</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4. При реализации своих функций в соответствии с соглашениями о взаимодействии многофункциональный центр обязан:</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2) обеспечивать защиту информации, доступ к которой ограничен в соответствии с </w:t>
      </w:r>
      <w:hyperlink r:id="rId28" w:anchor="/document/12148555/entry/9" w:history="1">
        <w:r w:rsidRPr="00E6135C">
          <w:rPr>
            <w:rStyle w:val="a3"/>
            <w:color w:val="auto"/>
            <w:sz w:val="28"/>
            <w:szCs w:val="28"/>
            <w:u w:val="none"/>
          </w:rPr>
          <w:t>федеральным законом</w:t>
        </w:r>
      </w:hyperlink>
      <w:r w:rsidRPr="00E6135C">
        <w:rPr>
          <w:sz w:val="28"/>
          <w:szCs w:val="28"/>
        </w:rPr>
        <w:t>, а также соблюдать режим обработки и использования персональных данных;</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2.1)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3) соблюдать требования соглашений о взаимодействии;</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r:id="rId29" w:anchor="/document/77664895/entry/101" w:history="1">
        <w:r w:rsidRPr="00E6135C">
          <w:rPr>
            <w:rStyle w:val="a3"/>
            <w:color w:val="auto"/>
            <w:sz w:val="28"/>
            <w:szCs w:val="28"/>
            <w:u w:val="none"/>
          </w:rPr>
          <w:t>частью 1 статьи 1</w:t>
        </w:r>
      </w:hyperlink>
      <w:r w:rsidRPr="00E6135C">
        <w:rPr>
          <w:sz w:val="28"/>
          <w:szCs w:val="28"/>
        </w:rPr>
        <w:t xml:space="preserve"> настоящего Федерального закона государственных и муниципальных услуг, в </w:t>
      </w:r>
      <w:r w:rsidRPr="00E6135C">
        <w:rPr>
          <w:sz w:val="28"/>
          <w:szCs w:val="28"/>
        </w:rPr>
        <w:lastRenderedPageBreak/>
        <w:t>соответствии с соглашениями о взаимодействии, нормативными правовыми актами.</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5. Многофункциональный центр, его работники, организации, указанные в </w:t>
      </w:r>
      <w:hyperlink r:id="rId30" w:anchor="/document/77664895/entry/16011" w:history="1">
        <w:r w:rsidRPr="00E6135C">
          <w:rPr>
            <w:rStyle w:val="a3"/>
            <w:color w:val="auto"/>
            <w:sz w:val="28"/>
            <w:szCs w:val="28"/>
            <w:u w:val="none"/>
          </w:rPr>
          <w:t>части 1.1</w:t>
        </w:r>
      </w:hyperlink>
      <w:r w:rsidRPr="00E6135C">
        <w:rPr>
          <w:sz w:val="28"/>
          <w:szCs w:val="28"/>
        </w:rPr>
        <w:t> настоящей статьи, и их работники несут ответственность, установленную законодательством Российской Федерации:</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D300C3" w:rsidRPr="00E6135C" w:rsidRDefault="00D300C3" w:rsidP="00D300C3">
      <w:pPr>
        <w:pStyle w:val="s1"/>
        <w:shd w:val="clear" w:color="auto" w:fill="FFFFFF"/>
        <w:spacing w:before="0" w:beforeAutospacing="0" w:after="0" w:afterAutospacing="0"/>
        <w:ind w:firstLine="709"/>
        <w:jc w:val="both"/>
        <w:rPr>
          <w:sz w:val="28"/>
          <w:szCs w:val="28"/>
        </w:rPr>
      </w:pPr>
      <w:proofErr w:type="gramStart"/>
      <w:r w:rsidRPr="00E6135C">
        <w:rPr>
          <w:sz w:val="28"/>
          <w:szCs w:val="28"/>
        </w:rPr>
        <w:t>3)за</w:t>
      </w:r>
      <w:proofErr w:type="gramEnd"/>
      <w:r w:rsidRPr="00E6135C">
        <w:rPr>
          <w:sz w:val="28"/>
          <w:szCs w:val="28"/>
        </w:rPr>
        <w:t xml:space="preserve"> соблюдение прав субъектов персональных данных, за соблюдение </w:t>
      </w:r>
      <w:hyperlink r:id="rId31" w:anchor="/document/57413333/entry/0" w:history="1">
        <w:r w:rsidRPr="00E6135C">
          <w:rPr>
            <w:rStyle w:val="a3"/>
            <w:color w:val="auto"/>
            <w:sz w:val="28"/>
            <w:szCs w:val="28"/>
            <w:u w:val="none"/>
          </w:rPr>
          <w:t>законодательства</w:t>
        </w:r>
      </w:hyperlink>
      <w:r w:rsidRPr="00E6135C">
        <w:rPr>
          <w:sz w:val="28"/>
          <w:szCs w:val="28"/>
        </w:rPr>
        <w:t> Российской Федерации, устанавливающего особенности обращения с информацией, доступ к которой ограничен федеральным законом.</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r:id="rId32" w:anchor="/document/77664895/entry/161" w:history="1">
        <w:r w:rsidRPr="00E6135C">
          <w:rPr>
            <w:rStyle w:val="a3"/>
            <w:color w:val="auto"/>
            <w:sz w:val="28"/>
            <w:szCs w:val="28"/>
            <w:u w:val="none"/>
          </w:rPr>
          <w:t>частями 1</w:t>
        </w:r>
      </w:hyperlink>
      <w:r w:rsidRPr="00E6135C">
        <w:rPr>
          <w:sz w:val="28"/>
          <w:szCs w:val="28"/>
        </w:rPr>
        <w:t> и </w:t>
      </w:r>
      <w:hyperlink r:id="rId33" w:anchor="/document/77664895/entry/160013" w:history="1">
        <w:r w:rsidRPr="00E6135C">
          <w:rPr>
            <w:rStyle w:val="a3"/>
            <w:color w:val="auto"/>
            <w:sz w:val="28"/>
            <w:szCs w:val="28"/>
            <w:u w:val="none"/>
          </w:rPr>
          <w:t>1.3</w:t>
        </w:r>
      </w:hyperlink>
      <w:r w:rsidRPr="00E6135C">
        <w:rPr>
          <w:sz w:val="28"/>
          <w:szCs w:val="28"/>
        </w:rPr>
        <w:t> настоящей статьи, а также </w:t>
      </w:r>
      <w:hyperlink r:id="rId34" w:anchor="/document/77664895/entry/1510" w:history="1">
        <w:r w:rsidRPr="00E6135C">
          <w:rPr>
            <w:rStyle w:val="a3"/>
            <w:color w:val="auto"/>
            <w:sz w:val="28"/>
            <w:szCs w:val="28"/>
            <w:u w:val="none"/>
          </w:rPr>
          <w:t>статьей 15.1</w:t>
        </w:r>
      </w:hyperlink>
      <w:r w:rsidRPr="00E6135C">
        <w:rPr>
          <w:sz w:val="28"/>
          <w:szCs w:val="28"/>
        </w:rPr>
        <w:t xml:space="preserve"> настоящего Федерального закона, привлекаются к ответственности, в том числе установленной </w:t>
      </w:r>
      <w:hyperlink r:id="rId35" w:anchor="/document/10108000/entry/0" w:history="1">
        <w:r w:rsidRPr="00E6135C">
          <w:rPr>
            <w:rStyle w:val="a3"/>
            <w:color w:val="auto"/>
            <w:sz w:val="28"/>
            <w:szCs w:val="28"/>
            <w:u w:val="none"/>
          </w:rPr>
          <w:t>Уголовным кодексом</w:t>
        </w:r>
      </w:hyperlink>
      <w:r w:rsidRPr="00E6135C">
        <w:rPr>
          <w:sz w:val="28"/>
          <w:szCs w:val="28"/>
        </w:rPr>
        <w:t> Российской Федерации и </w:t>
      </w:r>
      <w:hyperlink r:id="rId36" w:anchor="/document/12125267/entry/0" w:history="1">
        <w:r w:rsidRPr="00E6135C">
          <w:rPr>
            <w:rStyle w:val="a3"/>
            <w:color w:val="auto"/>
            <w:sz w:val="28"/>
            <w:szCs w:val="28"/>
            <w:u w:val="none"/>
          </w:rPr>
          <w:t>Кодексом</w:t>
        </w:r>
      </w:hyperlink>
      <w:r w:rsidRPr="00E6135C">
        <w:rPr>
          <w:sz w:val="28"/>
          <w:szCs w:val="28"/>
        </w:rPr>
        <w:t xml:space="preserve"> Российской Федерации об административных правонарушениях для должностных </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D300C3" w:rsidRPr="00E6135C" w:rsidRDefault="00D300C3" w:rsidP="00D300C3">
      <w:pPr>
        <w:pStyle w:val="s1"/>
        <w:shd w:val="clear" w:color="auto" w:fill="FFFFFF"/>
        <w:spacing w:before="0" w:beforeAutospacing="0" w:after="0" w:afterAutospacing="0"/>
        <w:ind w:firstLine="709"/>
        <w:jc w:val="both"/>
        <w:rPr>
          <w:sz w:val="28"/>
          <w:szCs w:val="28"/>
        </w:rPr>
      </w:pPr>
      <w:r w:rsidRPr="00E6135C">
        <w:rPr>
          <w:sz w:val="28"/>
          <w:szCs w:val="28"/>
        </w:rPr>
        <w:lastRenderedPageBreak/>
        <w:t>7. Вред, причиненный физическим или юридическим лицам в результате ненадлежащего исполнения либо неисполнения организацией, указанной в </w:t>
      </w:r>
      <w:hyperlink r:id="rId37" w:anchor="/document/77664895/entry/16011" w:history="1">
        <w:r w:rsidRPr="00E6135C">
          <w:rPr>
            <w:rStyle w:val="a3"/>
            <w:color w:val="auto"/>
            <w:sz w:val="28"/>
            <w:szCs w:val="28"/>
            <w:u w:val="none"/>
          </w:rPr>
          <w:t>части 1.1</w:t>
        </w:r>
      </w:hyperlink>
      <w:r w:rsidRPr="00E6135C">
        <w:rPr>
          <w:sz w:val="28"/>
          <w:szCs w:val="28"/>
        </w:rPr>
        <w:t>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части 1.1 настоящей статьи, регрессное требование о возмещении сумм, выплаченных третьим лицам, если докажет, что вред возник по ее вине.</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Муниципальная услуга предоставляется по адресу: Республика Крым, Белогорский район, </w:t>
      </w:r>
      <w:proofErr w:type="spellStart"/>
      <w:r w:rsidRPr="00E6135C">
        <w:rPr>
          <w:rFonts w:ascii="Times New Roman" w:eastAsia="Times New Roman" w:hAnsi="Times New Roman" w:cs="Times New Roman"/>
          <w:sz w:val="28"/>
          <w:szCs w:val="28"/>
          <w:lang w:eastAsia="ru-RU"/>
        </w:rPr>
        <w:t>с.Цветочное</w:t>
      </w:r>
      <w:proofErr w:type="spellEnd"/>
      <w:r w:rsidRPr="00E6135C">
        <w:rPr>
          <w:rFonts w:ascii="Times New Roman" w:eastAsia="Times New Roman" w:hAnsi="Times New Roman" w:cs="Times New Roman"/>
          <w:sz w:val="28"/>
          <w:szCs w:val="28"/>
          <w:lang w:eastAsia="ru-RU"/>
        </w:rPr>
        <w:t xml:space="preserve">, </w:t>
      </w:r>
      <w:proofErr w:type="spellStart"/>
      <w:r w:rsidRPr="00E6135C">
        <w:rPr>
          <w:rFonts w:ascii="Times New Roman" w:eastAsia="Times New Roman" w:hAnsi="Times New Roman" w:cs="Times New Roman"/>
          <w:sz w:val="28"/>
          <w:szCs w:val="28"/>
          <w:lang w:eastAsia="ru-RU"/>
        </w:rPr>
        <w:t>ул.Трубенко</w:t>
      </w:r>
      <w:proofErr w:type="spellEnd"/>
      <w:r w:rsidRPr="00E6135C">
        <w:rPr>
          <w:rFonts w:ascii="Times New Roman" w:eastAsia="Times New Roman" w:hAnsi="Times New Roman" w:cs="Times New Roman"/>
          <w:sz w:val="28"/>
          <w:szCs w:val="28"/>
          <w:lang w:eastAsia="ru-RU"/>
        </w:rPr>
        <w:t xml:space="preserve"> 117;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Телефоны: 9-81-31.</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2.4. Результатом предоставления муниципальной услуги является: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а) заключение договора на передачу жилых помещений в собственность граждан (приложение №1 к регламенту);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б) отказ в заключение договора на передачу жилых помещений в собственность граждан.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представители заявителя).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2.5. Срок предоставления муниципальной услуги в соответствии со статьей 8 Закона Российской Федерации "О приватизации жилищного фонда в Российской Федерации" от 04.07.1991 № 1541-1 составляет 2 месяца со дня обращения заявителя за предоставлением услуги.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2.6. Правовыми основаниями для предоставления муниципальной услуги являются: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 Конституция Российской Федерации;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 Жилищный кодекс Российской Федерации;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 Федеральный закон от 06.10.2003 № 131-ФЗ «Об общих принципах организации местного самоуправления в Российской Федерации»;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 Федеральный закон от 27.07.2010 № 210-ФЗ «Об организации предоставления государственных и муниципальных услуг»;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 Федеральный закон от 27.07.2006 № 152-ФЗ «О персональных данных»;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 Закон Российской Федерации от 04.07.1991 № 1541-1 «О приватизации жилищного фонда в Российской Федерации»;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Устав муниципального образования;</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 иные нормативные правовые акты Российской Федерации, Республики Крым и муниципальные правовые акты муниципального, регулирующие правоотношения в данной сфере.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2.7. Муниципальная услуга «Приватизация жилых помещений жилищного фонда муниципального образования </w:t>
      </w:r>
      <w:proofErr w:type="spellStart"/>
      <w:r w:rsidRPr="00E6135C">
        <w:rPr>
          <w:rFonts w:ascii="Times New Roman" w:eastAsia="Times New Roman" w:hAnsi="Times New Roman" w:cs="Times New Roman"/>
          <w:sz w:val="28"/>
          <w:szCs w:val="28"/>
          <w:lang w:eastAsia="ru-RU"/>
        </w:rPr>
        <w:t>Цветочненское</w:t>
      </w:r>
      <w:proofErr w:type="spellEnd"/>
      <w:r w:rsidRPr="00E6135C">
        <w:rPr>
          <w:rFonts w:ascii="Times New Roman" w:eastAsia="Times New Roman" w:hAnsi="Times New Roman" w:cs="Times New Roman"/>
          <w:sz w:val="28"/>
          <w:szCs w:val="28"/>
          <w:lang w:eastAsia="ru-RU"/>
        </w:rPr>
        <w:t xml:space="preserve"> сельское поселение Белогорского района Республики Крым» Администрацией </w:t>
      </w:r>
      <w:proofErr w:type="spellStart"/>
      <w:r w:rsidRPr="00E6135C">
        <w:rPr>
          <w:rFonts w:ascii="Times New Roman" w:eastAsia="Times New Roman" w:hAnsi="Times New Roman" w:cs="Times New Roman"/>
          <w:sz w:val="28"/>
          <w:szCs w:val="28"/>
          <w:lang w:eastAsia="ru-RU"/>
        </w:rPr>
        <w:lastRenderedPageBreak/>
        <w:t>Цветочненского</w:t>
      </w:r>
      <w:proofErr w:type="spellEnd"/>
      <w:r w:rsidRPr="00E6135C">
        <w:rPr>
          <w:rFonts w:ascii="Times New Roman" w:eastAsia="Times New Roman" w:hAnsi="Times New Roman" w:cs="Times New Roman"/>
          <w:sz w:val="28"/>
          <w:szCs w:val="28"/>
          <w:lang w:eastAsia="ru-RU"/>
        </w:rPr>
        <w:t xml:space="preserve"> сельского поселения Белогорского района Республики Крым (далее – Администрация) оказывается бесплатно.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2.8. Для получения муниципальной услуги заявитель обращается в администрацию с заявлением установленного образца.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2.9. Исчерпывающий перечень документов, необходимых для предоставления муниципальной услуги по приватизации жилых помещений жилищного муниципального фонда.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а) заявление установленного образца на приватизацию занимаемого жилого помещения, подписанное всеми членами семьи, достигшими 14-летнего возраста (приложение № 2 к регламенту);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б) заявление от совместно проживающих совершеннолетних членов семьи, не желающих принимать участие в приватизации жилого помещения, о согласии на передачу его в собственность других членов семьи (приложение №№ 3,4 к регламенту), при этом заявление должно быть оформлено нотариально либо подписано лично гражданином в присутствии специалиста администрации;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в) справка из обслуживающей организации о составе семьи;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г) документ, подтверждающий право граждан на пользование жилым помещением (договор социального найма жилого помещения);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д) справки на всех участников приватизации о подтверждении неиспользованного права на приватизацию жилых помещений, выдаваемые по месту регистрации на территории Российской Федерации с 4 июля 1991 года, а на территории Республики Крым – с 21 марта 2014 года;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е) копии свидетельств о рождении несовершеннолетних детей, зарегистрированных в приватизируемом жилом помещении;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ж) копии паспортов всех членов семьи, достигших 14-ти летнего возраста, зарегистрированных в приватизируемом жилом помещении;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з) технический паспорт БТИ на приватизируемое жилое помещение;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и) в случае отказа опекунами и попечителями, в том числе родителями и усыновителями несовершеннолетних детей, от включения в число участников общей собственности на приватизируемое жилое помещение - разрешение органов опеки об исключении несовершеннолетних детей из числа участников приватизации жилой площади;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к) в случае приватизации жилого помещения, в котором проживают исключительно несовершеннолетние дети - разрешение органов опеки на приватизацию данных жилых помещений. Подписи граждан на заявлениях удостоверяются сотрудниками жилищного управления или в нотариальном порядке.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2.10. Перечень документов, которые являются необходимыми и обязательными для предоставления муниципальной услуги по приватизации жилых помещений жилищного муниципального фонда.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а) справка из обслуживающей организации о составе семьи;</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б) технический паспорт БТИ на приватизируемое жилое помещение.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2.11. Специалист администрации не вправе требовать от заявителя предоставления документов и информации, которые находятся в </w:t>
      </w:r>
      <w:r w:rsidRPr="00E6135C">
        <w:rPr>
          <w:rFonts w:ascii="Times New Roman" w:eastAsia="Times New Roman" w:hAnsi="Times New Roman" w:cs="Times New Roman"/>
          <w:sz w:val="28"/>
          <w:szCs w:val="28"/>
          <w:lang w:eastAsia="ru-RU"/>
        </w:rPr>
        <w:lastRenderedPageBreak/>
        <w:t xml:space="preserve">распоряжении государственных органов, иных органов местного самоуправления в соответствии с действующим законодательством Российской Федерации.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2.12. Исчерпывающий перечень оснований для отказа в приеме документов, необходимых для предоставления муниципальной услуги.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Основания для отказа в приеме документов, необходимых для предоставления муниципальной услуги: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а) с заявлением обратилось ненадлежащее лицо;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б) документы предоставлены не в полном объеме, указанном в пункте 2.8. раздела 2 настоящего административного регламента;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в) документы, необходимые для предоставления муниципальной услуги, предоставлены с серьезными повреждениями, не позволяющими однозначно истолковать их содержание; </w:t>
      </w:r>
    </w:p>
    <w:p w:rsidR="00D300C3" w:rsidRPr="00E6135C" w:rsidRDefault="00D300C3" w:rsidP="00D300C3">
      <w:pPr>
        <w:pStyle w:val="s1"/>
        <w:spacing w:before="0" w:beforeAutospacing="0" w:after="0" w:afterAutospacing="0"/>
        <w:ind w:firstLine="709"/>
        <w:jc w:val="both"/>
        <w:rPr>
          <w:sz w:val="28"/>
          <w:szCs w:val="28"/>
        </w:rPr>
      </w:pPr>
      <w:r w:rsidRPr="00E6135C">
        <w:rPr>
          <w:sz w:val="28"/>
          <w:szCs w:val="28"/>
        </w:rPr>
        <w:t>2.13. Оснований для приостановления предоставления муниципальной услуги не имеется.»;</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2.14. Исчерпывающий перечень оснований для отказа в предоставлении муниципальной услуги: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а) несоответствие требованиям, указанным в пункте 1.2. раздела 1 настоящего административного регламента;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б) объект приватизации жилья не подлежит передаче в собственность гражданам на основании ст. 4 Закона Российской Федерации от 04.07.1991 № 1541-1 «О приватизации жилищного фонда в Российской Федерации»;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в) в случае не устранения оснований, для приостановления;</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г) гражданин уже использовал свое право на приватизацию жилой площади.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2.15. Время ожидания в очереди для сдачи документов на предоставление муниципальной услуги не должно превышать 15 минут.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Время приема заявления и необходимых документов у заявителя, оценка документов, их полноты, достаточности, определения права на муниципальную услугу не должно превышать 15 минут.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2.16. Срок регистрации заявления – день обращения Заявителя.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2.17. Требования к местам предоставления услуги.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Прием граждан - получателей муниципальной услуги ведется в порядке живой очереди;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proofErr w:type="spellStart"/>
      <w:r w:rsidRPr="00E6135C">
        <w:rPr>
          <w:rFonts w:ascii="Times New Roman" w:eastAsia="Times New Roman" w:hAnsi="Times New Roman" w:cs="Times New Roman"/>
          <w:sz w:val="28"/>
          <w:szCs w:val="28"/>
          <w:lang w:eastAsia="ru-RU"/>
        </w:rPr>
        <w:t>приѐмные</w:t>
      </w:r>
      <w:proofErr w:type="spellEnd"/>
      <w:r w:rsidRPr="00E6135C">
        <w:rPr>
          <w:rFonts w:ascii="Times New Roman" w:eastAsia="Times New Roman" w:hAnsi="Times New Roman" w:cs="Times New Roman"/>
          <w:sz w:val="28"/>
          <w:szCs w:val="28"/>
          <w:lang w:eastAsia="ru-RU"/>
        </w:rPr>
        <w:t xml:space="preserve"> дни: понедельник-пятница</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Перерыв с 12-00 до 13-00 часов.</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Суббота, воскресенье – выходной.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Места предоставления муниципальной услуги оборудуются информационными стендами, необходимой мебелью, телефонной связью, компьютерной и оргтехникой. 2.18. Основные показатели качества оказываемой муниципальной услуги: - доступность; - своевременность; - отсутствие жалоб со стороны заявителя.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2.19. Порядок информирования о предоставлении муниципальной услуги. </w:t>
      </w:r>
    </w:p>
    <w:p w:rsidR="00D300C3" w:rsidRPr="00E6135C" w:rsidRDefault="00D300C3" w:rsidP="00D300C3">
      <w:pPr>
        <w:spacing w:after="0" w:line="240" w:lineRule="auto"/>
        <w:ind w:firstLine="709"/>
        <w:jc w:val="both"/>
        <w:rPr>
          <w:rFonts w:ascii="Times New Roman" w:hAnsi="Times New Roman" w:cs="Times New Roman"/>
          <w:bCs/>
          <w:sz w:val="28"/>
          <w:szCs w:val="28"/>
        </w:rPr>
      </w:pPr>
      <w:r w:rsidRPr="00E6135C">
        <w:rPr>
          <w:rFonts w:ascii="Times New Roman" w:hAnsi="Times New Roman" w:cs="Times New Roman"/>
          <w:bCs/>
          <w:sz w:val="28"/>
          <w:szCs w:val="28"/>
        </w:rPr>
        <w:lastRenderedPageBreak/>
        <w:t>2.19.1. Требования к порядку информирования о предоставлении муниципальной услуги.</w:t>
      </w:r>
    </w:p>
    <w:p w:rsidR="00D300C3" w:rsidRPr="00E6135C" w:rsidRDefault="00D300C3" w:rsidP="00D300C3">
      <w:pPr>
        <w:pStyle w:val="ConsPlusNonformat"/>
        <w:ind w:firstLine="709"/>
        <w:jc w:val="both"/>
        <w:rPr>
          <w:rFonts w:ascii="Times New Roman" w:hAnsi="Times New Roman" w:cs="Times New Roman"/>
          <w:sz w:val="28"/>
          <w:szCs w:val="28"/>
        </w:rPr>
      </w:pPr>
      <w:r w:rsidRPr="00E6135C">
        <w:rPr>
          <w:rFonts w:ascii="Times New Roman" w:hAnsi="Times New Roman" w:cs="Times New Roman"/>
          <w:sz w:val="28"/>
          <w:szCs w:val="28"/>
        </w:rPr>
        <w:t>2.19.2. Заявитель может получить информацию о правилах предоставления муниципальной услуги:</w:t>
      </w:r>
    </w:p>
    <w:p w:rsidR="00D300C3" w:rsidRPr="00E6135C" w:rsidRDefault="00D300C3" w:rsidP="00D300C3">
      <w:pPr>
        <w:pStyle w:val="ConsPlusNonformat"/>
        <w:ind w:firstLine="709"/>
        <w:jc w:val="both"/>
        <w:rPr>
          <w:rFonts w:ascii="Times New Roman" w:hAnsi="Times New Roman" w:cs="Times New Roman"/>
          <w:sz w:val="28"/>
          <w:szCs w:val="28"/>
        </w:rPr>
      </w:pPr>
      <w:r w:rsidRPr="00E6135C">
        <w:rPr>
          <w:rFonts w:ascii="Times New Roman" w:hAnsi="Times New Roman" w:cs="Times New Roman"/>
          <w:sz w:val="28"/>
          <w:szCs w:val="28"/>
        </w:rPr>
        <w:t xml:space="preserve">- непосредственно в администрации </w:t>
      </w:r>
      <w:proofErr w:type="spellStart"/>
      <w:r w:rsidRPr="00E6135C">
        <w:rPr>
          <w:rFonts w:ascii="Times New Roman" w:hAnsi="Times New Roman" w:cs="Times New Roman"/>
          <w:sz w:val="28"/>
          <w:szCs w:val="28"/>
        </w:rPr>
        <w:t>Цветочненского</w:t>
      </w:r>
      <w:proofErr w:type="spellEnd"/>
      <w:r w:rsidRPr="00E6135C">
        <w:rPr>
          <w:rFonts w:ascii="Times New Roman" w:hAnsi="Times New Roman" w:cs="Times New Roman"/>
          <w:sz w:val="28"/>
          <w:szCs w:val="28"/>
        </w:rPr>
        <w:t xml:space="preserve"> сельского поселения Белогорского района Республики Крым по местоположению земельного участка (далее – сельское поселение);</w:t>
      </w:r>
    </w:p>
    <w:p w:rsidR="00D300C3" w:rsidRPr="00E6135C" w:rsidRDefault="00D300C3" w:rsidP="00D300C3">
      <w:pPr>
        <w:tabs>
          <w:tab w:val="left" w:pos="540"/>
          <w:tab w:val="num" w:pos="1742"/>
        </w:tabs>
        <w:spacing w:after="0" w:line="240" w:lineRule="auto"/>
        <w:ind w:firstLine="709"/>
        <w:jc w:val="both"/>
        <w:rPr>
          <w:rFonts w:ascii="Times New Roman" w:hAnsi="Times New Roman" w:cs="Times New Roman"/>
          <w:sz w:val="28"/>
          <w:szCs w:val="28"/>
        </w:rPr>
      </w:pPr>
      <w:r w:rsidRPr="00E6135C">
        <w:rPr>
          <w:rFonts w:ascii="Times New Roman" w:hAnsi="Times New Roman" w:cs="Times New Roman"/>
          <w:sz w:val="28"/>
          <w:szCs w:val="28"/>
        </w:rPr>
        <w:t>- с использованием средств телефонной и почтовой связи, электронной почты;</w:t>
      </w:r>
    </w:p>
    <w:p w:rsidR="00D300C3" w:rsidRPr="00E6135C" w:rsidRDefault="00D300C3" w:rsidP="00D300C3">
      <w:pPr>
        <w:spacing w:after="0" w:line="240" w:lineRule="auto"/>
        <w:ind w:firstLine="709"/>
        <w:jc w:val="both"/>
        <w:rPr>
          <w:rFonts w:ascii="Times New Roman" w:hAnsi="Times New Roman" w:cs="Times New Roman"/>
          <w:sz w:val="28"/>
          <w:szCs w:val="28"/>
        </w:rPr>
      </w:pPr>
      <w:r w:rsidRPr="00E6135C">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w:t>
      </w:r>
      <w:hyperlink r:id="rId38" w:history="1">
        <w:r w:rsidRPr="00E6135C">
          <w:rPr>
            <w:rStyle w:val="a3"/>
            <w:rFonts w:ascii="Times New Roman" w:hAnsi="Times New Roman" w:cs="Times New Roman"/>
            <w:color w:val="auto"/>
            <w:sz w:val="28"/>
            <w:szCs w:val="28"/>
            <w:u w:val="none"/>
            <w:lang w:val="en-US"/>
          </w:rPr>
          <w:t>www</w:t>
        </w:r>
        <w:r w:rsidRPr="00E6135C">
          <w:rPr>
            <w:rStyle w:val="a3"/>
            <w:rFonts w:ascii="Times New Roman" w:hAnsi="Times New Roman" w:cs="Times New Roman"/>
            <w:color w:val="auto"/>
            <w:sz w:val="28"/>
            <w:szCs w:val="28"/>
            <w:u w:val="none"/>
          </w:rPr>
          <w:t>.gosuslugi.ru</w:t>
        </w:r>
      </w:hyperlink>
      <w:r w:rsidRPr="00E6135C">
        <w:rPr>
          <w:rFonts w:ascii="Times New Roman" w:hAnsi="Times New Roman" w:cs="Times New Roman"/>
          <w:sz w:val="28"/>
          <w:szCs w:val="28"/>
        </w:rPr>
        <w:t xml:space="preserve">; </w:t>
      </w:r>
    </w:p>
    <w:p w:rsidR="00D300C3" w:rsidRPr="00E6135C" w:rsidRDefault="00D300C3" w:rsidP="00D300C3">
      <w:pPr>
        <w:spacing w:after="0" w:line="240" w:lineRule="auto"/>
        <w:ind w:firstLine="709"/>
        <w:jc w:val="both"/>
        <w:rPr>
          <w:rFonts w:ascii="Times New Roman" w:hAnsi="Times New Roman" w:cs="Times New Roman"/>
          <w:sz w:val="28"/>
          <w:szCs w:val="28"/>
        </w:rPr>
      </w:pPr>
      <w:r w:rsidRPr="00E6135C">
        <w:rPr>
          <w:rFonts w:ascii="Times New Roman" w:hAnsi="Times New Roman" w:cs="Times New Roman"/>
          <w:sz w:val="28"/>
          <w:szCs w:val="28"/>
        </w:rPr>
        <w:t>- в информационной системе «Портал Правительства Республики Крым»;</w:t>
      </w:r>
    </w:p>
    <w:p w:rsidR="00D300C3" w:rsidRPr="00E6135C" w:rsidRDefault="00D300C3" w:rsidP="00D300C3">
      <w:pPr>
        <w:spacing w:after="0" w:line="240" w:lineRule="auto"/>
        <w:ind w:firstLine="709"/>
        <w:jc w:val="both"/>
        <w:rPr>
          <w:rFonts w:ascii="Times New Roman" w:hAnsi="Times New Roman" w:cs="Times New Roman"/>
          <w:sz w:val="28"/>
          <w:szCs w:val="28"/>
        </w:rPr>
      </w:pPr>
      <w:r w:rsidRPr="00E6135C">
        <w:rPr>
          <w:rFonts w:ascii="Times New Roman" w:hAnsi="Times New Roman" w:cs="Times New Roman"/>
          <w:sz w:val="28"/>
          <w:szCs w:val="28"/>
        </w:rPr>
        <w:t xml:space="preserve">- на официальной интернет-странице </w:t>
      </w:r>
      <w:hyperlink r:id="rId39" w:history="1">
        <w:r w:rsidRPr="00E6135C">
          <w:rPr>
            <w:rStyle w:val="a3"/>
            <w:rFonts w:ascii="Times New Roman" w:hAnsi="Times New Roman" w:cs="Times New Roman"/>
            <w:color w:val="auto"/>
            <w:sz w:val="28"/>
            <w:szCs w:val="28"/>
            <w:u w:val="none"/>
          </w:rPr>
          <w:t>http://цветочное-адм.рф</w:t>
        </w:r>
      </w:hyperlink>
      <w:r w:rsidRPr="00E6135C">
        <w:rPr>
          <w:rFonts w:ascii="Times New Roman" w:hAnsi="Times New Roman" w:cs="Times New Roman"/>
          <w:sz w:val="28"/>
          <w:szCs w:val="28"/>
        </w:rPr>
        <w:t xml:space="preserve"> Белогорского района Республики Крым в разделе Муниципальные образования «</w:t>
      </w:r>
      <w:proofErr w:type="spellStart"/>
      <w:r w:rsidRPr="00E6135C">
        <w:rPr>
          <w:rFonts w:ascii="Times New Roman" w:hAnsi="Times New Roman" w:cs="Times New Roman"/>
          <w:sz w:val="28"/>
          <w:szCs w:val="28"/>
        </w:rPr>
        <w:t>Цветочненское</w:t>
      </w:r>
      <w:proofErr w:type="spellEnd"/>
      <w:r w:rsidRPr="00E6135C">
        <w:rPr>
          <w:rFonts w:ascii="Times New Roman" w:hAnsi="Times New Roman" w:cs="Times New Roman"/>
          <w:sz w:val="28"/>
          <w:szCs w:val="28"/>
        </w:rPr>
        <w:t xml:space="preserve"> сельское поселение» Белогорского района. Доступ к официальной интернет-странице Белогорского района Республики Крым находится на сайте https://belogorskiy.rk.gov.ru/ru/.</w:t>
      </w:r>
    </w:p>
    <w:p w:rsidR="00D300C3" w:rsidRPr="00E6135C" w:rsidRDefault="00D300C3" w:rsidP="00D300C3">
      <w:pPr>
        <w:spacing w:after="0" w:line="240" w:lineRule="auto"/>
        <w:ind w:firstLine="709"/>
        <w:jc w:val="both"/>
        <w:rPr>
          <w:rFonts w:ascii="Times New Roman" w:hAnsi="Times New Roman" w:cs="Times New Roman"/>
          <w:sz w:val="28"/>
          <w:szCs w:val="28"/>
        </w:rPr>
      </w:pPr>
      <w:r w:rsidRPr="00E6135C">
        <w:rPr>
          <w:rFonts w:ascii="Times New Roman" w:hAnsi="Times New Roman" w:cs="Times New Roman"/>
          <w:sz w:val="28"/>
          <w:szCs w:val="28"/>
        </w:rPr>
        <w:t xml:space="preserve">2.19.3. Информация о месте нахождения и графике работы, а также иных реквизитах администрации </w:t>
      </w:r>
      <w:proofErr w:type="spellStart"/>
      <w:r w:rsidRPr="00E6135C">
        <w:rPr>
          <w:rFonts w:ascii="Times New Roman" w:hAnsi="Times New Roman" w:cs="Times New Roman"/>
          <w:sz w:val="28"/>
          <w:szCs w:val="28"/>
        </w:rPr>
        <w:t>Цветочненского</w:t>
      </w:r>
      <w:proofErr w:type="spellEnd"/>
      <w:r w:rsidRPr="00E6135C">
        <w:rPr>
          <w:rFonts w:ascii="Times New Roman" w:hAnsi="Times New Roman" w:cs="Times New Roman"/>
          <w:sz w:val="28"/>
          <w:szCs w:val="28"/>
        </w:rPr>
        <w:t xml:space="preserve"> сельского поселения представлена в приложении №1.</w:t>
      </w:r>
    </w:p>
    <w:p w:rsidR="00D300C3" w:rsidRPr="00E6135C" w:rsidRDefault="00D300C3" w:rsidP="00D300C3">
      <w:pPr>
        <w:spacing w:after="0" w:line="240" w:lineRule="auto"/>
        <w:ind w:firstLine="709"/>
        <w:jc w:val="both"/>
        <w:rPr>
          <w:rFonts w:ascii="Times New Roman" w:hAnsi="Times New Roman" w:cs="Times New Roman"/>
          <w:sz w:val="28"/>
          <w:szCs w:val="28"/>
        </w:rPr>
      </w:pPr>
      <w:r w:rsidRPr="00E6135C">
        <w:rPr>
          <w:rFonts w:ascii="Times New Roman" w:hAnsi="Times New Roman" w:cs="Times New Roman"/>
          <w:sz w:val="28"/>
          <w:szCs w:val="28"/>
        </w:rPr>
        <w:t xml:space="preserve">2.19.4. При ответах на телефонные звонки и устные обращения, должностные лица администрации </w:t>
      </w:r>
      <w:proofErr w:type="spellStart"/>
      <w:r w:rsidRPr="00E6135C">
        <w:rPr>
          <w:rFonts w:ascii="Times New Roman" w:hAnsi="Times New Roman" w:cs="Times New Roman"/>
          <w:sz w:val="28"/>
          <w:szCs w:val="28"/>
        </w:rPr>
        <w:t>Цветочненского</w:t>
      </w:r>
      <w:proofErr w:type="spellEnd"/>
      <w:r w:rsidRPr="00E6135C">
        <w:rPr>
          <w:rFonts w:ascii="Times New Roman" w:hAnsi="Times New Roman" w:cs="Times New Roman"/>
          <w:sz w:val="28"/>
          <w:szCs w:val="28"/>
        </w:rPr>
        <w:t xml:space="preserve"> сельского поселения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 </w:t>
      </w:r>
    </w:p>
    <w:p w:rsidR="00D300C3" w:rsidRPr="00E6135C" w:rsidRDefault="00D300C3" w:rsidP="00D300C3">
      <w:pPr>
        <w:spacing w:after="0" w:line="240" w:lineRule="atLeast"/>
        <w:ind w:firstLine="709"/>
        <w:jc w:val="both"/>
        <w:rPr>
          <w:rFonts w:ascii="Times New Roman" w:hAnsi="Times New Roman" w:cs="Times New Roman"/>
          <w:sz w:val="28"/>
          <w:szCs w:val="28"/>
        </w:rPr>
      </w:pPr>
      <w:r w:rsidRPr="00E6135C">
        <w:rPr>
          <w:rFonts w:ascii="Times New Roman" w:hAnsi="Times New Roman" w:cs="Times New Roman"/>
          <w:sz w:val="28"/>
          <w:szCs w:val="28"/>
        </w:rPr>
        <w:t xml:space="preserve">2.19.5. Информация, указанная в подпунктах 2.18.1 – 2.18.3 размещается на стендах непосредственно в администрации </w:t>
      </w:r>
      <w:proofErr w:type="spellStart"/>
      <w:r w:rsidRPr="00E6135C">
        <w:rPr>
          <w:rFonts w:ascii="Times New Roman" w:hAnsi="Times New Roman" w:cs="Times New Roman"/>
          <w:sz w:val="28"/>
          <w:szCs w:val="28"/>
        </w:rPr>
        <w:t>Цветочненского</w:t>
      </w:r>
      <w:proofErr w:type="spellEnd"/>
      <w:r w:rsidRPr="00E6135C">
        <w:rPr>
          <w:rFonts w:ascii="Times New Roman" w:hAnsi="Times New Roman" w:cs="Times New Roman"/>
          <w:sz w:val="28"/>
          <w:szCs w:val="28"/>
        </w:rPr>
        <w:t xml:space="preserve"> сельского поселения.</w:t>
      </w:r>
    </w:p>
    <w:p w:rsidR="00D300C3" w:rsidRPr="00E6135C" w:rsidRDefault="00D300C3" w:rsidP="00D300C3">
      <w:pPr>
        <w:suppressAutoHyphens/>
        <w:autoSpaceDE w:val="0"/>
        <w:spacing w:after="0" w:line="240" w:lineRule="atLeast"/>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2.19.6. Время ожидания для получения консультации в очереди не должно превышать 15 минут. </w:t>
      </w:r>
    </w:p>
    <w:p w:rsidR="00D300C3" w:rsidRPr="00E6135C" w:rsidRDefault="00D300C3" w:rsidP="00D300C3">
      <w:pPr>
        <w:suppressAutoHyphens/>
        <w:autoSpaceDE w:val="0"/>
        <w:spacing w:after="0" w:line="240" w:lineRule="atLeast"/>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В случае, если для подготовки ответа требуется продолжительное время, специалист администрации может предложить заявителю обратиться за необходимой информацией в письменном виде либо назначить другое время для устного консультирования.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При консультировании по письменным обращениям Заявителей ответ направляется почтой в срок, не превышающий 30 календарных дней со дня поступления обращения.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При устных обращениях и ответах на телефонные звонки специалистом администрации подробно, четко и в вежливой форме осуществляется консультирование (информирование) обратившихся по существу интересующего их вопроса. Время разговора по телефону не должно превышать 10 минут.</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lastRenderedPageBreak/>
        <w:t xml:space="preserve">2.20. Срок регистрации запроса заявителя о предоставлении муниципальной услуги.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2.20.1. Заявление о получении муниципальной услуги, представленное при непосредственном обращении в Администрацию, подлежит обязательной регистрации в порядке общего делопроизводства Администрации в срок не позднее трех рабочих дней, следующих за днем обращения.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2.21.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2.21.1. Предоставление услуги осуществляется в помещениях, технические характеристики которых отвечают требованиям, установленным действующим законодательством Российской Федерации.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2.21.2. Помещения, предназначенные для приема заявителей, выдачи им результата услуг должны быть оборудованы необходимой мебелью (столами, стульями, креслами и т.п.) для заявителей, ожидающих своей очереди, а также обеспечивать для заявителей возможность заполнения необходимых документов. В целом помещение для приема заявителей, выдачи им результата услуг должно обеспечивать необходимый уровень удобства и комфорта.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2.21.3. В указанных помещениях размещаются информационные стенды, содержащие визуальную и текстовую информацию о порядке и правилах предоставления услуги.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2.21.4. Вход в здание, в котором расположены помещения, предназначенные для приема заявителей и выдачи им результатов услуг, должен быть оборудован информационным стендом, содержащим информацию о наименовании и графике работы организации, предоставляющей услугу. </w:t>
      </w:r>
    </w:p>
    <w:p w:rsidR="00D300C3" w:rsidRPr="00E6135C" w:rsidRDefault="00D300C3" w:rsidP="00D300C3">
      <w:pPr>
        <w:suppressAutoHyphens/>
        <w:spacing w:after="0" w:line="240" w:lineRule="auto"/>
        <w:ind w:firstLine="709"/>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2.21.5. Требования к обеспечению доступности предоставления муниципальной услуги для инвалидов.</w:t>
      </w:r>
    </w:p>
    <w:p w:rsidR="00D300C3" w:rsidRPr="00E6135C" w:rsidRDefault="00D300C3" w:rsidP="00D300C3">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hi-IN" w:bidi="hi-IN"/>
        </w:rPr>
      </w:pPr>
      <w:r w:rsidRPr="00E6135C">
        <w:rPr>
          <w:rFonts w:ascii="Times New Roman" w:eastAsia="Arial" w:hAnsi="Times New Roman" w:cs="Times New Roman"/>
          <w:kern w:val="2"/>
          <w:sz w:val="28"/>
          <w:szCs w:val="28"/>
          <w:lang w:eastAsia="hi-IN" w:bidi="hi-IN"/>
        </w:rPr>
        <w:t>Уполномоченным органом, предоставляющим муниципальную услугу, обеспечивается создание инвалидам следующих условий доступности:</w:t>
      </w:r>
    </w:p>
    <w:p w:rsidR="00D300C3" w:rsidRPr="00E6135C" w:rsidRDefault="00D300C3" w:rsidP="00D300C3">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hi-IN" w:bidi="hi-IN"/>
        </w:rPr>
      </w:pPr>
      <w:r w:rsidRPr="00E6135C">
        <w:rPr>
          <w:rFonts w:ascii="Times New Roman" w:eastAsia="Arial" w:hAnsi="Times New Roman" w:cs="Times New Roman"/>
          <w:kern w:val="2"/>
          <w:sz w:val="28"/>
          <w:szCs w:val="28"/>
          <w:lang w:eastAsia="hi-IN" w:bidi="hi-IN"/>
        </w:rPr>
        <w:t>а) возможность беспрепятственного входа в помещения уполномоченного органа и выхода из них;</w:t>
      </w:r>
    </w:p>
    <w:p w:rsidR="00D300C3" w:rsidRPr="00E6135C" w:rsidRDefault="00D300C3" w:rsidP="00D300C3">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hi-IN" w:bidi="hi-IN"/>
        </w:rPr>
      </w:pPr>
      <w:r w:rsidRPr="00E6135C">
        <w:rPr>
          <w:rFonts w:ascii="Times New Roman" w:eastAsia="Arial" w:hAnsi="Times New Roman" w:cs="Times New Roman"/>
          <w:kern w:val="2"/>
          <w:sz w:val="28"/>
          <w:szCs w:val="28"/>
          <w:lang w:eastAsia="hi-IN" w:bidi="hi-IN"/>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E6135C">
        <w:rPr>
          <w:rFonts w:ascii="Times New Roman" w:eastAsia="Arial" w:hAnsi="Times New Roman" w:cs="Times New Roman"/>
          <w:kern w:val="2"/>
          <w:sz w:val="28"/>
          <w:szCs w:val="28"/>
          <w:lang w:eastAsia="hi-IN" w:bidi="hi-IN"/>
        </w:rPr>
        <w:t>ассистивных</w:t>
      </w:r>
      <w:proofErr w:type="spellEnd"/>
      <w:r w:rsidRPr="00E6135C">
        <w:rPr>
          <w:rFonts w:ascii="Times New Roman" w:eastAsia="Arial" w:hAnsi="Times New Roman" w:cs="Times New Roman"/>
          <w:kern w:val="2"/>
          <w:sz w:val="28"/>
          <w:szCs w:val="28"/>
          <w:lang w:eastAsia="hi-IN" w:bidi="hi-IN"/>
        </w:rPr>
        <w:t xml:space="preserve"> и вспомогательных технологий, а также сменного кресла-коляски;</w:t>
      </w:r>
    </w:p>
    <w:p w:rsidR="00D300C3" w:rsidRPr="00E6135C" w:rsidRDefault="00D300C3" w:rsidP="00D300C3">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hi-IN" w:bidi="hi-IN"/>
        </w:rPr>
      </w:pPr>
      <w:r w:rsidRPr="00E6135C">
        <w:rPr>
          <w:rFonts w:ascii="Times New Roman" w:eastAsia="Arial" w:hAnsi="Times New Roman" w:cs="Times New Roman"/>
          <w:kern w:val="2"/>
          <w:sz w:val="28"/>
          <w:szCs w:val="28"/>
          <w:lang w:eastAsia="hi-IN" w:bidi="hi-IN"/>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D300C3" w:rsidRPr="00E6135C" w:rsidRDefault="00D300C3" w:rsidP="00D300C3">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hi-IN" w:bidi="hi-IN"/>
        </w:rPr>
      </w:pPr>
      <w:r w:rsidRPr="00E6135C">
        <w:rPr>
          <w:rFonts w:ascii="Times New Roman" w:eastAsia="Arial" w:hAnsi="Times New Roman" w:cs="Times New Roman"/>
          <w:kern w:val="2"/>
          <w:sz w:val="28"/>
          <w:szCs w:val="28"/>
          <w:lang w:eastAsia="hi-IN" w:bidi="hi-IN"/>
        </w:rPr>
        <w:t xml:space="preserve">г) сопровождение инвалидов, имеющих стойкие расстройства функции зрения и самостоятельного передвижения, и оказания им помощи в </w:t>
      </w:r>
      <w:r w:rsidRPr="00E6135C">
        <w:rPr>
          <w:rFonts w:ascii="Times New Roman" w:eastAsia="Arial" w:hAnsi="Times New Roman" w:cs="Times New Roman"/>
          <w:kern w:val="2"/>
          <w:sz w:val="28"/>
          <w:szCs w:val="28"/>
          <w:lang w:eastAsia="hi-IN" w:bidi="hi-IN"/>
        </w:rPr>
        <w:lastRenderedPageBreak/>
        <w:t>помещениях уполномоченного органа;</w:t>
      </w:r>
    </w:p>
    <w:p w:rsidR="00D300C3" w:rsidRPr="00E6135C" w:rsidRDefault="00D300C3" w:rsidP="00D300C3">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hi-IN" w:bidi="hi-IN"/>
        </w:rPr>
      </w:pPr>
      <w:r w:rsidRPr="00E6135C">
        <w:rPr>
          <w:rFonts w:ascii="Times New Roman" w:eastAsia="Arial" w:hAnsi="Times New Roman" w:cs="Times New Roman"/>
          <w:kern w:val="2"/>
          <w:sz w:val="28"/>
          <w:szCs w:val="28"/>
          <w:lang w:eastAsia="hi-IN" w:bidi="hi-IN"/>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D300C3" w:rsidRPr="00E6135C" w:rsidRDefault="00D300C3" w:rsidP="00D300C3">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hi-IN" w:bidi="hi-IN"/>
        </w:rPr>
      </w:pPr>
      <w:r w:rsidRPr="00E6135C">
        <w:rPr>
          <w:rFonts w:ascii="Times New Roman" w:eastAsia="Arial" w:hAnsi="Times New Roman" w:cs="Times New Roman"/>
          <w:kern w:val="2"/>
          <w:sz w:val="28"/>
          <w:szCs w:val="28"/>
          <w:lang w:eastAsia="hi-IN" w:bidi="hi-IN"/>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E6135C">
        <w:rPr>
          <w:rFonts w:ascii="Times New Roman" w:eastAsia="Arial" w:hAnsi="Times New Roman" w:cs="Times New Roman"/>
          <w:kern w:val="2"/>
          <w:sz w:val="28"/>
          <w:szCs w:val="28"/>
          <w:lang w:eastAsia="hi-IN" w:bidi="hi-IN"/>
        </w:rPr>
        <w:t>сурдопереводчика</w:t>
      </w:r>
      <w:proofErr w:type="spellEnd"/>
      <w:r w:rsidRPr="00E6135C">
        <w:rPr>
          <w:rFonts w:ascii="Times New Roman" w:eastAsia="Arial" w:hAnsi="Times New Roman" w:cs="Times New Roman"/>
          <w:kern w:val="2"/>
          <w:sz w:val="28"/>
          <w:szCs w:val="28"/>
          <w:lang w:eastAsia="hi-IN" w:bidi="hi-IN"/>
        </w:rPr>
        <w:t xml:space="preserve"> и </w:t>
      </w:r>
      <w:proofErr w:type="spellStart"/>
      <w:r w:rsidRPr="00E6135C">
        <w:rPr>
          <w:rFonts w:ascii="Times New Roman" w:eastAsia="Arial" w:hAnsi="Times New Roman" w:cs="Times New Roman"/>
          <w:kern w:val="2"/>
          <w:sz w:val="28"/>
          <w:szCs w:val="28"/>
          <w:lang w:eastAsia="hi-IN" w:bidi="hi-IN"/>
        </w:rPr>
        <w:t>тифлосурдопереводчика</w:t>
      </w:r>
      <w:proofErr w:type="spellEnd"/>
      <w:r w:rsidRPr="00E6135C">
        <w:rPr>
          <w:rFonts w:ascii="Times New Roman" w:eastAsia="Arial" w:hAnsi="Times New Roman" w:cs="Times New Roman"/>
          <w:kern w:val="2"/>
          <w:sz w:val="28"/>
          <w:szCs w:val="28"/>
          <w:lang w:eastAsia="hi-IN" w:bidi="hi-IN"/>
        </w:rPr>
        <w:t>;</w:t>
      </w:r>
    </w:p>
    <w:p w:rsidR="00D300C3" w:rsidRPr="00E6135C" w:rsidRDefault="00D300C3" w:rsidP="00D300C3">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hi-IN" w:bidi="hi-IN"/>
        </w:rPr>
      </w:pPr>
      <w:r w:rsidRPr="00E6135C">
        <w:rPr>
          <w:rFonts w:ascii="Times New Roman" w:eastAsia="Arial" w:hAnsi="Times New Roman" w:cs="Times New Roman"/>
          <w:kern w:val="2"/>
          <w:sz w:val="28"/>
          <w:szCs w:val="28"/>
          <w:lang w:eastAsia="hi-IN" w:bidi="hi-IN"/>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D300C3" w:rsidRPr="00E6135C" w:rsidRDefault="00D300C3" w:rsidP="00D300C3">
      <w:pPr>
        <w:widowControl w:val="0"/>
        <w:suppressAutoHyphens/>
        <w:autoSpaceDE w:val="0"/>
        <w:spacing w:after="0" w:line="240" w:lineRule="auto"/>
        <w:ind w:firstLine="709"/>
        <w:jc w:val="both"/>
        <w:rPr>
          <w:rFonts w:ascii="Times New Roman" w:eastAsia="Times New Roman" w:hAnsi="Times New Roman" w:cs="Times New Roman"/>
          <w:kern w:val="2"/>
          <w:sz w:val="28"/>
          <w:szCs w:val="28"/>
          <w:lang w:eastAsia="hi-IN" w:bidi="hi-IN"/>
        </w:rPr>
      </w:pPr>
      <w:r w:rsidRPr="00E6135C">
        <w:rPr>
          <w:rFonts w:ascii="Times New Roman" w:eastAsia="Times New Roman" w:hAnsi="Times New Roman" w:cs="Times New Roman"/>
          <w:kern w:val="2"/>
          <w:sz w:val="28"/>
          <w:szCs w:val="28"/>
          <w:lang w:eastAsia="hi-IN" w:bidi="hi-IN"/>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2.22. Показатели доступности и качества предоставления муниципальной услуги, в </w:t>
      </w:r>
      <w:proofErr w:type="spellStart"/>
      <w:r w:rsidRPr="00E6135C">
        <w:rPr>
          <w:rFonts w:ascii="Times New Roman" w:eastAsia="Times New Roman" w:hAnsi="Times New Roman" w:cs="Times New Roman"/>
          <w:sz w:val="28"/>
          <w:szCs w:val="28"/>
          <w:lang w:eastAsia="ru-RU"/>
        </w:rPr>
        <w:t>т.ч</w:t>
      </w:r>
      <w:proofErr w:type="spellEnd"/>
      <w:r w:rsidRPr="00E6135C">
        <w:rPr>
          <w:rFonts w:ascii="Times New Roman" w:eastAsia="Times New Roman" w:hAnsi="Times New Roman" w:cs="Times New Roman"/>
          <w:sz w:val="28"/>
          <w:szCs w:val="28"/>
          <w:lang w:eastAsia="ru-RU"/>
        </w:rPr>
        <w:t xml:space="preserve">.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2.22.1. При рассмотрении обращения в Администрации заявитель имеет право: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 получать муниципальную услугу своевременно и в соответствии со стандартом предоставления муниципальной услуги;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 получать полную, актуальную и достоверную информацию о порядке предоставления муниципальной услуги, в том числе в электронной форме;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 получать муниципальную услугу в формах, предусмотренных законодательством Российской Федерации;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обращаться с жалобой на принятое по заявлению решение или на действия (бездействие) сотрудников администрация.</w:t>
      </w:r>
    </w:p>
    <w:p w:rsidR="00D300C3" w:rsidRPr="00E6135C" w:rsidRDefault="00D300C3" w:rsidP="00D300C3">
      <w:pPr>
        <w:suppressAutoHyphens/>
        <w:spacing w:after="0" w:line="240" w:lineRule="auto"/>
        <w:ind w:firstLine="709"/>
        <w:jc w:val="both"/>
        <w:rPr>
          <w:rFonts w:ascii="Times New Roman" w:hAnsi="Times New Roman" w:cs="Times New Roman"/>
          <w:sz w:val="28"/>
          <w:szCs w:val="28"/>
          <w:lang w:eastAsia="ar-SA"/>
        </w:rPr>
      </w:pPr>
      <w:r w:rsidRPr="00E6135C">
        <w:rPr>
          <w:rFonts w:ascii="Times New Roman" w:hAnsi="Times New Roman" w:cs="Times New Roman"/>
          <w:sz w:val="28"/>
          <w:szCs w:val="28"/>
          <w:lang w:eastAsia="ar-SA"/>
        </w:rPr>
        <w:t xml:space="preserve">2.22.2. Показателями качества предоставления муниципальной услуги являются: </w:t>
      </w:r>
    </w:p>
    <w:p w:rsidR="00D300C3" w:rsidRPr="00E6135C" w:rsidRDefault="00D300C3" w:rsidP="00D300C3">
      <w:pPr>
        <w:widowControl w:val="0"/>
        <w:numPr>
          <w:ilvl w:val="0"/>
          <w:numId w:val="3"/>
        </w:numPr>
        <w:tabs>
          <w:tab w:val="left" w:pos="993"/>
        </w:tabs>
        <w:suppressAutoHyphens/>
        <w:autoSpaceDN w:val="0"/>
        <w:adjustRightInd w:val="0"/>
        <w:spacing w:after="0" w:line="240" w:lineRule="auto"/>
        <w:ind w:firstLine="709"/>
        <w:jc w:val="both"/>
        <w:rPr>
          <w:rFonts w:ascii="Times New Roman" w:hAnsi="Times New Roman" w:cs="Times New Roman"/>
          <w:sz w:val="28"/>
          <w:szCs w:val="28"/>
          <w:lang w:eastAsia="ar-SA"/>
        </w:rPr>
      </w:pPr>
      <w:r w:rsidRPr="00E6135C">
        <w:rPr>
          <w:rFonts w:ascii="Times New Roman" w:hAnsi="Times New Roman" w:cs="Times New Roman"/>
          <w:sz w:val="28"/>
          <w:szCs w:val="28"/>
          <w:lang w:eastAsia="ar-SA"/>
        </w:rPr>
        <w:t>соответствие предоставляемой муниципальной услуги требованиям настоящего административного регламента;</w:t>
      </w:r>
    </w:p>
    <w:p w:rsidR="00D300C3" w:rsidRPr="00E6135C" w:rsidRDefault="00D300C3" w:rsidP="00D300C3">
      <w:pPr>
        <w:widowControl w:val="0"/>
        <w:numPr>
          <w:ilvl w:val="0"/>
          <w:numId w:val="3"/>
        </w:numPr>
        <w:tabs>
          <w:tab w:val="left" w:pos="993"/>
        </w:tabs>
        <w:suppressAutoHyphens/>
        <w:autoSpaceDN w:val="0"/>
        <w:adjustRightInd w:val="0"/>
        <w:spacing w:after="0" w:line="240" w:lineRule="auto"/>
        <w:ind w:firstLine="709"/>
        <w:jc w:val="both"/>
        <w:rPr>
          <w:rFonts w:ascii="Times New Roman" w:hAnsi="Times New Roman" w:cs="Times New Roman"/>
          <w:sz w:val="28"/>
          <w:szCs w:val="28"/>
          <w:lang w:eastAsia="ar-SA"/>
        </w:rPr>
      </w:pPr>
      <w:r w:rsidRPr="00E6135C">
        <w:rPr>
          <w:rFonts w:ascii="Times New Roman" w:hAnsi="Times New Roman" w:cs="Times New Roman"/>
          <w:sz w:val="28"/>
          <w:szCs w:val="28"/>
          <w:lang w:eastAsia="ar-SA"/>
        </w:rPr>
        <w:t>отсутствие обоснованных жалоб;</w:t>
      </w:r>
    </w:p>
    <w:p w:rsidR="00D300C3" w:rsidRPr="00E6135C" w:rsidRDefault="00D300C3" w:rsidP="00D300C3">
      <w:pPr>
        <w:widowControl w:val="0"/>
        <w:numPr>
          <w:ilvl w:val="0"/>
          <w:numId w:val="3"/>
        </w:numPr>
        <w:tabs>
          <w:tab w:val="left" w:pos="993"/>
        </w:tabs>
        <w:suppressAutoHyphens/>
        <w:autoSpaceDN w:val="0"/>
        <w:adjustRightInd w:val="0"/>
        <w:spacing w:after="0" w:line="240" w:lineRule="auto"/>
        <w:ind w:firstLine="709"/>
        <w:jc w:val="both"/>
        <w:rPr>
          <w:rFonts w:ascii="Times New Roman" w:hAnsi="Times New Roman" w:cs="Times New Roman"/>
          <w:sz w:val="28"/>
          <w:szCs w:val="28"/>
          <w:lang w:eastAsia="ar-SA"/>
        </w:rPr>
      </w:pPr>
      <w:r w:rsidRPr="00E6135C">
        <w:rPr>
          <w:rFonts w:ascii="Times New Roman" w:hAnsi="Times New Roman" w:cs="Times New Roman"/>
          <w:sz w:val="28"/>
          <w:szCs w:val="28"/>
          <w:lang w:eastAsia="ar-SA"/>
        </w:rPr>
        <w:t>соблюдение сроков предоставления муниципальной услуги согласно административному регламенту.</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III. Состав, последовательность и сроки выполнения административных процедур (действий), требования к порядку их выполнения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lastRenderedPageBreak/>
        <w:t xml:space="preserve">3.1. Предоставление услуги включает в себя следующую последовательность действий: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 прием документов от заявителя;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 рассмотрение документов заявителя;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 подготовка проекта договора на передачу жилого помещения в собственность граждан (далее - проекта договора) либо подготовка проекта письменного отказа в предоставлении услуги (далее - проекта отказа);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 передача проекта договора, проекта отказа главе администрации </w:t>
      </w:r>
      <w:proofErr w:type="spellStart"/>
      <w:r w:rsidRPr="00E6135C">
        <w:rPr>
          <w:rFonts w:ascii="Times New Roman" w:eastAsia="Times New Roman" w:hAnsi="Times New Roman" w:cs="Times New Roman"/>
          <w:sz w:val="28"/>
          <w:szCs w:val="28"/>
          <w:lang w:eastAsia="ru-RU"/>
        </w:rPr>
        <w:t>Цветочненского</w:t>
      </w:r>
      <w:proofErr w:type="spellEnd"/>
      <w:r w:rsidRPr="00E6135C">
        <w:rPr>
          <w:rFonts w:ascii="Times New Roman" w:eastAsia="Times New Roman" w:hAnsi="Times New Roman" w:cs="Times New Roman"/>
          <w:sz w:val="28"/>
          <w:szCs w:val="28"/>
          <w:lang w:eastAsia="ru-RU"/>
        </w:rPr>
        <w:t xml:space="preserve"> сельского поселения для подписания;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 рассмотрение и подписание проекта договора, проекта отказа уполномоченным должностным лицом администрации </w:t>
      </w:r>
      <w:proofErr w:type="spellStart"/>
      <w:r w:rsidRPr="00E6135C">
        <w:rPr>
          <w:rFonts w:ascii="Times New Roman" w:eastAsia="Times New Roman" w:hAnsi="Times New Roman" w:cs="Times New Roman"/>
          <w:sz w:val="28"/>
          <w:szCs w:val="28"/>
          <w:lang w:eastAsia="ru-RU"/>
        </w:rPr>
        <w:t>Цветочненского</w:t>
      </w:r>
      <w:proofErr w:type="spellEnd"/>
      <w:r w:rsidRPr="00E6135C">
        <w:rPr>
          <w:rFonts w:ascii="Times New Roman" w:eastAsia="Times New Roman" w:hAnsi="Times New Roman" w:cs="Times New Roman"/>
          <w:sz w:val="28"/>
          <w:szCs w:val="28"/>
          <w:lang w:eastAsia="ru-RU"/>
        </w:rPr>
        <w:t xml:space="preserve"> сельского поселения.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 передача оформленного договора, отказа " для последующей выдачи заявителю;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 выдача результата услуги заявителю.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3.1.1. Предоставление муниципальной услуги включает в себя следующие административные процедуры: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а) специалист, ответственный за прием заявления, устанавливает личность заявителя (его уполномоченного лица), прибывшего в администрацию с целью приватизации жилого помещения; специалист администрации проводит проверку комплекта документов на соответствие требованиям Регламента;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в случае отсутствия оснований для отказа в приеме документов заявитель (его уполномоченное лицо) в присутствии специалиста администрации приступает к написанию заявления на приватизацию жилого помещения; заявление подписывается лично заявителем, всеми совершеннолетними и несовершеннолетними в возрасте от 14 до 18 лет гражданами, имеющими право на приватизацию данного жилого помещения, законными представителями несовершеннолетних в возрасте до 14 лет, уполномоченными по доверенности; специалист, ответственный за прием документов, заверяет подписи заявителя на заявлении, вносит запись в «Журнал регистрации документов для подготовки и выдачи договоров передачи жилого помещения в собственность граждан» (далее – Журнал регистрации) и выдает заявителю расписку в приеме документов на приватизацию жилого помещения (один рабочий день);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б) после регистрации заявление поступает на рассмотрение: </w:t>
      </w:r>
    </w:p>
    <w:p w:rsidR="00D300C3" w:rsidRPr="00E6135C" w:rsidRDefault="00EB7BA2"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главе администрации</w:t>
      </w:r>
      <w:bookmarkStart w:id="0" w:name="_GoBack"/>
      <w:bookmarkEnd w:id="0"/>
      <w:r w:rsidR="00D300C3" w:rsidRPr="00E6135C">
        <w:rPr>
          <w:rFonts w:ascii="Times New Roman" w:eastAsia="Times New Roman" w:hAnsi="Times New Roman" w:cs="Times New Roman"/>
          <w:sz w:val="28"/>
          <w:szCs w:val="28"/>
          <w:lang w:eastAsia="ru-RU"/>
        </w:rPr>
        <w:t xml:space="preserve"> (один рабочий день);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специалисту администрации (не более 2 месяцев).</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В случае не предоставления заявителем указанных в п.2.8. Регламента документов, которые находятся в распоряжении государственных органов либо органов местного самоуправления, специалист администрации осуществляет подготовку и направление межведомственного запроса (5 рабочих дней);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в случае поступления ответа на межведомственный запрос, свидетельствующего об отсутствии документов, предусмотренных пунктом </w:t>
      </w:r>
      <w:r w:rsidRPr="00E6135C">
        <w:rPr>
          <w:rFonts w:ascii="Times New Roman" w:eastAsia="Times New Roman" w:hAnsi="Times New Roman" w:cs="Times New Roman"/>
          <w:sz w:val="28"/>
          <w:szCs w:val="28"/>
          <w:lang w:eastAsia="ru-RU"/>
        </w:rPr>
        <w:lastRenderedPageBreak/>
        <w:t xml:space="preserve">2.8. Регламента, специалист администрации в срок не более трех рабочих дней уведомляет заявителя по телефону, письменно, либо в электронной форме о необходимости предоставить в 20-дневный срок недостающие документы; при этом срок предоставления муниципальной услуги приостанавливается на данный период;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если по истечении указанного срока заявителем документы не представлены, заявителю направляется письменное уведомление об отказе в предоставлении муниципальной услуги;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в) подготовка специалистом администрации проекта договора передачи жилого помещения в собственность граждан, который составляется в нескольких экземплярах: по одному для каждого участника договора, один дополнительный экземпляр для регистрации в Государственном комитете по государственной регистрации и кадастру Республики Крым;</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либо подготовка специалистом администрации проекта уведомления об отказе в передаче жилого помещения в собственность граждан, который составляется в двух экземплярах: заявителю и в Администрацию (5 рабочих дней);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г) подписание главой администрации проекта договора передачи жилого помещения в собственность граждан либо уведомления об отказе в передаче жилого помещения в собственность граждан (5 рабочих дней);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д) присвоение специалистом администрации индивидуального регистрационного номера договору передачи жилого помещения в собственность граждан, либо регистрация уведомления об отказе в передаче жилого помещения в собственность граждан в журнале регистрации (5 рабочих дней);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и) выдача договора передачи жилого помещения в собственность граждан специалистом администрации производится на руки заявителю (уполномоченному лицу заявителя) при предъявлении паспорта или иного документа, удостоверяющего личность (для уполномоченного лица помимо документов, удостоверяющих личность, необходимы документы, подтверждающие его полномочия);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при получении договора заявитель ставит свою подпись в Журнале регистрации с указанием даты выдачи;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каждому участнику договора выдается отдельный экземпляр договора и один дополнительный экземпляр для регистрации в Государственном комитете по государственной регистрации и кадастру Республики Крым;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вручение уведомления об отказе в передаче жилого помещения в собственность граждан выдается в одном экземпляре одному из участников договора, выдача уведомления об отказе производится специалистом жилищного управления под подпись в Журнале регистрации с указанием даты выдачи (2 рабочих дня).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3.3. Заявитель имеет право (устно, в письменной либо в электронной форме) на любой стадии административной процедуры запросить у специалиста администрации информацию о ходе выполнения заявления. На устное обращение ответ предоставляется в тот же день, письменное (в том </w:t>
      </w:r>
      <w:r w:rsidRPr="00E6135C">
        <w:rPr>
          <w:rFonts w:ascii="Times New Roman" w:eastAsia="Times New Roman" w:hAnsi="Times New Roman" w:cs="Times New Roman"/>
          <w:sz w:val="28"/>
          <w:szCs w:val="28"/>
          <w:lang w:eastAsia="ru-RU"/>
        </w:rPr>
        <w:lastRenderedPageBreak/>
        <w:t>числе в электронной форме) – в течение 7 рабочих дней с момента получения запроса.</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3.4. Блок-схема предоставления муниципальной услуги представлена в Приложении № 1.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IV. Формы контроля за исполнением административного регламента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ответственными за организацию работы по предоставлению услуги.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Персональная ответственность специалистов закрепляется в их должностных инструкциях в соответствии с требованиями законодательства.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4.2.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Административного регламента, иных нормативных правовых актов Российской Федерации, Республики Крым и муниципального образования </w:t>
      </w:r>
      <w:proofErr w:type="spellStart"/>
      <w:r w:rsidRPr="00E6135C">
        <w:rPr>
          <w:rFonts w:ascii="Times New Roman" w:eastAsia="Times New Roman" w:hAnsi="Times New Roman" w:cs="Times New Roman"/>
          <w:sz w:val="28"/>
          <w:szCs w:val="28"/>
          <w:lang w:eastAsia="ru-RU"/>
        </w:rPr>
        <w:t>Цветочненское</w:t>
      </w:r>
      <w:proofErr w:type="spellEnd"/>
      <w:r w:rsidRPr="00E6135C">
        <w:rPr>
          <w:rFonts w:ascii="Times New Roman" w:eastAsia="Times New Roman" w:hAnsi="Times New Roman" w:cs="Times New Roman"/>
          <w:sz w:val="28"/>
          <w:szCs w:val="28"/>
          <w:lang w:eastAsia="ru-RU"/>
        </w:rPr>
        <w:t xml:space="preserve"> сельское поселение.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Контроль за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Осуществление текущего контроля осуществляется в соответствии со следующими требованиями: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 проведение текущего контроля в форме плановых и внеплановых проверок;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 проведение плановых проверок не реже одного раза в три года;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 проведение внеплановых проверок по письменным обращениям юридических лиц и граждан.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Показателями качества предоставления услуги являются: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 соблюдение сроков предоставления услуги, установленных Административным регламентом;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 отсутствие обоснованных жалоб на нарушение положений Административного регламента.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4.5. Контроль за предоставлением муниципальной услуги может осуществляться со стороны граждан, их объединений и организаций путем направления в адрес администрации </w:t>
      </w:r>
      <w:proofErr w:type="spellStart"/>
      <w:r w:rsidRPr="00E6135C">
        <w:rPr>
          <w:rFonts w:ascii="Times New Roman" w:eastAsia="Times New Roman" w:hAnsi="Times New Roman" w:cs="Times New Roman"/>
          <w:sz w:val="28"/>
          <w:szCs w:val="28"/>
          <w:lang w:eastAsia="ru-RU"/>
        </w:rPr>
        <w:t>Цветочненского</w:t>
      </w:r>
      <w:proofErr w:type="spellEnd"/>
      <w:r w:rsidRPr="00E6135C">
        <w:rPr>
          <w:rFonts w:ascii="Times New Roman" w:eastAsia="Times New Roman" w:hAnsi="Times New Roman" w:cs="Times New Roman"/>
          <w:sz w:val="28"/>
          <w:szCs w:val="28"/>
          <w:lang w:eastAsia="ru-RU"/>
        </w:rPr>
        <w:t xml:space="preserve"> сельского поселения:</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 предложений о совершенствовании нормативных правовых актов, регламентирующих исполнение администрация </w:t>
      </w:r>
      <w:proofErr w:type="spellStart"/>
      <w:r w:rsidRPr="00E6135C">
        <w:rPr>
          <w:rFonts w:ascii="Times New Roman" w:eastAsia="Times New Roman" w:hAnsi="Times New Roman" w:cs="Times New Roman"/>
          <w:sz w:val="28"/>
          <w:szCs w:val="28"/>
          <w:lang w:eastAsia="ru-RU"/>
        </w:rPr>
        <w:t>Цветочненского</w:t>
      </w:r>
      <w:proofErr w:type="spellEnd"/>
      <w:r w:rsidRPr="00E6135C">
        <w:rPr>
          <w:rFonts w:ascii="Times New Roman" w:eastAsia="Times New Roman" w:hAnsi="Times New Roman" w:cs="Times New Roman"/>
          <w:sz w:val="28"/>
          <w:szCs w:val="28"/>
          <w:lang w:eastAsia="ru-RU"/>
        </w:rPr>
        <w:t xml:space="preserve"> сельского поселения муниципальной услуги;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lastRenderedPageBreak/>
        <w:t xml:space="preserve">- сообщений о нарушении законов и иных нормативных правовых актов, недостатках в работе администрации </w:t>
      </w:r>
      <w:proofErr w:type="spellStart"/>
      <w:r w:rsidRPr="00E6135C">
        <w:rPr>
          <w:rFonts w:ascii="Times New Roman" w:eastAsia="Times New Roman" w:hAnsi="Times New Roman" w:cs="Times New Roman"/>
          <w:sz w:val="28"/>
          <w:szCs w:val="28"/>
          <w:lang w:eastAsia="ru-RU"/>
        </w:rPr>
        <w:t>Цветочненского</w:t>
      </w:r>
      <w:proofErr w:type="spellEnd"/>
      <w:r w:rsidRPr="00E6135C">
        <w:rPr>
          <w:rFonts w:ascii="Times New Roman" w:eastAsia="Times New Roman" w:hAnsi="Times New Roman" w:cs="Times New Roman"/>
          <w:sz w:val="28"/>
          <w:szCs w:val="28"/>
          <w:lang w:eastAsia="ru-RU"/>
        </w:rPr>
        <w:t xml:space="preserve"> сельского поселения, должностных лиц;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 жалоб по фактам нарушения должностными лицами прав, свобод или законных интересов граждан.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4.6. Персональная ответственность специалистов жилищного управления закрепляется в их должностных инструкциях в соответствии с требованиями законодательства Российской Федерации.</w:t>
      </w:r>
    </w:p>
    <w:p w:rsidR="00D300C3" w:rsidRPr="00E6135C" w:rsidRDefault="00D300C3" w:rsidP="00D300C3">
      <w:pPr>
        <w:suppressAutoHyphens/>
        <w:spacing w:after="30" w:line="240" w:lineRule="auto"/>
        <w:ind w:firstLine="709"/>
        <w:jc w:val="both"/>
        <w:rPr>
          <w:rFonts w:ascii="Times New Roman" w:eastAsia="Times New Roman" w:hAnsi="Times New Roman" w:cs="Times New Roman"/>
          <w:b/>
          <w:sz w:val="28"/>
          <w:szCs w:val="28"/>
          <w:lang w:eastAsia="ar-SA"/>
        </w:rPr>
      </w:pPr>
      <w:r w:rsidRPr="00E6135C">
        <w:rPr>
          <w:rFonts w:ascii="Times New Roman" w:eastAsia="Times New Roman" w:hAnsi="Times New Roman" w:cs="Times New Roman"/>
          <w:sz w:val="28"/>
          <w:szCs w:val="28"/>
          <w:lang w:eastAsia="ar-SA"/>
        </w:rPr>
        <w:t xml:space="preserve">V. </w:t>
      </w:r>
      <w:r w:rsidRPr="00E6135C">
        <w:rPr>
          <w:rFonts w:ascii="Times New Roman" w:eastAsia="Times New Roman" w:hAnsi="Times New Roman" w:cs="Times New Roman"/>
          <w:b/>
          <w:sz w:val="28"/>
          <w:szCs w:val="28"/>
          <w:lang w:eastAsia="ar-SA"/>
        </w:rPr>
        <w:t xml:space="preserve">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p>
    <w:p w:rsidR="00D300C3" w:rsidRPr="00E6135C" w:rsidRDefault="00D300C3" w:rsidP="00D300C3">
      <w:pPr>
        <w:suppressAutoHyphens/>
        <w:spacing w:after="0" w:line="240" w:lineRule="auto"/>
        <w:ind w:firstLine="709"/>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 xml:space="preserve">5.1. Право заявителя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 </w:t>
      </w:r>
    </w:p>
    <w:p w:rsidR="00D300C3" w:rsidRPr="00E6135C" w:rsidRDefault="00D300C3" w:rsidP="00D300C3">
      <w:pPr>
        <w:numPr>
          <w:ilvl w:val="2"/>
          <w:numId w:val="2"/>
        </w:numPr>
        <w:suppressAutoHyphens/>
        <w:spacing w:after="13" w:line="240" w:lineRule="auto"/>
        <w:ind w:left="0" w:firstLine="709"/>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 xml:space="preserve">Заявители вправе обжаловать постановление, действия (бездействие) администрации Васильевского сельского поселения, должностных лиц, муниципальных служащих в досудебном (внесудебном) порядке.  </w:t>
      </w:r>
    </w:p>
    <w:p w:rsidR="00D300C3" w:rsidRPr="00E6135C" w:rsidRDefault="00D300C3" w:rsidP="00D300C3">
      <w:pPr>
        <w:numPr>
          <w:ilvl w:val="2"/>
          <w:numId w:val="2"/>
        </w:numPr>
        <w:suppressAutoHyphens/>
        <w:spacing w:after="13" w:line="240" w:lineRule="auto"/>
        <w:ind w:left="0" w:firstLine="709"/>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 xml:space="preserve">Обжалование действий (бездействия) администрации Васильевского сельского поселения, должностных лиц, муниципальных служащих, ответственного за оказание услуги,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D300C3" w:rsidRPr="00E6135C" w:rsidRDefault="00D300C3" w:rsidP="00D300C3">
      <w:pPr>
        <w:tabs>
          <w:tab w:val="center" w:pos="1701"/>
        </w:tabs>
        <w:suppressAutoHyphens/>
        <w:spacing w:after="0" w:line="240" w:lineRule="auto"/>
        <w:ind w:firstLine="709"/>
        <w:jc w:val="both"/>
        <w:rPr>
          <w:rFonts w:ascii="Times New Roman" w:eastAsia="Times New Roman" w:hAnsi="Times New Roman" w:cs="Times New Roman"/>
          <w:b/>
          <w:sz w:val="28"/>
          <w:szCs w:val="28"/>
          <w:lang w:eastAsia="ar-SA"/>
        </w:rPr>
      </w:pPr>
      <w:r w:rsidRPr="00E6135C">
        <w:rPr>
          <w:rFonts w:ascii="Times New Roman" w:eastAsia="Times New Roman" w:hAnsi="Times New Roman" w:cs="Times New Roman"/>
          <w:b/>
          <w:sz w:val="28"/>
          <w:szCs w:val="28"/>
          <w:lang w:eastAsia="ar-SA"/>
        </w:rPr>
        <w:t xml:space="preserve">5.2. </w:t>
      </w:r>
      <w:r w:rsidRPr="00E6135C">
        <w:rPr>
          <w:rFonts w:ascii="Times New Roman" w:eastAsia="Times New Roman" w:hAnsi="Times New Roman" w:cs="Times New Roman"/>
          <w:b/>
          <w:sz w:val="28"/>
          <w:szCs w:val="28"/>
          <w:lang w:eastAsia="ar-SA"/>
        </w:rPr>
        <w:tab/>
        <w:t xml:space="preserve">Предмет жалобы </w:t>
      </w:r>
    </w:p>
    <w:p w:rsidR="00D300C3" w:rsidRPr="00E6135C" w:rsidRDefault="00D300C3" w:rsidP="00D300C3">
      <w:pPr>
        <w:suppressAutoHyphens/>
        <w:spacing w:after="0" w:line="240" w:lineRule="auto"/>
        <w:ind w:firstLine="709"/>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5.2.1. Заявитель может обратиться с жалобой в том числе в следующих случаях:</w:t>
      </w:r>
    </w:p>
    <w:p w:rsidR="00D300C3" w:rsidRPr="00E6135C" w:rsidRDefault="00D300C3" w:rsidP="00D300C3">
      <w:pPr>
        <w:suppressAutoHyphens/>
        <w:spacing w:after="0" w:line="240" w:lineRule="auto"/>
        <w:ind w:firstLine="709"/>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 xml:space="preserve">1) нарушение срока регистрации запроса о предоставлении муниципальной услуги, запроса, указанного в </w:t>
      </w:r>
      <w:hyperlink r:id="rId40" w:anchor="dst244" w:history="1">
        <w:r w:rsidRPr="00E6135C">
          <w:rPr>
            <w:rStyle w:val="a3"/>
            <w:rFonts w:ascii="Times New Roman" w:eastAsia="Times New Roman" w:hAnsi="Times New Roman" w:cs="Times New Roman"/>
            <w:color w:val="auto"/>
            <w:sz w:val="28"/>
            <w:szCs w:val="28"/>
            <w:u w:val="none"/>
            <w:lang w:eastAsia="ar-SA"/>
          </w:rPr>
          <w:t>статье 15.1</w:t>
        </w:r>
      </w:hyperlink>
      <w:r w:rsidRPr="00E6135C">
        <w:rPr>
          <w:rFonts w:ascii="Times New Roman" w:eastAsia="Times New Roman" w:hAnsi="Times New Roman" w:cs="Times New Roman"/>
          <w:sz w:val="28"/>
          <w:szCs w:val="28"/>
          <w:lang w:eastAsia="ar-SA"/>
        </w:rPr>
        <w:t xml:space="preserve"> Федерального закона от 27.07.2010 г. № 210-ФЗ «Об организации предоставления государственных и муниципальных услуг» (далее – Федеральный закон № 210-ФЗ);</w:t>
      </w:r>
    </w:p>
    <w:p w:rsidR="00D300C3" w:rsidRPr="00E6135C" w:rsidRDefault="00D300C3" w:rsidP="00D300C3">
      <w:pPr>
        <w:suppressAutoHyphens/>
        <w:spacing w:after="0" w:line="240" w:lineRule="auto"/>
        <w:ind w:firstLine="709"/>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anchor="dst100354" w:history="1">
        <w:r w:rsidRPr="00E6135C">
          <w:rPr>
            <w:rStyle w:val="a3"/>
            <w:rFonts w:ascii="Times New Roman" w:eastAsia="Times New Roman" w:hAnsi="Times New Roman" w:cs="Times New Roman"/>
            <w:color w:val="auto"/>
            <w:sz w:val="28"/>
            <w:szCs w:val="28"/>
            <w:u w:val="none"/>
            <w:lang w:eastAsia="ar-SA"/>
          </w:rPr>
          <w:t>частью 1.3 статьи 16</w:t>
        </w:r>
      </w:hyperlink>
      <w:r w:rsidRPr="00E6135C">
        <w:rPr>
          <w:rFonts w:ascii="Times New Roman" w:eastAsia="Times New Roman" w:hAnsi="Times New Roman" w:cs="Times New Roman"/>
          <w:sz w:val="28"/>
          <w:szCs w:val="28"/>
          <w:lang w:eastAsia="ar-SA"/>
        </w:rPr>
        <w:t xml:space="preserve"> Федерального закона № 210-ФЗ;</w:t>
      </w:r>
    </w:p>
    <w:p w:rsidR="00D300C3" w:rsidRPr="00E6135C" w:rsidRDefault="00D300C3" w:rsidP="00D300C3">
      <w:pPr>
        <w:suppressAutoHyphens/>
        <w:spacing w:after="0" w:line="240" w:lineRule="auto"/>
        <w:ind w:firstLine="709"/>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300C3" w:rsidRPr="00E6135C" w:rsidRDefault="00D300C3" w:rsidP="00D300C3">
      <w:pPr>
        <w:suppressAutoHyphens/>
        <w:spacing w:after="0" w:line="240" w:lineRule="auto"/>
        <w:ind w:firstLine="709"/>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300C3" w:rsidRPr="00E6135C" w:rsidRDefault="00D300C3" w:rsidP="00D300C3">
      <w:pPr>
        <w:suppressAutoHyphens/>
        <w:spacing w:after="0" w:line="240" w:lineRule="auto"/>
        <w:ind w:firstLine="709"/>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anchor="dst100354" w:history="1">
        <w:r w:rsidRPr="00E6135C">
          <w:rPr>
            <w:rStyle w:val="a3"/>
            <w:rFonts w:ascii="Times New Roman" w:eastAsia="Times New Roman" w:hAnsi="Times New Roman" w:cs="Times New Roman"/>
            <w:color w:val="auto"/>
            <w:sz w:val="28"/>
            <w:szCs w:val="28"/>
            <w:u w:val="none"/>
            <w:lang w:eastAsia="ar-SA"/>
          </w:rPr>
          <w:t>частью 1.3 статьи 16</w:t>
        </w:r>
      </w:hyperlink>
      <w:r w:rsidRPr="00E6135C">
        <w:rPr>
          <w:rFonts w:ascii="Times New Roman" w:eastAsia="Times New Roman" w:hAnsi="Times New Roman" w:cs="Times New Roman"/>
          <w:sz w:val="28"/>
          <w:szCs w:val="28"/>
          <w:lang w:eastAsia="ar-SA"/>
        </w:rPr>
        <w:t xml:space="preserve"> Федерального закона № 210-ФЗ;</w:t>
      </w:r>
    </w:p>
    <w:p w:rsidR="00D300C3" w:rsidRPr="00E6135C" w:rsidRDefault="00D300C3" w:rsidP="00D300C3">
      <w:pPr>
        <w:suppressAutoHyphens/>
        <w:spacing w:after="0" w:line="240" w:lineRule="auto"/>
        <w:ind w:firstLine="709"/>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00C3" w:rsidRPr="00E6135C" w:rsidRDefault="00D300C3" w:rsidP="00D300C3">
      <w:pPr>
        <w:suppressAutoHyphens/>
        <w:spacing w:after="0" w:line="240" w:lineRule="auto"/>
        <w:ind w:firstLine="709"/>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7) отказ органа, предоставляющего муниципальную усл</w:t>
      </w:r>
      <w:r w:rsidR="00E6135C">
        <w:rPr>
          <w:rFonts w:ascii="Times New Roman" w:eastAsia="Times New Roman" w:hAnsi="Times New Roman" w:cs="Times New Roman"/>
          <w:sz w:val="28"/>
          <w:szCs w:val="28"/>
          <w:lang w:eastAsia="ar-SA"/>
        </w:rPr>
        <w:t xml:space="preserve">угу, должностного лица органа, </w:t>
      </w:r>
      <w:r w:rsidRPr="00E6135C">
        <w:rPr>
          <w:rFonts w:ascii="Times New Roman" w:eastAsia="Times New Roman" w:hAnsi="Times New Roman" w:cs="Times New Roman"/>
          <w:sz w:val="28"/>
          <w:szCs w:val="28"/>
          <w:lang w:eastAsia="ar-SA"/>
        </w:rPr>
        <w:t xml:space="preserve">предоставляющего муниципальную услугу, многофункционального центра, работника многофункционального центра, организаций, предусмотренных </w:t>
      </w:r>
      <w:hyperlink r:id="rId43" w:anchor="dst100352" w:history="1">
        <w:r w:rsidRPr="00E6135C">
          <w:rPr>
            <w:rStyle w:val="a3"/>
            <w:rFonts w:ascii="Times New Roman" w:eastAsia="Times New Roman" w:hAnsi="Times New Roman" w:cs="Times New Roman"/>
            <w:color w:val="auto"/>
            <w:sz w:val="28"/>
            <w:szCs w:val="28"/>
            <w:u w:val="none"/>
            <w:lang w:eastAsia="ar-SA"/>
          </w:rPr>
          <w:t>частью 1.1</w:t>
        </w:r>
        <w:r w:rsidRPr="00E6135C">
          <w:rPr>
            <w:rStyle w:val="a3"/>
            <w:rFonts w:ascii="Times New Roman" w:eastAsia="Times New Roman" w:hAnsi="Times New Roman" w:cs="Times New Roman"/>
            <w:sz w:val="28"/>
            <w:szCs w:val="28"/>
            <w:lang w:eastAsia="ar-SA"/>
          </w:rPr>
          <w:t xml:space="preserve"> </w:t>
        </w:r>
        <w:r w:rsidRPr="00E6135C">
          <w:rPr>
            <w:rStyle w:val="a3"/>
            <w:rFonts w:ascii="Times New Roman" w:eastAsia="Times New Roman" w:hAnsi="Times New Roman" w:cs="Times New Roman"/>
            <w:color w:val="auto"/>
            <w:sz w:val="28"/>
            <w:szCs w:val="28"/>
            <w:u w:val="none"/>
            <w:lang w:eastAsia="ar-SA"/>
          </w:rPr>
          <w:t>статьи 16</w:t>
        </w:r>
      </w:hyperlink>
      <w:r w:rsidRPr="00E6135C">
        <w:rPr>
          <w:rFonts w:ascii="Times New Roman" w:eastAsia="Times New Roman" w:hAnsi="Times New Roman" w:cs="Times New Roman"/>
          <w:sz w:val="28"/>
          <w:szCs w:val="28"/>
          <w:lang w:eastAsia="ar-SA"/>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anchor="dst100354" w:history="1">
        <w:r w:rsidRPr="00E6135C">
          <w:rPr>
            <w:rStyle w:val="a3"/>
            <w:rFonts w:ascii="Times New Roman" w:eastAsia="Times New Roman" w:hAnsi="Times New Roman" w:cs="Times New Roman"/>
            <w:color w:val="auto"/>
            <w:sz w:val="28"/>
            <w:szCs w:val="28"/>
            <w:u w:val="none"/>
            <w:lang w:eastAsia="ar-SA"/>
          </w:rPr>
          <w:t>частью 1.3 статьи 16</w:t>
        </w:r>
      </w:hyperlink>
      <w:r w:rsidRPr="00E6135C">
        <w:rPr>
          <w:rFonts w:ascii="Times New Roman" w:eastAsia="Times New Roman" w:hAnsi="Times New Roman" w:cs="Times New Roman"/>
          <w:sz w:val="28"/>
          <w:szCs w:val="28"/>
          <w:lang w:eastAsia="ar-SA"/>
        </w:rPr>
        <w:t xml:space="preserve"> Федерального закона № 210-ФЗ;</w:t>
      </w:r>
    </w:p>
    <w:p w:rsidR="00D300C3" w:rsidRPr="00E6135C" w:rsidRDefault="00D300C3" w:rsidP="00D300C3">
      <w:pPr>
        <w:suppressAutoHyphens/>
        <w:spacing w:after="0" w:line="240" w:lineRule="auto"/>
        <w:ind w:firstLine="709"/>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8) нарушение срока или порядка выдачи документов по результатам предоставления муниципальной услуги;</w:t>
      </w:r>
    </w:p>
    <w:p w:rsidR="00D300C3" w:rsidRPr="00E6135C" w:rsidRDefault="00D300C3" w:rsidP="00D300C3">
      <w:pPr>
        <w:suppressAutoHyphens/>
        <w:spacing w:after="0" w:line="240" w:lineRule="auto"/>
        <w:ind w:firstLine="709"/>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E6135C">
        <w:rPr>
          <w:rFonts w:ascii="Times New Roman" w:eastAsia="Times New Roman" w:hAnsi="Times New Roman" w:cs="Times New Roman"/>
          <w:sz w:val="28"/>
          <w:szCs w:val="28"/>
          <w:lang w:eastAsia="ar-SA"/>
        </w:rPr>
        <w:lastRenderedPageBreak/>
        <w:t xml:space="preserve">обжалуются, возложена функция по предоставлению соответствующих муниципальных услуг в полном объеме в порядке, определенном </w:t>
      </w:r>
      <w:hyperlink r:id="rId45" w:anchor="dst100354" w:history="1">
        <w:r w:rsidRPr="00E6135C">
          <w:rPr>
            <w:rStyle w:val="a3"/>
            <w:rFonts w:ascii="Times New Roman" w:eastAsia="Times New Roman" w:hAnsi="Times New Roman" w:cs="Times New Roman"/>
            <w:color w:val="auto"/>
            <w:sz w:val="28"/>
            <w:szCs w:val="28"/>
            <w:u w:val="none"/>
            <w:lang w:eastAsia="ar-SA"/>
          </w:rPr>
          <w:t>частью 1.3 статьи 16</w:t>
        </w:r>
      </w:hyperlink>
      <w:r w:rsidRPr="00E6135C">
        <w:rPr>
          <w:rFonts w:ascii="Times New Roman" w:eastAsia="Times New Roman" w:hAnsi="Times New Roman" w:cs="Times New Roman"/>
          <w:sz w:val="28"/>
          <w:szCs w:val="28"/>
          <w:lang w:eastAsia="ar-SA"/>
        </w:rPr>
        <w:t xml:space="preserve"> Федерального закона № 210-ФЗ.</w:t>
      </w:r>
    </w:p>
    <w:p w:rsidR="00D300C3" w:rsidRPr="00E6135C" w:rsidRDefault="00D300C3" w:rsidP="00D300C3">
      <w:pPr>
        <w:suppressAutoHyphens/>
        <w:spacing w:after="0" w:line="240" w:lineRule="auto"/>
        <w:ind w:firstLine="709"/>
        <w:jc w:val="both"/>
        <w:rPr>
          <w:rFonts w:ascii="Times New Roman" w:eastAsia="Times New Roman" w:hAnsi="Times New Roman" w:cs="Times New Roman"/>
          <w:sz w:val="28"/>
          <w:szCs w:val="28"/>
          <w:lang w:eastAsia="ar-SA"/>
        </w:rPr>
      </w:pPr>
      <w:r w:rsidRPr="00E6135C">
        <w:rPr>
          <w:rFonts w:ascii="Times New Roman" w:hAnsi="Times New Roman" w:cs="Times New Roman"/>
          <w:sz w:val="28"/>
          <w:szCs w:val="28"/>
          <w:shd w:val="clear" w:color="auto" w:fill="FFFFFF"/>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6" w:anchor="/document/12177515/entry/7014" w:history="1">
        <w:r w:rsidRPr="00E6135C">
          <w:rPr>
            <w:rStyle w:val="a3"/>
            <w:rFonts w:ascii="Times New Roman" w:hAnsi="Times New Roman" w:cs="Times New Roman"/>
            <w:color w:val="auto"/>
            <w:sz w:val="28"/>
            <w:szCs w:val="28"/>
            <w:u w:val="none"/>
            <w:shd w:val="clear" w:color="auto" w:fill="FFFFFF"/>
          </w:rPr>
          <w:t>пунктом 4 части 1 статьи 7</w:t>
        </w:r>
      </w:hyperlink>
      <w:r w:rsidRPr="00E6135C">
        <w:rPr>
          <w:rFonts w:ascii="Times New Roman" w:hAnsi="Times New Roman" w:cs="Times New Roman"/>
          <w:sz w:val="28"/>
          <w:szCs w:val="28"/>
          <w:shd w:val="clear" w:color="auto" w:fill="FFFFFF"/>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7" w:anchor="/document/12177515/entry/160013" w:history="1">
        <w:r w:rsidRPr="00E6135C">
          <w:rPr>
            <w:rStyle w:val="a3"/>
            <w:rFonts w:ascii="Times New Roman" w:hAnsi="Times New Roman" w:cs="Times New Roman"/>
            <w:color w:val="auto"/>
            <w:sz w:val="28"/>
            <w:szCs w:val="28"/>
            <w:u w:val="none"/>
            <w:shd w:val="clear" w:color="auto" w:fill="FFFFFF"/>
          </w:rPr>
          <w:t>частью 1.3 статьи 16</w:t>
        </w:r>
      </w:hyperlink>
      <w:r w:rsidRPr="00E6135C">
        <w:rPr>
          <w:rFonts w:ascii="Times New Roman" w:hAnsi="Times New Roman" w:cs="Times New Roman"/>
          <w:sz w:val="28"/>
          <w:szCs w:val="28"/>
          <w:shd w:val="clear" w:color="auto" w:fill="FFFFFF"/>
        </w:rPr>
        <w:t> настоящего Федерального закона.</w:t>
      </w:r>
    </w:p>
    <w:p w:rsidR="00D300C3" w:rsidRPr="00E6135C" w:rsidRDefault="00D300C3" w:rsidP="00D300C3">
      <w:pPr>
        <w:keepNext/>
        <w:numPr>
          <w:ilvl w:val="0"/>
          <w:numId w:val="1"/>
        </w:numPr>
        <w:tabs>
          <w:tab w:val="num" w:pos="432"/>
        </w:tabs>
        <w:suppressAutoHyphens/>
        <w:spacing w:after="0" w:line="240" w:lineRule="auto"/>
        <w:ind w:left="432" w:firstLine="709"/>
        <w:jc w:val="both"/>
        <w:outlineLvl w:val="0"/>
        <w:rPr>
          <w:rFonts w:ascii="Times New Roman" w:eastAsia="Times New Roman" w:hAnsi="Times New Roman" w:cs="Times New Roman"/>
          <w:b/>
          <w:bCs/>
          <w:sz w:val="28"/>
          <w:szCs w:val="28"/>
          <w:lang w:eastAsia="ar-SA"/>
        </w:rPr>
      </w:pPr>
      <w:r w:rsidRPr="00E6135C">
        <w:rPr>
          <w:rFonts w:ascii="Times New Roman" w:eastAsia="Times New Roman" w:hAnsi="Times New Roman" w:cs="Times New Roman"/>
          <w:b/>
          <w:bCs/>
          <w:sz w:val="28"/>
          <w:szCs w:val="28"/>
          <w:lang w:eastAsia="ar-SA"/>
        </w:rPr>
        <w:t>5.3. Общие требования к порядку подачи и рассмотрения жалобы</w:t>
      </w:r>
    </w:p>
    <w:p w:rsidR="00D300C3" w:rsidRPr="00E6135C" w:rsidRDefault="00D300C3" w:rsidP="00D300C3">
      <w:pPr>
        <w:suppressAutoHyphens/>
        <w:spacing w:after="0" w:line="240" w:lineRule="auto"/>
        <w:ind w:firstLine="709"/>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 xml:space="preserve">5.3.1.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8" w:anchor="dst100352" w:history="1">
        <w:r w:rsidRPr="00E6135C">
          <w:rPr>
            <w:rStyle w:val="a3"/>
            <w:rFonts w:ascii="Times New Roman" w:eastAsia="Times New Roman" w:hAnsi="Times New Roman" w:cs="Times New Roman"/>
            <w:color w:val="auto"/>
            <w:sz w:val="28"/>
            <w:szCs w:val="28"/>
            <w:u w:val="none"/>
            <w:lang w:eastAsia="ar-SA"/>
          </w:rPr>
          <w:t>частью 1.1 статьи 16</w:t>
        </w:r>
      </w:hyperlink>
      <w:r w:rsidRPr="00E6135C">
        <w:rPr>
          <w:rFonts w:ascii="Times New Roman" w:eastAsia="Times New Roman" w:hAnsi="Times New Roman" w:cs="Times New Roman"/>
          <w:sz w:val="28"/>
          <w:szCs w:val="28"/>
          <w:lang w:eastAsia="ar-SA"/>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9" w:anchor="dst100352" w:history="1">
        <w:r w:rsidRPr="00E6135C">
          <w:rPr>
            <w:rStyle w:val="a3"/>
            <w:rFonts w:ascii="Times New Roman" w:eastAsia="Times New Roman" w:hAnsi="Times New Roman" w:cs="Times New Roman"/>
            <w:color w:val="auto"/>
            <w:sz w:val="28"/>
            <w:szCs w:val="28"/>
            <w:u w:val="none"/>
            <w:lang w:eastAsia="ar-SA"/>
          </w:rPr>
          <w:t>частью 1.1 статьи 16</w:t>
        </w:r>
      </w:hyperlink>
      <w:r w:rsidRPr="00E6135C">
        <w:rPr>
          <w:rFonts w:ascii="Times New Roman" w:eastAsia="Times New Roman" w:hAnsi="Times New Roman" w:cs="Times New Roman"/>
          <w:sz w:val="28"/>
          <w:szCs w:val="28"/>
          <w:lang w:eastAsia="ar-SA"/>
        </w:rPr>
        <w:t xml:space="preserve"> Федерального закона № 210-ФЗ, подаются руководителям этих организаций.</w:t>
      </w:r>
    </w:p>
    <w:p w:rsidR="00D300C3" w:rsidRPr="00E6135C" w:rsidRDefault="00D300C3" w:rsidP="00D300C3">
      <w:pPr>
        <w:suppressAutoHyphens/>
        <w:spacing w:after="0" w:line="240" w:lineRule="auto"/>
        <w:ind w:firstLine="709"/>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 xml:space="preserve">5.3.2.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rsidRPr="00E6135C">
        <w:rPr>
          <w:rFonts w:ascii="Times New Roman" w:eastAsia="Times New Roman" w:hAnsi="Times New Roman" w:cs="Times New Roman"/>
          <w:sz w:val="28"/>
          <w:szCs w:val="28"/>
          <w:lang w:eastAsia="ar-SA"/>
        </w:rPr>
        <w:lastRenderedPageBreak/>
        <w:t xml:space="preserve">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50" w:anchor="dst100352" w:history="1">
        <w:r w:rsidRPr="00E6135C">
          <w:rPr>
            <w:rStyle w:val="a3"/>
            <w:rFonts w:ascii="Times New Roman" w:eastAsia="Times New Roman" w:hAnsi="Times New Roman" w:cs="Times New Roman"/>
            <w:color w:val="auto"/>
            <w:sz w:val="28"/>
            <w:szCs w:val="28"/>
            <w:u w:val="none"/>
            <w:lang w:eastAsia="ar-SA"/>
          </w:rPr>
          <w:t>частью 1.1 статьи 16</w:t>
        </w:r>
      </w:hyperlink>
      <w:r w:rsidRPr="00E6135C">
        <w:rPr>
          <w:rFonts w:ascii="Times New Roman" w:eastAsia="Times New Roman" w:hAnsi="Times New Roman" w:cs="Times New Roman"/>
          <w:sz w:val="28"/>
          <w:szCs w:val="28"/>
          <w:lang w:eastAsia="ar-SA"/>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300C3" w:rsidRPr="00E6135C" w:rsidRDefault="00D300C3" w:rsidP="00D300C3">
      <w:pPr>
        <w:suppressAutoHyphens/>
        <w:spacing w:after="0" w:line="240" w:lineRule="auto"/>
        <w:ind w:firstLine="709"/>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 xml:space="preserve">5.3.3.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51" w:anchor="dst100352" w:history="1">
        <w:r w:rsidRPr="00E6135C">
          <w:rPr>
            <w:rStyle w:val="a3"/>
            <w:rFonts w:ascii="Times New Roman" w:eastAsia="Times New Roman" w:hAnsi="Times New Roman" w:cs="Times New Roman"/>
            <w:color w:val="auto"/>
            <w:sz w:val="28"/>
            <w:szCs w:val="28"/>
            <w:u w:val="none"/>
            <w:lang w:eastAsia="ar-SA"/>
          </w:rPr>
          <w:t>частью 1.1 статьи 16</w:t>
        </w:r>
      </w:hyperlink>
      <w:r w:rsidRPr="00E6135C">
        <w:rPr>
          <w:rFonts w:ascii="Times New Roman" w:eastAsia="Times New Roman" w:hAnsi="Times New Roman" w:cs="Times New Roman"/>
          <w:sz w:val="28"/>
          <w:szCs w:val="28"/>
          <w:lang w:eastAsia="ar-SA"/>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D300C3" w:rsidRPr="00E6135C" w:rsidRDefault="00D300C3" w:rsidP="00D300C3">
      <w:pPr>
        <w:suppressAutoHyphens/>
        <w:spacing w:after="0" w:line="240" w:lineRule="auto"/>
        <w:ind w:firstLine="709"/>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 xml:space="preserve">5.3.4.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2" w:anchor="dst101816" w:history="1">
        <w:r w:rsidRPr="00E6135C">
          <w:rPr>
            <w:rStyle w:val="a3"/>
            <w:rFonts w:ascii="Times New Roman" w:eastAsia="Times New Roman" w:hAnsi="Times New Roman" w:cs="Times New Roman"/>
            <w:color w:val="auto"/>
            <w:sz w:val="28"/>
            <w:szCs w:val="28"/>
            <w:u w:val="none"/>
            <w:lang w:eastAsia="ar-SA"/>
          </w:rPr>
          <w:t>частью 2 статьи 6</w:t>
        </w:r>
      </w:hyperlink>
      <w:r w:rsidRPr="00E6135C">
        <w:rPr>
          <w:rFonts w:ascii="Times New Roman" w:eastAsia="Times New Roman" w:hAnsi="Times New Roman" w:cs="Times New Roman"/>
          <w:sz w:val="28"/>
          <w:szCs w:val="28"/>
          <w:lang w:eastAsia="ar-SA"/>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D300C3" w:rsidRPr="00E6135C" w:rsidRDefault="00D300C3" w:rsidP="00D300C3">
      <w:pPr>
        <w:suppressAutoHyphens/>
        <w:spacing w:after="0" w:line="240" w:lineRule="auto"/>
        <w:ind w:firstLine="709"/>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5.3.5. Жалоба должна содержать:</w:t>
      </w:r>
    </w:p>
    <w:p w:rsidR="00D300C3" w:rsidRPr="00E6135C" w:rsidRDefault="00D300C3" w:rsidP="00D300C3">
      <w:pPr>
        <w:suppressAutoHyphens/>
        <w:spacing w:after="0" w:line="240" w:lineRule="auto"/>
        <w:ind w:firstLine="709"/>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3" w:anchor="dst100352" w:history="1">
        <w:r w:rsidRPr="00E6135C">
          <w:rPr>
            <w:rStyle w:val="a3"/>
            <w:rFonts w:ascii="Times New Roman" w:eastAsia="Times New Roman" w:hAnsi="Times New Roman" w:cs="Times New Roman"/>
            <w:color w:val="auto"/>
            <w:sz w:val="28"/>
            <w:szCs w:val="28"/>
            <w:u w:val="none"/>
            <w:lang w:eastAsia="ar-SA"/>
          </w:rPr>
          <w:t>частью 1.1 статьи 16</w:t>
        </w:r>
      </w:hyperlink>
      <w:r w:rsidRPr="00E6135C">
        <w:rPr>
          <w:rFonts w:ascii="Times New Roman" w:eastAsia="Times New Roman" w:hAnsi="Times New Roman" w:cs="Times New Roman"/>
          <w:sz w:val="28"/>
          <w:szCs w:val="28"/>
          <w:lang w:eastAsia="ar-SA"/>
        </w:rPr>
        <w:t xml:space="preserve"> Федерального закона № 210-ФЗ, их руководителей и (или) работников, решения и действия (бездействие) которых обжалуются;</w:t>
      </w:r>
    </w:p>
    <w:p w:rsidR="00D300C3" w:rsidRPr="00E6135C" w:rsidRDefault="00D300C3" w:rsidP="00D300C3">
      <w:pPr>
        <w:suppressAutoHyphens/>
        <w:spacing w:after="0" w:line="240" w:lineRule="auto"/>
        <w:ind w:firstLine="709"/>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E6135C">
        <w:rPr>
          <w:rFonts w:ascii="Times New Roman" w:eastAsia="Times New Roman" w:hAnsi="Times New Roman" w:cs="Times New Roman"/>
          <w:sz w:val="28"/>
          <w:szCs w:val="28"/>
          <w:lang w:eastAsia="ar-SA"/>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00C3" w:rsidRPr="00E6135C" w:rsidRDefault="00D300C3" w:rsidP="00D300C3">
      <w:pPr>
        <w:suppressAutoHyphens/>
        <w:spacing w:after="0" w:line="240" w:lineRule="auto"/>
        <w:ind w:firstLine="709"/>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54" w:anchor="dst100352" w:history="1">
        <w:r w:rsidRPr="00E6135C">
          <w:rPr>
            <w:rStyle w:val="a3"/>
            <w:rFonts w:ascii="Times New Roman" w:eastAsia="Times New Roman" w:hAnsi="Times New Roman" w:cs="Times New Roman"/>
            <w:color w:val="auto"/>
            <w:sz w:val="28"/>
            <w:szCs w:val="28"/>
            <w:u w:val="none"/>
            <w:lang w:eastAsia="ar-SA"/>
          </w:rPr>
          <w:t>частью 1.1 статьи 16</w:t>
        </w:r>
      </w:hyperlink>
      <w:r w:rsidRPr="00E6135C">
        <w:rPr>
          <w:rFonts w:ascii="Times New Roman" w:eastAsia="Times New Roman" w:hAnsi="Times New Roman" w:cs="Times New Roman"/>
          <w:sz w:val="28"/>
          <w:szCs w:val="28"/>
          <w:lang w:eastAsia="ar-SA"/>
        </w:rPr>
        <w:t xml:space="preserve"> Федерального закона № 210-ФЗ, их работников;</w:t>
      </w:r>
    </w:p>
    <w:p w:rsidR="00D300C3" w:rsidRPr="00E6135C" w:rsidRDefault="00D300C3" w:rsidP="00D300C3">
      <w:pPr>
        <w:suppressAutoHyphens/>
        <w:spacing w:after="0" w:line="240" w:lineRule="auto"/>
        <w:ind w:firstLine="709"/>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5" w:anchor="dst100352" w:history="1">
        <w:r w:rsidRPr="00E6135C">
          <w:rPr>
            <w:rStyle w:val="a3"/>
            <w:rFonts w:ascii="Times New Roman" w:eastAsia="Times New Roman" w:hAnsi="Times New Roman" w:cs="Times New Roman"/>
            <w:color w:val="auto"/>
            <w:sz w:val="28"/>
            <w:szCs w:val="28"/>
            <w:u w:val="none"/>
            <w:lang w:eastAsia="ar-SA"/>
          </w:rPr>
          <w:t>частью 1.1 статьи 16</w:t>
        </w:r>
      </w:hyperlink>
      <w:r w:rsidRPr="00E6135C">
        <w:rPr>
          <w:rFonts w:ascii="Times New Roman" w:eastAsia="Times New Roman" w:hAnsi="Times New Roman" w:cs="Times New Roman"/>
          <w:sz w:val="28"/>
          <w:szCs w:val="28"/>
          <w:lang w:eastAsia="ar-SA"/>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300C3" w:rsidRPr="00E6135C" w:rsidRDefault="00D300C3" w:rsidP="00D300C3">
      <w:pPr>
        <w:suppressAutoHyphens/>
        <w:spacing w:after="0" w:line="240" w:lineRule="auto"/>
        <w:ind w:firstLine="709"/>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 xml:space="preserve">5.3.6.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6" w:anchor="dst100352" w:history="1">
        <w:r w:rsidRPr="00E6135C">
          <w:rPr>
            <w:rStyle w:val="a3"/>
            <w:rFonts w:ascii="Times New Roman" w:eastAsia="Times New Roman" w:hAnsi="Times New Roman" w:cs="Times New Roman"/>
            <w:color w:val="auto"/>
            <w:sz w:val="28"/>
            <w:szCs w:val="28"/>
            <w:u w:val="none"/>
            <w:lang w:eastAsia="ar-SA"/>
          </w:rPr>
          <w:t>частью 1.1 статьи 16</w:t>
        </w:r>
      </w:hyperlink>
      <w:r w:rsidRPr="00E6135C">
        <w:rPr>
          <w:rFonts w:ascii="Times New Roman" w:eastAsia="Times New Roman" w:hAnsi="Times New Roman" w:cs="Times New Roman"/>
          <w:sz w:val="28"/>
          <w:szCs w:val="28"/>
          <w:lang w:eastAsia="ar-SA"/>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7" w:anchor="dst100352" w:history="1">
        <w:r w:rsidRPr="00E6135C">
          <w:rPr>
            <w:rStyle w:val="a3"/>
            <w:rFonts w:ascii="Times New Roman" w:eastAsia="Times New Roman" w:hAnsi="Times New Roman" w:cs="Times New Roman"/>
            <w:color w:val="auto"/>
            <w:sz w:val="28"/>
            <w:szCs w:val="28"/>
            <w:u w:val="none"/>
            <w:lang w:eastAsia="ar-SA"/>
          </w:rPr>
          <w:t>частью 1.1 статьи 16</w:t>
        </w:r>
      </w:hyperlink>
      <w:r w:rsidRPr="00E6135C">
        <w:rPr>
          <w:rFonts w:ascii="Times New Roman" w:eastAsia="Times New Roman" w:hAnsi="Times New Roman" w:cs="Times New Roman"/>
          <w:sz w:val="28"/>
          <w:szCs w:val="28"/>
          <w:lang w:eastAsia="ar-SA"/>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300C3" w:rsidRPr="00E6135C" w:rsidRDefault="00D300C3" w:rsidP="00D300C3">
      <w:pPr>
        <w:suppressAutoHyphens/>
        <w:spacing w:after="0" w:line="240" w:lineRule="auto"/>
        <w:ind w:firstLine="709"/>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5.3.7. По результатам рассмотрения жалобы принимается одно из следующих решений:</w:t>
      </w:r>
    </w:p>
    <w:p w:rsidR="00D300C3" w:rsidRPr="00E6135C" w:rsidRDefault="00D300C3" w:rsidP="00D300C3">
      <w:pPr>
        <w:suppressAutoHyphens/>
        <w:spacing w:after="0" w:line="240" w:lineRule="auto"/>
        <w:ind w:firstLine="709"/>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00C3" w:rsidRPr="00E6135C" w:rsidRDefault="00D300C3" w:rsidP="00D300C3">
      <w:pPr>
        <w:suppressAutoHyphens/>
        <w:spacing w:after="0" w:line="240" w:lineRule="auto"/>
        <w:ind w:firstLine="709"/>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2) в удовлетворении жалобы отказывается.</w:t>
      </w:r>
    </w:p>
    <w:p w:rsidR="00D300C3" w:rsidRPr="00E6135C" w:rsidRDefault="00D300C3" w:rsidP="00D300C3">
      <w:pPr>
        <w:suppressAutoHyphens/>
        <w:spacing w:after="0" w:line="240" w:lineRule="auto"/>
        <w:ind w:firstLine="709"/>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t xml:space="preserve">5.3.8. Не позднее дня, следующего за днем принятия решения, указанного в </w:t>
      </w:r>
      <w:hyperlink r:id="rId58" w:anchor="dst118" w:history="1">
        <w:r w:rsidRPr="00E6135C">
          <w:rPr>
            <w:rStyle w:val="a3"/>
            <w:rFonts w:ascii="Times New Roman" w:eastAsia="Times New Roman" w:hAnsi="Times New Roman" w:cs="Times New Roman"/>
            <w:color w:val="auto"/>
            <w:sz w:val="28"/>
            <w:szCs w:val="28"/>
            <w:u w:val="none"/>
            <w:lang w:eastAsia="ar-SA"/>
          </w:rPr>
          <w:t>пункте 5.3.7</w:t>
        </w:r>
      </w:hyperlink>
      <w:r w:rsidRPr="00E6135C">
        <w:rPr>
          <w:rFonts w:ascii="Times New Roman" w:eastAsia="Times New Roman" w:hAnsi="Times New Roman" w:cs="Times New Roman"/>
          <w:sz w:val="28"/>
          <w:szCs w:val="28"/>
          <w:lang w:eastAsia="ar-SA"/>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00C3" w:rsidRPr="00E6135C" w:rsidRDefault="00D300C3" w:rsidP="00D300C3">
      <w:pPr>
        <w:suppressAutoHyphens/>
        <w:spacing w:after="0" w:line="240" w:lineRule="auto"/>
        <w:ind w:firstLine="709"/>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sz w:val="28"/>
          <w:szCs w:val="28"/>
          <w:lang w:eastAsia="ar-SA"/>
        </w:rPr>
        <w:lastRenderedPageBreak/>
        <w:t xml:space="preserve">5.3.9.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9" w:anchor="dst108" w:history="1">
        <w:r w:rsidRPr="00E6135C">
          <w:rPr>
            <w:rStyle w:val="a3"/>
            <w:rFonts w:ascii="Times New Roman" w:eastAsia="Times New Roman" w:hAnsi="Times New Roman" w:cs="Times New Roman"/>
            <w:color w:val="auto"/>
            <w:sz w:val="28"/>
            <w:szCs w:val="28"/>
            <w:u w:val="none"/>
            <w:lang w:eastAsia="ar-SA"/>
          </w:rPr>
          <w:t>пунктом 5.3.1</w:t>
        </w:r>
      </w:hyperlink>
      <w:r w:rsidRPr="00E6135C">
        <w:rPr>
          <w:rFonts w:ascii="Times New Roman" w:eastAsia="Times New Roman" w:hAnsi="Times New Roman" w:cs="Times New Roman"/>
          <w:sz w:val="28"/>
          <w:szCs w:val="28"/>
          <w:lang w:eastAsia="ar-SA"/>
        </w:rPr>
        <w:t xml:space="preserve"> настоящего регламента, незамедлительно направляют имеющиеся материалы в органы прокуратуры. </w:t>
      </w:r>
    </w:p>
    <w:p w:rsidR="00D300C3" w:rsidRPr="00E6135C" w:rsidRDefault="00D300C3" w:rsidP="00D300C3">
      <w:pPr>
        <w:suppressAutoHyphens/>
        <w:spacing w:after="0" w:line="240" w:lineRule="auto"/>
        <w:ind w:firstLine="709"/>
        <w:jc w:val="both"/>
        <w:rPr>
          <w:rFonts w:ascii="Times New Roman" w:eastAsia="Times New Roman" w:hAnsi="Times New Roman" w:cs="Times New Roman"/>
          <w:sz w:val="28"/>
          <w:szCs w:val="28"/>
          <w:lang w:eastAsia="ar-SA"/>
        </w:rPr>
      </w:pPr>
      <w:r w:rsidRPr="00E6135C">
        <w:rPr>
          <w:rFonts w:ascii="Times New Roman" w:eastAsia="Times New Roman" w:hAnsi="Times New Roman" w:cs="Times New Roman"/>
          <w:b/>
          <w:sz w:val="28"/>
          <w:szCs w:val="28"/>
          <w:lang w:eastAsia="ar-SA"/>
        </w:rPr>
        <w:t xml:space="preserve">5.4. Порядок обжалования решения по жалобе </w:t>
      </w:r>
    </w:p>
    <w:p w:rsidR="00D300C3" w:rsidRPr="00E6135C" w:rsidRDefault="00D300C3" w:rsidP="00D300C3">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5.4.1. Заявитель вправе обжаловать решение по жалобе, принимаемое должностным лицом, в судебном порядке в соответствии с действующим законодательством Российской Федерации</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313"/>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Приложение № 1 </w:t>
      </w:r>
    </w:p>
    <w:p w:rsidR="00D300C3" w:rsidRPr="00E6135C" w:rsidRDefault="00D300C3" w:rsidP="00D300C3">
      <w:pPr>
        <w:suppressAutoHyphens/>
        <w:autoSpaceDE w:val="0"/>
        <w:spacing w:after="0" w:line="240" w:lineRule="auto"/>
        <w:ind w:left="5313"/>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к Административному регламенту </w:t>
      </w:r>
    </w:p>
    <w:p w:rsidR="00D300C3" w:rsidRPr="00E6135C" w:rsidRDefault="00D300C3" w:rsidP="00D300C3">
      <w:pPr>
        <w:suppressAutoHyphens/>
        <w:autoSpaceDE w:val="0"/>
        <w:spacing w:after="0" w:line="240" w:lineRule="auto"/>
        <w:ind w:left="5313"/>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center"/>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БЛОК-СХЕМА </w:t>
      </w:r>
    </w:p>
    <w:p w:rsidR="00D300C3" w:rsidRPr="00E6135C" w:rsidRDefault="00D300C3" w:rsidP="00D300C3">
      <w:pPr>
        <w:suppressAutoHyphens/>
        <w:autoSpaceDE w:val="0"/>
        <w:spacing w:after="0" w:line="240" w:lineRule="auto"/>
        <w:jc w:val="center"/>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предоставления муниципальной услуги </w:t>
      </w:r>
    </w:p>
    <w:p w:rsidR="00D300C3" w:rsidRPr="00E6135C" w:rsidRDefault="00D300C3" w:rsidP="00D300C3">
      <w:pPr>
        <w:suppressAutoHyphens/>
        <w:autoSpaceDE w:val="0"/>
        <w:spacing w:after="0" w:line="240" w:lineRule="auto"/>
        <w:jc w:val="center"/>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 Приватизация жилых помещений жилищного фонда муниципального образования </w:t>
      </w:r>
      <w:proofErr w:type="spellStart"/>
      <w:r w:rsidRPr="00E6135C">
        <w:rPr>
          <w:rFonts w:ascii="Times New Roman" w:eastAsia="Times New Roman" w:hAnsi="Times New Roman" w:cs="Times New Roman"/>
          <w:sz w:val="28"/>
          <w:szCs w:val="28"/>
          <w:lang w:eastAsia="ru-RU"/>
        </w:rPr>
        <w:t>Цветочненское</w:t>
      </w:r>
      <w:proofErr w:type="spellEnd"/>
      <w:r w:rsidRPr="00E6135C">
        <w:rPr>
          <w:rFonts w:ascii="Times New Roman" w:eastAsia="Times New Roman" w:hAnsi="Times New Roman" w:cs="Times New Roman"/>
          <w:sz w:val="28"/>
          <w:szCs w:val="28"/>
          <w:lang w:eastAsia="ru-RU"/>
        </w:rPr>
        <w:t xml:space="preserve"> сельское поселение Белогорского района Республики Крым " </w:t>
      </w:r>
    </w:p>
    <w:p w:rsidR="00D300C3" w:rsidRPr="00E6135C" w:rsidRDefault="00D300C3" w:rsidP="00D300C3">
      <w:pPr>
        <w:suppressAutoHyphens/>
        <w:autoSpaceDE w:val="0"/>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D300C3" w:rsidRPr="00E6135C" w:rsidTr="005142F6">
        <w:tc>
          <w:tcPr>
            <w:tcW w:w="10193" w:type="dxa"/>
            <w:gridSpan w:val="2"/>
            <w:tcBorders>
              <w:top w:val="single" w:sz="4" w:space="0" w:color="auto"/>
              <w:left w:val="single" w:sz="4" w:space="0" w:color="auto"/>
              <w:bottom w:val="single" w:sz="4" w:space="0" w:color="auto"/>
              <w:right w:val="single" w:sz="4" w:space="0" w:color="auto"/>
            </w:tcBorders>
          </w:tcPr>
          <w:p w:rsidR="00D300C3" w:rsidRPr="00E6135C" w:rsidRDefault="00D300C3" w:rsidP="005142F6">
            <w:pPr>
              <w:suppressAutoHyphens/>
              <w:autoSpaceDE w:val="0"/>
              <w:spacing w:after="0" w:line="240" w:lineRule="auto"/>
              <w:jc w:val="center"/>
              <w:rPr>
                <w:rFonts w:ascii="Times New Roman" w:eastAsia="Times New Roman" w:hAnsi="Times New Roman" w:cs="Times New Roman"/>
                <w:sz w:val="28"/>
                <w:szCs w:val="28"/>
                <w:lang w:eastAsia="ru-RU"/>
              </w:rPr>
            </w:pPr>
          </w:p>
          <w:p w:rsidR="00D300C3" w:rsidRPr="00E6135C" w:rsidRDefault="00D300C3" w:rsidP="005142F6">
            <w:pPr>
              <w:suppressAutoHyphens/>
              <w:autoSpaceDE w:val="0"/>
              <w:spacing w:after="0" w:line="240" w:lineRule="auto"/>
              <w:jc w:val="center"/>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1. Прием и регистрация заявления и необходимых документов от заявителя</w:t>
            </w:r>
          </w:p>
          <w:p w:rsidR="00D300C3" w:rsidRPr="00E6135C" w:rsidRDefault="00D300C3" w:rsidP="005142F6">
            <w:pPr>
              <w:suppressAutoHyphens/>
              <w:autoSpaceDE w:val="0"/>
              <w:spacing w:after="0" w:line="240" w:lineRule="auto"/>
              <w:jc w:val="center"/>
              <w:rPr>
                <w:rFonts w:ascii="Times New Roman" w:eastAsia="Times New Roman" w:hAnsi="Times New Roman" w:cs="Times New Roman"/>
                <w:sz w:val="28"/>
                <w:szCs w:val="28"/>
                <w:lang w:eastAsia="ru-RU"/>
              </w:rPr>
            </w:pPr>
          </w:p>
        </w:tc>
      </w:tr>
      <w:tr w:rsidR="00D300C3" w:rsidRPr="00E6135C" w:rsidTr="005142F6">
        <w:tc>
          <w:tcPr>
            <w:tcW w:w="10193" w:type="dxa"/>
            <w:gridSpan w:val="2"/>
            <w:tcBorders>
              <w:top w:val="single" w:sz="4" w:space="0" w:color="auto"/>
              <w:left w:val="single" w:sz="4" w:space="0" w:color="auto"/>
              <w:bottom w:val="single" w:sz="4" w:space="0" w:color="auto"/>
              <w:right w:val="single" w:sz="4" w:space="0" w:color="auto"/>
            </w:tcBorders>
          </w:tcPr>
          <w:p w:rsidR="00D300C3" w:rsidRPr="00E6135C" w:rsidRDefault="00D300C3" w:rsidP="005142F6">
            <w:pPr>
              <w:suppressAutoHyphens/>
              <w:autoSpaceDE w:val="0"/>
              <w:spacing w:after="0" w:line="240" w:lineRule="auto"/>
              <w:jc w:val="center"/>
              <w:rPr>
                <w:rFonts w:ascii="Times New Roman" w:eastAsia="Times New Roman" w:hAnsi="Times New Roman" w:cs="Times New Roman"/>
                <w:sz w:val="28"/>
                <w:szCs w:val="28"/>
                <w:lang w:eastAsia="ru-RU"/>
              </w:rPr>
            </w:pPr>
          </w:p>
          <w:p w:rsidR="00D300C3" w:rsidRPr="00E6135C" w:rsidRDefault="00D300C3" w:rsidP="005142F6">
            <w:pPr>
              <w:suppressAutoHyphens/>
              <w:autoSpaceDE w:val="0"/>
              <w:spacing w:after="0" w:line="240" w:lineRule="auto"/>
              <w:jc w:val="center"/>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2. Рассмотрение заявления и прилагаемых к нему документов на предоставление муниципальной услуги</w:t>
            </w:r>
          </w:p>
          <w:p w:rsidR="00D300C3" w:rsidRPr="00E6135C" w:rsidRDefault="00D300C3" w:rsidP="005142F6">
            <w:pPr>
              <w:suppressAutoHyphens/>
              <w:autoSpaceDE w:val="0"/>
              <w:spacing w:after="0" w:line="240" w:lineRule="auto"/>
              <w:jc w:val="center"/>
              <w:rPr>
                <w:rFonts w:ascii="Times New Roman" w:eastAsia="Times New Roman" w:hAnsi="Times New Roman" w:cs="Times New Roman"/>
                <w:sz w:val="28"/>
                <w:szCs w:val="28"/>
                <w:lang w:eastAsia="ru-RU"/>
              </w:rPr>
            </w:pPr>
          </w:p>
        </w:tc>
      </w:tr>
      <w:tr w:rsidR="00D300C3" w:rsidRPr="00E6135C" w:rsidTr="005142F6">
        <w:tc>
          <w:tcPr>
            <w:tcW w:w="5096" w:type="dxa"/>
            <w:tcBorders>
              <w:top w:val="single" w:sz="4" w:space="0" w:color="auto"/>
              <w:left w:val="single" w:sz="4" w:space="0" w:color="auto"/>
              <w:bottom w:val="single" w:sz="4" w:space="0" w:color="auto"/>
              <w:right w:val="single" w:sz="4" w:space="0" w:color="auto"/>
            </w:tcBorders>
          </w:tcPr>
          <w:p w:rsidR="00D300C3" w:rsidRPr="00E6135C" w:rsidRDefault="00D300C3" w:rsidP="005142F6">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5142F6">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3. Подготовка уведомления об отказе в заключении договора на передачу жилых помещений в собственность заявителя</w:t>
            </w:r>
          </w:p>
          <w:p w:rsidR="00D300C3" w:rsidRPr="00E6135C" w:rsidRDefault="00D300C3" w:rsidP="005142F6">
            <w:pPr>
              <w:suppressAutoHyphens/>
              <w:autoSpaceDE w:val="0"/>
              <w:spacing w:after="0" w:line="240" w:lineRule="auto"/>
              <w:jc w:val="both"/>
              <w:rPr>
                <w:rFonts w:ascii="Times New Roman" w:eastAsia="Times New Roman" w:hAnsi="Times New Roman" w:cs="Times New Roman"/>
                <w:sz w:val="28"/>
                <w:szCs w:val="28"/>
                <w:lang w:eastAsia="ru-RU"/>
              </w:rPr>
            </w:pPr>
          </w:p>
        </w:tc>
        <w:tc>
          <w:tcPr>
            <w:tcW w:w="5097" w:type="dxa"/>
            <w:tcBorders>
              <w:top w:val="single" w:sz="4" w:space="0" w:color="auto"/>
              <w:left w:val="single" w:sz="4" w:space="0" w:color="auto"/>
              <w:bottom w:val="single" w:sz="4" w:space="0" w:color="auto"/>
              <w:right w:val="single" w:sz="4" w:space="0" w:color="auto"/>
            </w:tcBorders>
          </w:tcPr>
          <w:p w:rsidR="00D300C3" w:rsidRPr="00E6135C" w:rsidRDefault="00D300C3" w:rsidP="005142F6">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5142F6">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3. Подготовка проекта договора на передачу жилых помещений в собственность заявителя</w:t>
            </w:r>
          </w:p>
        </w:tc>
      </w:tr>
      <w:tr w:rsidR="00D300C3" w:rsidRPr="00E6135C" w:rsidTr="005142F6">
        <w:tc>
          <w:tcPr>
            <w:tcW w:w="5096" w:type="dxa"/>
            <w:tcBorders>
              <w:top w:val="single" w:sz="4" w:space="0" w:color="auto"/>
              <w:left w:val="single" w:sz="4" w:space="0" w:color="auto"/>
              <w:bottom w:val="single" w:sz="4" w:space="0" w:color="auto"/>
              <w:right w:val="single" w:sz="4" w:space="0" w:color="auto"/>
            </w:tcBorders>
          </w:tcPr>
          <w:p w:rsidR="00D300C3" w:rsidRPr="00E6135C" w:rsidRDefault="00D300C3" w:rsidP="005142F6">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5142F6">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lastRenderedPageBreak/>
              <w:t>4. Подписание уведомления об отказе в заключении договора на передачу жилых помещений в собственность заявителя главой Администрации; присвоение регистрационного номера</w:t>
            </w:r>
          </w:p>
          <w:p w:rsidR="00D300C3" w:rsidRPr="00E6135C" w:rsidRDefault="00D300C3" w:rsidP="005142F6">
            <w:pPr>
              <w:suppressAutoHyphens/>
              <w:autoSpaceDE w:val="0"/>
              <w:spacing w:after="0" w:line="240" w:lineRule="auto"/>
              <w:jc w:val="both"/>
              <w:rPr>
                <w:rFonts w:ascii="Times New Roman" w:eastAsia="Times New Roman" w:hAnsi="Times New Roman" w:cs="Times New Roman"/>
                <w:sz w:val="28"/>
                <w:szCs w:val="28"/>
                <w:lang w:eastAsia="ru-RU"/>
              </w:rPr>
            </w:pPr>
          </w:p>
        </w:tc>
        <w:tc>
          <w:tcPr>
            <w:tcW w:w="5097" w:type="dxa"/>
            <w:tcBorders>
              <w:top w:val="single" w:sz="4" w:space="0" w:color="auto"/>
              <w:left w:val="single" w:sz="4" w:space="0" w:color="auto"/>
              <w:bottom w:val="single" w:sz="4" w:space="0" w:color="auto"/>
              <w:right w:val="single" w:sz="4" w:space="0" w:color="auto"/>
            </w:tcBorders>
          </w:tcPr>
          <w:p w:rsidR="00D300C3" w:rsidRPr="00E6135C" w:rsidRDefault="00D300C3" w:rsidP="005142F6">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5142F6">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lastRenderedPageBreak/>
              <w:t>4. Подписание проекта договора на передачу жилых помещений в собственность заявителя главой Администрации; присвоение регистрационного номера</w:t>
            </w:r>
          </w:p>
        </w:tc>
      </w:tr>
      <w:tr w:rsidR="00D300C3" w:rsidRPr="00E6135C" w:rsidTr="005142F6">
        <w:tc>
          <w:tcPr>
            <w:tcW w:w="5096" w:type="dxa"/>
            <w:tcBorders>
              <w:top w:val="single" w:sz="4" w:space="0" w:color="auto"/>
              <w:left w:val="single" w:sz="4" w:space="0" w:color="auto"/>
              <w:bottom w:val="single" w:sz="4" w:space="0" w:color="auto"/>
              <w:right w:val="single" w:sz="4" w:space="0" w:color="auto"/>
            </w:tcBorders>
          </w:tcPr>
          <w:p w:rsidR="00D300C3" w:rsidRPr="00E6135C" w:rsidRDefault="00D300C3" w:rsidP="005142F6">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5142F6">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5. Выдача заявителю уведомления об отказе в предоставлении муниципальной услуги</w:t>
            </w:r>
          </w:p>
          <w:p w:rsidR="00D300C3" w:rsidRPr="00E6135C" w:rsidRDefault="00D300C3" w:rsidP="005142F6">
            <w:pPr>
              <w:suppressAutoHyphens/>
              <w:autoSpaceDE w:val="0"/>
              <w:spacing w:after="0" w:line="240" w:lineRule="auto"/>
              <w:jc w:val="both"/>
              <w:rPr>
                <w:rFonts w:ascii="Times New Roman" w:eastAsia="Times New Roman" w:hAnsi="Times New Roman" w:cs="Times New Roman"/>
                <w:sz w:val="28"/>
                <w:szCs w:val="28"/>
                <w:lang w:eastAsia="ru-RU"/>
              </w:rPr>
            </w:pPr>
          </w:p>
        </w:tc>
        <w:tc>
          <w:tcPr>
            <w:tcW w:w="5097" w:type="dxa"/>
            <w:tcBorders>
              <w:top w:val="single" w:sz="4" w:space="0" w:color="auto"/>
              <w:left w:val="single" w:sz="4" w:space="0" w:color="auto"/>
              <w:bottom w:val="single" w:sz="4" w:space="0" w:color="auto"/>
              <w:right w:val="single" w:sz="4" w:space="0" w:color="auto"/>
            </w:tcBorders>
          </w:tcPr>
          <w:p w:rsidR="00D300C3" w:rsidRPr="00E6135C" w:rsidRDefault="00D300C3" w:rsidP="005142F6">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5142F6">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5. Выдача заявителю договора на передачу жилых помещений в собственность</w:t>
            </w:r>
          </w:p>
        </w:tc>
      </w:tr>
    </w:tbl>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pageBreakBefore/>
        <w:suppressAutoHyphens/>
        <w:autoSpaceDE w:val="0"/>
        <w:spacing w:after="0" w:line="240" w:lineRule="auto"/>
        <w:ind w:left="5388"/>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lastRenderedPageBreak/>
        <w:t xml:space="preserve">Приложение № 2 </w:t>
      </w:r>
    </w:p>
    <w:p w:rsidR="00D300C3" w:rsidRPr="00E6135C" w:rsidRDefault="00D300C3" w:rsidP="00D300C3">
      <w:pPr>
        <w:suppressAutoHyphens/>
        <w:autoSpaceDE w:val="0"/>
        <w:spacing w:after="0" w:line="240" w:lineRule="auto"/>
        <w:ind w:left="5388"/>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к Административному регламенту </w:t>
      </w:r>
    </w:p>
    <w:p w:rsidR="00D300C3" w:rsidRPr="00E6135C" w:rsidRDefault="00D300C3" w:rsidP="00D300C3">
      <w:pPr>
        <w:suppressAutoHyphens/>
        <w:autoSpaceDE w:val="0"/>
        <w:spacing w:after="0" w:line="240" w:lineRule="auto"/>
        <w:ind w:left="5388"/>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администрации </w:t>
      </w:r>
      <w:proofErr w:type="spellStart"/>
      <w:r w:rsidRPr="00E6135C">
        <w:rPr>
          <w:rFonts w:ascii="Times New Roman" w:eastAsia="Times New Roman" w:hAnsi="Times New Roman" w:cs="Times New Roman"/>
          <w:sz w:val="28"/>
          <w:szCs w:val="28"/>
          <w:lang w:eastAsia="ru-RU"/>
        </w:rPr>
        <w:t>Цветочненского</w:t>
      </w:r>
      <w:proofErr w:type="spellEnd"/>
      <w:r w:rsidRPr="00E6135C">
        <w:rPr>
          <w:rFonts w:ascii="Times New Roman" w:eastAsia="Times New Roman" w:hAnsi="Times New Roman" w:cs="Times New Roman"/>
          <w:sz w:val="28"/>
          <w:szCs w:val="28"/>
          <w:lang w:eastAsia="ru-RU"/>
        </w:rPr>
        <w:t xml:space="preserve"> сельского поселения  </w:t>
      </w:r>
    </w:p>
    <w:p w:rsidR="00D300C3" w:rsidRPr="00E6135C" w:rsidRDefault="00D300C3" w:rsidP="00D300C3">
      <w:pPr>
        <w:suppressAutoHyphens/>
        <w:autoSpaceDE w:val="0"/>
        <w:spacing w:after="0" w:line="240" w:lineRule="auto"/>
        <w:ind w:left="5388"/>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по предоставлению муниципальной </w:t>
      </w:r>
    </w:p>
    <w:p w:rsidR="00D300C3" w:rsidRPr="00E6135C" w:rsidRDefault="00D300C3" w:rsidP="00D300C3">
      <w:pPr>
        <w:suppressAutoHyphens/>
        <w:autoSpaceDE w:val="0"/>
        <w:spacing w:after="0" w:line="240" w:lineRule="auto"/>
        <w:ind w:left="5388"/>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услуги "Приватизация жилых помещений </w:t>
      </w:r>
      <w:r w:rsidR="00E6135C">
        <w:rPr>
          <w:rFonts w:ascii="Times New Roman" w:eastAsia="Times New Roman" w:hAnsi="Times New Roman" w:cs="Times New Roman"/>
          <w:sz w:val="28"/>
          <w:szCs w:val="28"/>
          <w:lang w:eastAsia="ru-RU"/>
        </w:rPr>
        <w:t xml:space="preserve">муниципального жилищного фонда </w:t>
      </w:r>
      <w:proofErr w:type="spellStart"/>
      <w:r w:rsidRPr="00E6135C">
        <w:rPr>
          <w:rFonts w:ascii="Times New Roman" w:eastAsia="Times New Roman" w:hAnsi="Times New Roman" w:cs="Times New Roman"/>
          <w:sz w:val="28"/>
          <w:szCs w:val="28"/>
          <w:lang w:eastAsia="ru-RU"/>
        </w:rPr>
        <w:t>Цветочненское</w:t>
      </w:r>
      <w:proofErr w:type="spellEnd"/>
      <w:r w:rsidRPr="00E6135C">
        <w:rPr>
          <w:rFonts w:ascii="Times New Roman" w:eastAsia="Times New Roman" w:hAnsi="Times New Roman" w:cs="Times New Roman"/>
          <w:sz w:val="28"/>
          <w:szCs w:val="28"/>
          <w:lang w:eastAsia="ru-RU"/>
        </w:rPr>
        <w:t xml:space="preserve"> </w:t>
      </w:r>
      <w:proofErr w:type="spellStart"/>
      <w:r w:rsidRPr="00E6135C">
        <w:rPr>
          <w:rFonts w:ascii="Times New Roman" w:eastAsia="Times New Roman" w:hAnsi="Times New Roman" w:cs="Times New Roman"/>
          <w:sz w:val="28"/>
          <w:szCs w:val="28"/>
          <w:lang w:eastAsia="ru-RU"/>
        </w:rPr>
        <w:t>селькое</w:t>
      </w:r>
      <w:proofErr w:type="spellEnd"/>
      <w:r w:rsidRPr="00E6135C">
        <w:rPr>
          <w:rFonts w:ascii="Times New Roman" w:eastAsia="Times New Roman" w:hAnsi="Times New Roman" w:cs="Times New Roman"/>
          <w:sz w:val="28"/>
          <w:szCs w:val="28"/>
          <w:lang w:eastAsia="ru-RU"/>
        </w:rPr>
        <w:t xml:space="preserve"> поселение" </w:t>
      </w:r>
    </w:p>
    <w:p w:rsidR="00D300C3" w:rsidRPr="00E6135C" w:rsidRDefault="00D300C3" w:rsidP="00D300C3">
      <w:pPr>
        <w:suppressAutoHyphens/>
        <w:autoSpaceDE w:val="0"/>
        <w:spacing w:after="0" w:line="240" w:lineRule="auto"/>
        <w:ind w:left="5388"/>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center"/>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Договор № __ </w:t>
      </w:r>
    </w:p>
    <w:p w:rsidR="00D300C3" w:rsidRPr="00E6135C" w:rsidRDefault="00D300C3" w:rsidP="00D300C3">
      <w:pPr>
        <w:suppressAutoHyphens/>
        <w:autoSpaceDE w:val="0"/>
        <w:spacing w:after="0" w:line="240" w:lineRule="auto"/>
        <w:jc w:val="center"/>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передачи жилого помещения в собственность граждан </w:t>
      </w:r>
    </w:p>
    <w:p w:rsidR="00D300C3" w:rsidRPr="00E6135C" w:rsidRDefault="00D300C3" w:rsidP="00D300C3">
      <w:pPr>
        <w:suppressAutoHyphens/>
        <w:autoSpaceDE w:val="0"/>
        <w:spacing w:after="0" w:line="240" w:lineRule="auto"/>
        <w:jc w:val="center"/>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 </w:t>
      </w:r>
      <w:proofErr w:type="spellStart"/>
      <w:r w:rsidRPr="00E6135C">
        <w:rPr>
          <w:rFonts w:ascii="Times New Roman" w:eastAsia="Times New Roman" w:hAnsi="Times New Roman" w:cs="Times New Roman"/>
          <w:sz w:val="28"/>
          <w:szCs w:val="28"/>
          <w:lang w:eastAsia="ru-RU"/>
        </w:rPr>
        <w:t>Цве</w:t>
      </w:r>
      <w:r w:rsidR="00E6135C">
        <w:rPr>
          <w:rFonts w:ascii="Times New Roman" w:eastAsia="Times New Roman" w:hAnsi="Times New Roman" w:cs="Times New Roman"/>
          <w:sz w:val="28"/>
          <w:szCs w:val="28"/>
          <w:lang w:eastAsia="ru-RU"/>
        </w:rPr>
        <w:t>точненского</w:t>
      </w:r>
      <w:proofErr w:type="spellEnd"/>
      <w:r w:rsidR="00E6135C">
        <w:rPr>
          <w:rFonts w:ascii="Times New Roman" w:eastAsia="Times New Roman" w:hAnsi="Times New Roman" w:cs="Times New Roman"/>
          <w:sz w:val="28"/>
          <w:szCs w:val="28"/>
          <w:lang w:eastAsia="ru-RU"/>
        </w:rPr>
        <w:t xml:space="preserve"> сельского поселения</w:t>
      </w:r>
      <w:r w:rsidRPr="00E6135C">
        <w:rPr>
          <w:rFonts w:ascii="Times New Roman" w:eastAsia="Times New Roman" w:hAnsi="Times New Roman" w:cs="Times New Roman"/>
          <w:sz w:val="28"/>
          <w:szCs w:val="28"/>
          <w:lang w:eastAsia="ru-RU"/>
        </w:rPr>
        <w:t xml:space="preserve"> «___</w:t>
      </w:r>
      <w:proofErr w:type="gramStart"/>
      <w:r w:rsidRPr="00E6135C">
        <w:rPr>
          <w:rFonts w:ascii="Times New Roman" w:eastAsia="Times New Roman" w:hAnsi="Times New Roman" w:cs="Times New Roman"/>
          <w:sz w:val="28"/>
          <w:szCs w:val="28"/>
          <w:lang w:eastAsia="ru-RU"/>
        </w:rPr>
        <w:t>_»_</w:t>
      </w:r>
      <w:proofErr w:type="gramEnd"/>
      <w:r w:rsidRPr="00E6135C">
        <w:rPr>
          <w:rFonts w:ascii="Times New Roman" w:eastAsia="Times New Roman" w:hAnsi="Times New Roman" w:cs="Times New Roman"/>
          <w:sz w:val="28"/>
          <w:szCs w:val="28"/>
          <w:lang w:eastAsia="ru-RU"/>
        </w:rPr>
        <w:t xml:space="preserve">________ 201__ г.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В соответствии с Жилищным кодексом Российской Федерации, Гражданским кодексом Российской Федерации, Законом Российской Федерации от 4 июля 1991 № 1541-1 «О приватизации жилищного фонда в Российской Федерации»,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 администрация </w:t>
      </w:r>
      <w:proofErr w:type="spellStart"/>
      <w:r w:rsidRPr="00E6135C">
        <w:rPr>
          <w:rFonts w:ascii="Times New Roman" w:eastAsia="Times New Roman" w:hAnsi="Times New Roman" w:cs="Times New Roman"/>
          <w:sz w:val="28"/>
          <w:szCs w:val="28"/>
          <w:lang w:eastAsia="ru-RU"/>
        </w:rPr>
        <w:t>Цветочненский</w:t>
      </w:r>
      <w:proofErr w:type="spellEnd"/>
      <w:r w:rsidRPr="00E6135C">
        <w:rPr>
          <w:rFonts w:ascii="Times New Roman" w:eastAsia="Times New Roman" w:hAnsi="Times New Roman" w:cs="Times New Roman"/>
          <w:sz w:val="28"/>
          <w:szCs w:val="28"/>
          <w:lang w:eastAsia="ru-RU"/>
        </w:rPr>
        <w:t xml:space="preserve"> </w:t>
      </w:r>
      <w:proofErr w:type="spellStart"/>
      <w:r w:rsidRPr="00E6135C">
        <w:rPr>
          <w:rFonts w:ascii="Times New Roman" w:eastAsia="Times New Roman" w:hAnsi="Times New Roman" w:cs="Times New Roman"/>
          <w:sz w:val="28"/>
          <w:szCs w:val="28"/>
          <w:lang w:eastAsia="ru-RU"/>
        </w:rPr>
        <w:t>селького</w:t>
      </w:r>
      <w:proofErr w:type="spellEnd"/>
      <w:r w:rsidRPr="00E6135C">
        <w:rPr>
          <w:rFonts w:ascii="Times New Roman" w:eastAsia="Times New Roman" w:hAnsi="Times New Roman" w:cs="Times New Roman"/>
          <w:sz w:val="28"/>
          <w:szCs w:val="28"/>
          <w:lang w:eastAsia="ru-RU"/>
        </w:rPr>
        <w:t xml:space="preserve"> поселения Республики Крым в лице __________________________________ (Ф.И.О.), действующего на основании ___________________________________ _____________ _______________, именуемая в дальнейшем «Администрация» и гражданин (граждане):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1.______________________________________________________________,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(Ф.И.О., дата рождения, паспортные данные)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2.______________________________________________________________,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(Ф.И.О., дата рождения, паспортные данные)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3.______________________________________________________________,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(Ф.И.О., дата рождения, паспортные данные)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зарегистрированный (</w:t>
      </w:r>
      <w:proofErr w:type="spellStart"/>
      <w:r w:rsidRPr="00E6135C">
        <w:rPr>
          <w:rFonts w:ascii="Times New Roman" w:eastAsia="Times New Roman" w:hAnsi="Times New Roman" w:cs="Times New Roman"/>
          <w:sz w:val="28"/>
          <w:szCs w:val="28"/>
          <w:lang w:eastAsia="ru-RU"/>
        </w:rPr>
        <w:t>ные</w:t>
      </w:r>
      <w:proofErr w:type="spellEnd"/>
      <w:r w:rsidRPr="00E6135C">
        <w:rPr>
          <w:rFonts w:ascii="Times New Roman" w:eastAsia="Times New Roman" w:hAnsi="Times New Roman" w:cs="Times New Roman"/>
          <w:sz w:val="28"/>
          <w:szCs w:val="28"/>
          <w:lang w:eastAsia="ru-RU"/>
        </w:rPr>
        <w:t>) по адресу: _______________________________, именуемый(</w:t>
      </w:r>
      <w:proofErr w:type="spellStart"/>
      <w:r w:rsidRPr="00E6135C">
        <w:rPr>
          <w:rFonts w:ascii="Times New Roman" w:eastAsia="Times New Roman" w:hAnsi="Times New Roman" w:cs="Times New Roman"/>
          <w:sz w:val="28"/>
          <w:szCs w:val="28"/>
          <w:lang w:eastAsia="ru-RU"/>
        </w:rPr>
        <w:t>ые</w:t>
      </w:r>
      <w:proofErr w:type="spellEnd"/>
      <w:r w:rsidRPr="00E6135C">
        <w:rPr>
          <w:rFonts w:ascii="Times New Roman" w:eastAsia="Times New Roman" w:hAnsi="Times New Roman" w:cs="Times New Roman"/>
          <w:sz w:val="28"/>
          <w:szCs w:val="28"/>
          <w:lang w:eastAsia="ru-RU"/>
        </w:rPr>
        <w:t xml:space="preserve">) в дальнейшем – «Гражданин», заключили настоящий Договор о нижеследующем: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roofErr w:type="gramStart"/>
      <w:r w:rsidRPr="00E6135C">
        <w:rPr>
          <w:rFonts w:ascii="Times New Roman" w:eastAsia="Times New Roman" w:hAnsi="Times New Roman" w:cs="Times New Roman"/>
          <w:sz w:val="28"/>
          <w:szCs w:val="28"/>
          <w:lang w:eastAsia="ru-RU"/>
        </w:rPr>
        <w:t>1.«</w:t>
      </w:r>
      <w:proofErr w:type="gramEnd"/>
      <w:r w:rsidRPr="00E6135C">
        <w:rPr>
          <w:rFonts w:ascii="Times New Roman" w:eastAsia="Times New Roman" w:hAnsi="Times New Roman" w:cs="Times New Roman"/>
          <w:sz w:val="28"/>
          <w:szCs w:val="28"/>
          <w:lang w:eastAsia="ru-RU"/>
        </w:rPr>
        <w:t xml:space="preserve">Администрация» безвозмездно (бесплатно) в порядке приватизации передает, а «Гражданин» приобретает жилое помещение, расположенное по адресу: _____________________________________________________________,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состоящее из _________________________, общей площадью ____________ квадратных метров, в том числе жилой площадью – _____________ квадратных метра, в ______________________________________________ собственность*.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(индивидуальную, общую совместную, общую долевую)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i/>
          <w:iCs/>
          <w:sz w:val="28"/>
          <w:szCs w:val="28"/>
          <w:lang w:eastAsia="ru-RU"/>
        </w:rPr>
        <w:t>&lt;</w:t>
      </w:r>
      <w:proofErr w:type="gramStart"/>
      <w:r w:rsidRPr="00E6135C">
        <w:rPr>
          <w:rFonts w:ascii="Times New Roman" w:eastAsia="Times New Roman" w:hAnsi="Times New Roman" w:cs="Times New Roman"/>
          <w:i/>
          <w:iCs/>
          <w:sz w:val="28"/>
          <w:szCs w:val="28"/>
          <w:lang w:eastAsia="ru-RU"/>
        </w:rPr>
        <w:t>*&gt;Технические</w:t>
      </w:r>
      <w:proofErr w:type="gramEnd"/>
      <w:r w:rsidRPr="00E6135C">
        <w:rPr>
          <w:rFonts w:ascii="Times New Roman" w:eastAsia="Times New Roman" w:hAnsi="Times New Roman" w:cs="Times New Roman"/>
          <w:i/>
          <w:iCs/>
          <w:sz w:val="28"/>
          <w:szCs w:val="28"/>
          <w:lang w:eastAsia="ru-RU"/>
        </w:rPr>
        <w:t xml:space="preserve"> характеристики и адрес жилого помещения заполняются на основании технического паспорта, предоставленного Бюро Технической Инвентаризации.</w:t>
      </w:r>
      <w:r w:rsidRPr="00E6135C">
        <w:rPr>
          <w:rFonts w:ascii="Times New Roman" w:eastAsia="Times New Roman" w:hAnsi="Times New Roman" w:cs="Times New Roman"/>
          <w:sz w:val="28"/>
          <w:szCs w:val="28"/>
          <w:lang w:eastAsia="ru-RU"/>
        </w:rPr>
        <w:t xml:space="preserve">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lastRenderedPageBreak/>
        <w:t xml:space="preserve">«Гражданин» приобретает право собственности (владения, пользования, распоряжения) на жилое помещение, а также право собственности на долю общего имущества многоквартирного дома, соответствующей части, которую составляет общая площадь приватизированного жилого помещения от общей площади жилого дома, указанной в п. 1 настоящего договора, с момента государственной регистрации права собственности в Государственном комитете по государственной регистрации и кадастру Республики Крым.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2. «Гражданин» осуществляет за свой счет эксплуатацию и ремонт жилого помещения с соблюдением существующих единых правил и норм на условиях, определенных для домов государственного и муниципального жилищного фонда, а также участвует соразмерно занимаемой площади в расходах, связанных с техническим обслуживанием и ремонтом, в том числе капитальным, всего дома.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3. 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предложения, которые могли быть приняты или сделаны сторонами, будь то в устной или письменной форме, до государственной регистрации настоящего Договора.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4. Настоящий Договор подлежит государственной регистрации и, в соответствии с п. 2 ст. 558 Гражданского Кодекса Российской Федерации, считается заключенным с момента его государственной регистрации.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Право собственности на жилые помещения в порядке приватизации возникает с момента государственной регистрации в соответствии с Федеральным законом от 21.07.1997 № 122-ФЗ «О государственной регистрации прав на недвижимое имущество и сделок с ним».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5. Настоящий Договор может быть расторгнут в установленном законодательством Российской Федерации порядке.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6. Документы на государственную регистрацию настоящего договора подает «Гражданин»; расходы по оформлению государственной регистрации настоящего договора, перехода права собственности несет «Гражданин».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7. Настоящий договор составлен в 4-х экземплярах: по одному для каждого участника Договора, один экземпляр остается в МУП «</w:t>
      </w:r>
      <w:proofErr w:type="spellStart"/>
      <w:r w:rsidRPr="00E6135C">
        <w:rPr>
          <w:rFonts w:ascii="Times New Roman" w:eastAsia="Times New Roman" w:hAnsi="Times New Roman" w:cs="Times New Roman"/>
          <w:sz w:val="28"/>
          <w:szCs w:val="28"/>
          <w:lang w:eastAsia="ru-RU"/>
        </w:rPr>
        <w:t>Цветочненский</w:t>
      </w:r>
      <w:proofErr w:type="spellEnd"/>
      <w:r w:rsidRPr="00E6135C">
        <w:rPr>
          <w:rFonts w:ascii="Times New Roman" w:eastAsia="Times New Roman" w:hAnsi="Times New Roman" w:cs="Times New Roman"/>
          <w:sz w:val="28"/>
          <w:szCs w:val="28"/>
          <w:lang w:eastAsia="ru-RU"/>
        </w:rPr>
        <w:t xml:space="preserve"> </w:t>
      </w:r>
      <w:proofErr w:type="spellStart"/>
      <w:r w:rsidRPr="00E6135C">
        <w:rPr>
          <w:rFonts w:ascii="Times New Roman" w:eastAsia="Times New Roman" w:hAnsi="Times New Roman" w:cs="Times New Roman"/>
          <w:sz w:val="28"/>
          <w:szCs w:val="28"/>
          <w:lang w:eastAsia="ru-RU"/>
        </w:rPr>
        <w:t>селькоммунхоз</w:t>
      </w:r>
      <w:proofErr w:type="spellEnd"/>
      <w:r w:rsidRPr="00E6135C">
        <w:rPr>
          <w:rFonts w:ascii="Times New Roman" w:eastAsia="Times New Roman" w:hAnsi="Times New Roman" w:cs="Times New Roman"/>
          <w:sz w:val="28"/>
          <w:szCs w:val="28"/>
          <w:lang w:eastAsia="ru-RU"/>
        </w:rPr>
        <w:t xml:space="preserve">», один экземпляр выдается «Гражданину» для регистрации в Государственном комитете по государственной регистрации и кадастру Республики Крым.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РЕКВИЗИТЫ СТОРОН: </w:t>
      </w:r>
    </w:p>
    <w:p w:rsidR="00D300C3" w:rsidRPr="00E6135C" w:rsidRDefault="00D300C3" w:rsidP="00D300C3">
      <w:pPr>
        <w:suppressAutoHyphens/>
        <w:autoSpaceDE w:val="0"/>
        <w:spacing w:after="0" w:line="240" w:lineRule="auto"/>
        <w:jc w:val="both"/>
        <w:rPr>
          <w:rFonts w:ascii="Times New Roman" w:eastAsia="Calibri" w:hAnsi="Times New Roman" w:cs="Times New Roman"/>
          <w:sz w:val="28"/>
          <w:szCs w:val="28"/>
          <w:lang w:eastAsia="ru-RU"/>
        </w:rPr>
      </w:pPr>
      <w:r w:rsidRPr="00E6135C">
        <w:rPr>
          <w:rFonts w:ascii="Times New Roman" w:eastAsia="Calibri" w:hAnsi="Times New Roman" w:cs="Times New Roman"/>
          <w:sz w:val="28"/>
          <w:szCs w:val="28"/>
          <w:lang w:eastAsia="ru-RU"/>
        </w:rPr>
        <w:t>«</w:t>
      </w:r>
      <w:proofErr w:type="gramStart"/>
      <w:r w:rsidRPr="00E6135C">
        <w:rPr>
          <w:rFonts w:ascii="Times New Roman" w:eastAsia="Calibri" w:hAnsi="Times New Roman" w:cs="Times New Roman"/>
          <w:sz w:val="28"/>
          <w:szCs w:val="28"/>
          <w:lang w:eastAsia="ru-RU"/>
        </w:rPr>
        <w:t>Гражданин»_</w:t>
      </w:r>
      <w:proofErr w:type="gramEnd"/>
      <w:r w:rsidRPr="00E6135C">
        <w:rPr>
          <w:rFonts w:ascii="Times New Roman" w:eastAsia="Calibri" w:hAnsi="Times New Roman" w:cs="Times New Roman"/>
          <w:sz w:val="28"/>
          <w:szCs w:val="28"/>
          <w:lang w:eastAsia="ru-RU"/>
        </w:rPr>
        <w:t xml:space="preserve">____________________________________________________________________________________________________________________________________________________________________________________________________________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Calibri" w:hAnsi="Times New Roman" w:cs="Times New Roman"/>
          <w:sz w:val="28"/>
          <w:szCs w:val="28"/>
          <w:lang w:eastAsia="ru-RU"/>
        </w:rPr>
        <w:t>«</w:t>
      </w:r>
      <w:proofErr w:type="gramStart"/>
      <w:r w:rsidRPr="00E6135C">
        <w:rPr>
          <w:rFonts w:ascii="Times New Roman" w:eastAsia="Calibri" w:hAnsi="Times New Roman" w:cs="Times New Roman"/>
          <w:sz w:val="28"/>
          <w:szCs w:val="28"/>
          <w:lang w:eastAsia="ru-RU"/>
        </w:rPr>
        <w:t>Администрация»_</w:t>
      </w:r>
      <w:proofErr w:type="gramEnd"/>
      <w:r w:rsidRPr="00E6135C">
        <w:rPr>
          <w:rFonts w:ascii="Times New Roman" w:eastAsia="Calibri"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w:t>
      </w:r>
      <w:r w:rsidRPr="00E6135C">
        <w:rPr>
          <w:rFonts w:ascii="Times New Roman" w:eastAsia="Times New Roman" w:hAnsi="Times New Roman" w:cs="Times New Roman"/>
          <w:sz w:val="28"/>
          <w:szCs w:val="28"/>
          <w:lang w:eastAsia="ru-RU"/>
        </w:rPr>
        <w:t>.</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E6135C" w:rsidRDefault="00E6135C"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E6135C" w:rsidRDefault="00E6135C"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E6135C" w:rsidRDefault="00E6135C"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E6135C" w:rsidRDefault="00E6135C"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E6135C" w:rsidRDefault="00E6135C"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E6135C" w:rsidRDefault="00E6135C"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E6135C" w:rsidRDefault="00E6135C"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E6135C" w:rsidRDefault="00E6135C"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E6135C" w:rsidRDefault="00E6135C"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E6135C" w:rsidRDefault="00E6135C"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E6135C" w:rsidRDefault="00E6135C"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E6135C" w:rsidRDefault="00E6135C"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E6135C" w:rsidRDefault="00E6135C"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E6135C" w:rsidRDefault="00E6135C"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E6135C" w:rsidRDefault="00E6135C"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E6135C" w:rsidRPr="00E6135C" w:rsidRDefault="00E6135C"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lastRenderedPageBreak/>
        <w:tab/>
      </w:r>
      <w:r w:rsidRPr="00E6135C">
        <w:rPr>
          <w:rFonts w:ascii="Times New Roman" w:eastAsia="Times New Roman" w:hAnsi="Times New Roman" w:cs="Times New Roman"/>
          <w:sz w:val="28"/>
          <w:szCs w:val="28"/>
          <w:lang w:eastAsia="ru-RU"/>
        </w:rPr>
        <w:tab/>
      </w:r>
      <w:r w:rsidRPr="00E6135C">
        <w:rPr>
          <w:rFonts w:ascii="Times New Roman" w:eastAsia="Times New Roman" w:hAnsi="Times New Roman" w:cs="Times New Roman"/>
          <w:sz w:val="28"/>
          <w:szCs w:val="28"/>
          <w:lang w:eastAsia="ru-RU"/>
        </w:rPr>
        <w:tab/>
      </w:r>
      <w:r w:rsidRPr="00E6135C">
        <w:rPr>
          <w:rFonts w:ascii="Times New Roman" w:eastAsia="Times New Roman" w:hAnsi="Times New Roman" w:cs="Times New Roman"/>
          <w:sz w:val="28"/>
          <w:szCs w:val="28"/>
          <w:lang w:eastAsia="ru-RU"/>
        </w:rPr>
        <w:tab/>
      </w:r>
      <w:r w:rsidRPr="00E6135C">
        <w:rPr>
          <w:rFonts w:ascii="Times New Roman" w:eastAsia="Times New Roman" w:hAnsi="Times New Roman" w:cs="Times New Roman"/>
          <w:sz w:val="28"/>
          <w:szCs w:val="28"/>
          <w:lang w:eastAsia="ru-RU"/>
        </w:rPr>
        <w:tab/>
      </w:r>
      <w:r w:rsidRPr="00E6135C">
        <w:rPr>
          <w:rFonts w:ascii="Times New Roman" w:eastAsia="Times New Roman" w:hAnsi="Times New Roman" w:cs="Times New Roman"/>
          <w:sz w:val="28"/>
          <w:szCs w:val="28"/>
          <w:lang w:eastAsia="ru-RU"/>
        </w:rPr>
        <w:tab/>
      </w:r>
      <w:r w:rsidRPr="00E6135C">
        <w:rPr>
          <w:rFonts w:ascii="Times New Roman" w:eastAsia="Times New Roman" w:hAnsi="Times New Roman" w:cs="Times New Roman"/>
          <w:sz w:val="28"/>
          <w:szCs w:val="28"/>
          <w:lang w:eastAsia="ru-RU"/>
        </w:rPr>
        <w:tab/>
        <w:t xml:space="preserve"> Приложение № 3 </w:t>
      </w:r>
    </w:p>
    <w:p w:rsidR="00D300C3" w:rsidRPr="00E6135C" w:rsidRDefault="00D300C3" w:rsidP="00D300C3">
      <w:pPr>
        <w:suppressAutoHyphens/>
        <w:autoSpaceDE w:val="0"/>
        <w:spacing w:after="0" w:line="240" w:lineRule="auto"/>
        <w:ind w:left="5363"/>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к Административному регламенту </w:t>
      </w:r>
    </w:p>
    <w:p w:rsidR="00D300C3" w:rsidRPr="00E6135C" w:rsidRDefault="00D300C3" w:rsidP="00D300C3">
      <w:pPr>
        <w:suppressAutoHyphens/>
        <w:autoSpaceDE w:val="0"/>
        <w:spacing w:after="0" w:line="240" w:lineRule="auto"/>
        <w:ind w:left="5363"/>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администрации </w:t>
      </w:r>
      <w:proofErr w:type="spellStart"/>
      <w:r w:rsidRPr="00E6135C">
        <w:rPr>
          <w:rFonts w:ascii="Times New Roman" w:eastAsia="Times New Roman" w:hAnsi="Times New Roman" w:cs="Times New Roman"/>
          <w:sz w:val="28"/>
          <w:szCs w:val="28"/>
          <w:lang w:eastAsia="ru-RU"/>
        </w:rPr>
        <w:t>Цветочненского</w:t>
      </w:r>
      <w:proofErr w:type="spellEnd"/>
      <w:r w:rsidRPr="00E6135C">
        <w:rPr>
          <w:rFonts w:ascii="Times New Roman" w:eastAsia="Times New Roman" w:hAnsi="Times New Roman" w:cs="Times New Roman"/>
          <w:sz w:val="28"/>
          <w:szCs w:val="28"/>
          <w:lang w:eastAsia="ru-RU"/>
        </w:rPr>
        <w:t xml:space="preserve"> сельского поселения </w:t>
      </w:r>
    </w:p>
    <w:p w:rsidR="00D300C3" w:rsidRPr="00E6135C" w:rsidRDefault="00D300C3" w:rsidP="00D300C3">
      <w:pPr>
        <w:suppressAutoHyphens/>
        <w:autoSpaceDE w:val="0"/>
        <w:spacing w:after="0" w:line="240" w:lineRule="auto"/>
        <w:ind w:left="5363"/>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по предоставлению муниципальной </w:t>
      </w:r>
    </w:p>
    <w:p w:rsidR="00D300C3" w:rsidRPr="00E6135C" w:rsidRDefault="00D300C3" w:rsidP="00D300C3">
      <w:pPr>
        <w:suppressAutoHyphens/>
        <w:autoSpaceDE w:val="0"/>
        <w:spacing w:after="0" w:line="240" w:lineRule="auto"/>
        <w:ind w:left="5363"/>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услуги «Приватизация жилых помещений</w:t>
      </w:r>
      <w:r w:rsidR="00E6135C">
        <w:rPr>
          <w:rFonts w:ascii="Times New Roman" w:eastAsia="Times New Roman" w:hAnsi="Times New Roman" w:cs="Times New Roman"/>
          <w:sz w:val="28"/>
          <w:szCs w:val="28"/>
          <w:lang w:eastAsia="ru-RU"/>
        </w:rPr>
        <w:t xml:space="preserve"> муниципального жилищного фонда</w:t>
      </w:r>
      <w:r w:rsidRPr="00E6135C">
        <w:rPr>
          <w:rFonts w:ascii="Times New Roman" w:eastAsia="Times New Roman" w:hAnsi="Times New Roman" w:cs="Times New Roman"/>
          <w:sz w:val="28"/>
          <w:szCs w:val="28"/>
          <w:lang w:eastAsia="ru-RU"/>
        </w:rPr>
        <w:t xml:space="preserve"> </w:t>
      </w:r>
      <w:proofErr w:type="spellStart"/>
      <w:r w:rsidRPr="00E6135C">
        <w:rPr>
          <w:rFonts w:ascii="Times New Roman" w:eastAsia="Times New Roman" w:hAnsi="Times New Roman" w:cs="Times New Roman"/>
          <w:sz w:val="28"/>
          <w:szCs w:val="28"/>
          <w:lang w:eastAsia="ru-RU"/>
        </w:rPr>
        <w:t>Цветочненское</w:t>
      </w:r>
      <w:proofErr w:type="spellEnd"/>
      <w:r w:rsidRPr="00E6135C">
        <w:rPr>
          <w:rFonts w:ascii="Times New Roman" w:eastAsia="Times New Roman" w:hAnsi="Times New Roman" w:cs="Times New Roman"/>
          <w:sz w:val="28"/>
          <w:szCs w:val="28"/>
          <w:lang w:eastAsia="ru-RU"/>
        </w:rPr>
        <w:t xml:space="preserve"> </w:t>
      </w:r>
      <w:proofErr w:type="spellStart"/>
      <w:r w:rsidRPr="00E6135C">
        <w:rPr>
          <w:rFonts w:ascii="Times New Roman" w:eastAsia="Times New Roman" w:hAnsi="Times New Roman" w:cs="Times New Roman"/>
          <w:sz w:val="28"/>
          <w:szCs w:val="28"/>
          <w:lang w:eastAsia="ru-RU"/>
        </w:rPr>
        <w:t>селькое</w:t>
      </w:r>
      <w:proofErr w:type="spellEnd"/>
      <w:r w:rsidRPr="00E6135C">
        <w:rPr>
          <w:rFonts w:ascii="Times New Roman" w:eastAsia="Times New Roman" w:hAnsi="Times New Roman" w:cs="Times New Roman"/>
          <w:sz w:val="28"/>
          <w:szCs w:val="28"/>
          <w:lang w:eastAsia="ru-RU"/>
        </w:rPr>
        <w:t xml:space="preserve"> поселение Белогорского района Республики Крым» </w:t>
      </w:r>
    </w:p>
    <w:p w:rsidR="00D300C3" w:rsidRPr="00E6135C" w:rsidRDefault="00D300C3" w:rsidP="00D300C3">
      <w:pPr>
        <w:suppressAutoHyphens/>
        <w:autoSpaceDE w:val="0"/>
        <w:spacing w:after="0" w:line="240" w:lineRule="auto"/>
        <w:ind w:left="5363"/>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4638"/>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В администрация </w:t>
      </w:r>
      <w:proofErr w:type="spellStart"/>
      <w:r w:rsidRPr="00E6135C">
        <w:rPr>
          <w:rFonts w:ascii="Times New Roman" w:eastAsia="Times New Roman" w:hAnsi="Times New Roman" w:cs="Times New Roman"/>
          <w:sz w:val="28"/>
          <w:szCs w:val="28"/>
          <w:lang w:eastAsia="ru-RU"/>
        </w:rPr>
        <w:t>Цветочненского</w:t>
      </w:r>
      <w:proofErr w:type="spellEnd"/>
      <w:r w:rsidRPr="00E6135C">
        <w:rPr>
          <w:rFonts w:ascii="Times New Roman" w:eastAsia="Times New Roman" w:hAnsi="Times New Roman" w:cs="Times New Roman"/>
          <w:sz w:val="28"/>
          <w:szCs w:val="28"/>
          <w:lang w:eastAsia="ru-RU"/>
        </w:rPr>
        <w:t xml:space="preserve"> сельского поселения </w:t>
      </w:r>
    </w:p>
    <w:p w:rsidR="00D300C3" w:rsidRPr="00E6135C" w:rsidRDefault="00D300C3" w:rsidP="00D300C3">
      <w:pPr>
        <w:suppressAutoHyphens/>
        <w:autoSpaceDE w:val="0"/>
        <w:spacing w:after="0" w:line="240" w:lineRule="auto"/>
        <w:ind w:left="4638"/>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от нанимателя _______________________________, </w:t>
      </w:r>
    </w:p>
    <w:p w:rsidR="00D300C3" w:rsidRPr="00E6135C" w:rsidRDefault="00D300C3" w:rsidP="00D300C3">
      <w:pPr>
        <w:suppressAutoHyphens/>
        <w:autoSpaceDE w:val="0"/>
        <w:spacing w:after="0" w:line="240" w:lineRule="auto"/>
        <w:ind w:left="4638"/>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проживающего по адресу: ________________________________ </w:t>
      </w:r>
    </w:p>
    <w:p w:rsidR="00D300C3" w:rsidRPr="00E6135C" w:rsidRDefault="00D300C3" w:rsidP="00D300C3">
      <w:pPr>
        <w:suppressAutoHyphens/>
        <w:autoSpaceDE w:val="0"/>
        <w:spacing w:after="0" w:line="240" w:lineRule="auto"/>
        <w:ind w:left="4638"/>
        <w:jc w:val="both"/>
        <w:rPr>
          <w:rFonts w:ascii="Times New Roman" w:eastAsia="Times New Roman" w:hAnsi="Times New Roman" w:cs="Times New Roman"/>
          <w:sz w:val="28"/>
          <w:szCs w:val="28"/>
          <w:lang w:eastAsia="ru-RU"/>
        </w:rPr>
      </w:pPr>
      <w:proofErr w:type="spellStart"/>
      <w:r w:rsidRPr="00E6135C">
        <w:rPr>
          <w:rFonts w:ascii="Times New Roman" w:eastAsia="Times New Roman" w:hAnsi="Times New Roman" w:cs="Times New Roman"/>
          <w:sz w:val="28"/>
          <w:szCs w:val="28"/>
          <w:lang w:eastAsia="ru-RU"/>
        </w:rPr>
        <w:t>конт</w:t>
      </w:r>
      <w:proofErr w:type="spellEnd"/>
      <w:r w:rsidRPr="00E6135C">
        <w:rPr>
          <w:rFonts w:ascii="Times New Roman" w:eastAsia="Times New Roman" w:hAnsi="Times New Roman" w:cs="Times New Roman"/>
          <w:sz w:val="28"/>
          <w:szCs w:val="28"/>
          <w:lang w:eastAsia="ru-RU"/>
        </w:rPr>
        <w:t xml:space="preserve">. телефон____________________ </w:t>
      </w:r>
    </w:p>
    <w:p w:rsidR="00D300C3" w:rsidRPr="00E6135C" w:rsidRDefault="00D300C3" w:rsidP="00D300C3">
      <w:pPr>
        <w:suppressAutoHyphens/>
        <w:autoSpaceDE w:val="0"/>
        <w:spacing w:after="0" w:line="240" w:lineRule="auto"/>
        <w:ind w:left="4638"/>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center"/>
        <w:rPr>
          <w:rFonts w:ascii="Times New Roman" w:eastAsia="Times New Roman" w:hAnsi="Times New Roman" w:cs="Times New Roman"/>
          <w:b/>
          <w:bCs/>
          <w:sz w:val="28"/>
          <w:szCs w:val="28"/>
          <w:lang w:eastAsia="ru-RU"/>
        </w:rPr>
      </w:pPr>
      <w:r w:rsidRPr="00E6135C">
        <w:rPr>
          <w:rFonts w:ascii="Times New Roman" w:eastAsia="Times New Roman" w:hAnsi="Times New Roman" w:cs="Times New Roman"/>
          <w:b/>
          <w:bCs/>
          <w:sz w:val="28"/>
          <w:szCs w:val="28"/>
          <w:lang w:eastAsia="ru-RU"/>
        </w:rPr>
        <w:t xml:space="preserve">ЗАЯВЛЕНИЕ </w:t>
      </w:r>
    </w:p>
    <w:p w:rsidR="00D300C3" w:rsidRPr="00E6135C" w:rsidRDefault="00D300C3" w:rsidP="00D300C3">
      <w:pPr>
        <w:suppressAutoHyphens/>
        <w:autoSpaceDE w:val="0"/>
        <w:spacing w:after="0" w:line="240" w:lineRule="auto"/>
        <w:jc w:val="center"/>
        <w:rPr>
          <w:rFonts w:ascii="Times New Roman" w:eastAsia="Times New Roman" w:hAnsi="Times New Roman" w:cs="Times New Roman"/>
          <w:b/>
          <w:bCs/>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На основании Закона Российской Федерации от 04.07.1991 № 1541-1 «О приватизации жилищного фонда в Российской Федерации» просим (прошу) передать нам (мне) в ______________________ собственность занимаемое нами (мной) жилое помещение, расположенное по адресу: ___________________________________________________________________,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(полный текст адреса, общая и жилая площадь жилого помещения по техническому паспорту БТИ)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общей площадью -________</w:t>
      </w:r>
      <w:proofErr w:type="spellStart"/>
      <w:r w:rsidRPr="00E6135C">
        <w:rPr>
          <w:rFonts w:ascii="Times New Roman" w:eastAsia="Times New Roman" w:hAnsi="Times New Roman" w:cs="Times New Roman"/>
          <w:sz w:val="28"/>
          <w:szCs w:val="28"/>
          <w:lang w:eastAsia="ru-RU"/>
        </w:rPr>
        <w:t>кв.м</w:t>
      </w:r>
      <w:proofErr w:type="spellEnd"/>
      <w:r w:rsidRPr="00E6135C">
        <w:rPr>
          <w:rFonts w:ascii="Times New Roman" w:eastAsia="Times New Roman" w:hAnsi="Times New Roman" w:cs="Times New Roman"/>
          <w:sz w:val="28"/>
          <w:szCs w:val="28"/>
          <w:lang w:eastAsia="ru-RU"/>
        </w:rPr>
        <w:t>., в том числе жилой площадью - ______</w:t>
      </w:r>
      <w:proofErr w:type="spellStart"/>
      <w:r w:rsidRPr="00E6135C">
        <w:rPr>
          <w:rFonts w:ascii="Times New Roman" w:eastAsia="Times New Roman" w:hAnsi="Times New Roman" w:cs="Times New Roman"/>
          <w:sz w:val="28"/>
          <w:szCs w:val="28"/>
          <w:lang w:eastAsia="ru-RU"/>
        </w:rPr>
        <w:t>кв.м</w:t>
      </w:r>
      <w:proofErr w:type="spellEnd"/>
      <w:r w:rsidRPr="00E6135C">
        <w:rPr>
          <w:rFonts w:ascii="Times New Roman" w:eastAsia="Times New Roman" w:hAnsi="Times New Roman" w:cs="Times New Roman"/>
          <w:sz w:val="28"/>
          <w:szCs w:val="28"/>
          <w:lang w:eastAsia="ru-RU"/>
        </w:rPr>
        <w:t xml:space="preserve">., состоящей из -___ комнат, тем самым даю (даем) согласие на приватизацию: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Подпись нанимателя и членов семьи: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1._________________________________________________________ ________________ ___________,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(Фамилия, Имя, Отчество) (подпись) (дата)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2._________________________________________________________ ________________ ___________,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(Фамилия, Имя, Отчество) (подпись) (дата)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3._________________________________________________________ ________________ ___________,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(Фамилия, Имя, Отчество) (подпись) (дата)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lastRenderedPageBreak/>
        <w:t xml:space="preserve">4.________________________________________________________ ________________ ___________,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(Фамилия, Имя, Отчество) (подпись) (дата)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b/>
          <w:bCs/>
          <w:sz w:val="28"/>
          <w:szCs w:val="28"/>
          <w:lang w:eastAsia="ru-RU"/>
        </w:rPr>
        <w:t>Приложение</w:t>
      </w:r>
      <w:r w:rsidRPr="00E6135C">
        <w:rPr>
          <w:rFonts w:ascii="Times New Roman" w:eastAsia="Times New Roman" w:hAnsi="Times New Roman" w:cs="Times New Roman"/>
          <w:sz w:val="28"/>
          <w:szCs w:val="28"/>
          <w:lang w:eastAsia="ru-RU"/>
        </w:rPr>
        <w:t xml:space="preserve">: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Подписи нанимателя и членов семьи удостоверяю: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_______________________ ______________________________________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(подпись) (Фамилия, Имя, Отчество)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М.П.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i/>
          <w:iCs/>
          <w:sz w:val="28"/>
          <w:szCs w:val="28"/>
          <w:lang w:eastAsia="ru-RU"/>
        </w:rPr>
        <w:t>Дата заполнения: «___</w:t>
      </w:r>
      <w:proofErr w:type="gramStart"/>
      <w:r w:rsidRPr="00E6135C">
        <w:rPr>
          <w:rFonts w:ascii="Times New Roman" w:eastAsia="Times New Roman" w:hAnsi="Times New Roman" w:cs="Times New Roman"/>
          <w:i/>
          <w:iCs/>
          <w:sz w:val="28"/>
          <w:szCs w:val="28"/>
          <w:lang w:eastAsia="ru-RU"/>
        </w:rPr>
        <w:t>_»_</w:t>
      </w:r>
      <w:proofErr w:type="gramEnd"/>
      <w:r w:rsidRPr="00E6135C">
        <w:rPr>
          <w:rFonts w:ascii="Times New Roman" w:eastAsia="Times New Roman" w:hAnsi="Times New Roman" w:cs="Times New Roman"/>
          <w:i/>
          <w:iCs/>
          <w:sz w:val="28"/>
          <w:szCs w:val="28"/>
          <w:lang w:eastAsia="ru-RU"/>
        </w:rPr>
        <w:t xml:space="preserve">________________201____г. </w:t>
      </w:r>
      <w:r w:rsidRPr="00E6135C">
        <w:rPr>
          <w:rFonts w:ascii="Times New Roman" w:eastAsia="Times New Roman" w:hAnsi="Times New Roman" w:cs="Times New Roman"/>
          <w:sz w:val="28"/>
          <w:szCs w:val="28"/>
          <w:lang w:eastAsia="ru-RU"/>
        </w:rPr>
        <w:t xml:space="preserve">20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pageBreakBefore/>
        <w:suppressAutoHyphens/>
        <w:autoSpaceDE w:val="0"/>
        <w:spacing w:after="0" w:line="240" w:lineRule="auto"/>
        <w:jc w:val="center"/>
        <w:rPr>
          <w:rFonts w:ascii="Times New Roman" w:eastAsia="Times New Roman" w:hAnsi="Times New Roman" w:cs="Times New Roman"/>
          <w:b/>
          <w:bCs/>
          <w:sz w:val="28"/>
          <w:szCs w:val="28"/>
          <w:lang w:eastAsia="ru-RU"/>
        </w:rPr>
      </w:pPr>
      <w:r w:rsidRPr="00E6135C">
        <w:rPr>
          <w:rFonts w:ascii="Times New Roman" w:eastAsia="Times New Roman" w:hAnsi="Times New Roman" w:cs="Times New Roman"/>
          <w:b/>
          <w:bCs/>
          <w:sz w:val="28"/>
          <w:szCs w:val="28"/>
          <w:lang w:eastAsia="ru-RU"/>
        </w:rPr>
        <w:lastRenderedPageBreak/>
        <w:t xml:space="preserve">СПРАВКА О СОСТАВЕ СЕМЬИ </w:t>
      </w:r>
    </w:p>
    <w:p w:rsidR="00D300C3" w:rsidRPr="00E6135C" w:rsidRDefault="00D300C3" w:rsidP="00D300C3">
      <w:pPr>
        <w:suppressAutoHyphens/>
        <w:autoSpaceDE w:val="0"/>
        <w:spacing w:after="0" w:line="240" w:lineRule="auto"/>
        <w:jc w:val="center"/>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(действительна 1 месяц с момента заполнения)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По </w:t>
      </w:r>
      <w:proofErr w:type="gramStart"/>
      <w:r w:rsidRPr="00E6135C">
        <w:rPr>
          <w:rFonts w:ascii="Times New Roman" w:eastAsia="Times New Roman" w:hAnsi="Times New Roman" w:cs="Times New Roman"/>
          <w:sz w:val="28"/>
          <w:szCs w:val="28"/>
          <w:lang w:eastAsia="ru-RU"/>
        </w:rPr>
        <w:t>адресу:_</w:t>
      </w:r>
      <w:proofErr w:type="gramEnd"/>
      <w:r w:rsidRPr="00E6135C">
        <w:rPr>
          <w:rFonts w:ascii="Times New Roman" w:eastAsia="Times New Roman" w:hAnsi="Times New Roman" w:cs="Times New Roman"/>
          <w:sz w:val="28"/>
          <w:szCs w:val="28"/>
          <w:lang w:eastAsia="ru-RU"/>
        </w:rPr>
        <w:t xml:space="preserve">_________________________________________________________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(полный текст адреса жилого помещения по техническому паспорту БТИ)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___________________________________________________________________ </w:t>
      </w:r>
    </w:p>
    <w:tbl>
      <w:tblPr>
        <w:tblW w:w="0" w:type="auto"/>
        <w:tblLayout w:type="fixed"/>
        <w:tblLook w:val="04A0" w:firstRow="1" w:lastRow="0" w:firstColumn="1" w:lastColumn="0" w:noHBand="0" w:noVBand="1"/>
      </w:tblPr>
      <w:tblGrid>
        <w:gridCol w:w="2922"/>
        <w:gridCol w:w="1842"/>
        <w:gridCol w:w="1842"/>
        <w:gridCol w:w="1842"/>
        <w:gridCol w:w="1842"/>
      </w:tblGrid>
      <w:tr w:rsidR="00D300C3" w:rsidRPr="00E6135C" w:rsidTr="005142F6">
        <w:trPr>
          <w:trHeight w:val="733"/>
        </w:trPr>
        <w:tc>
          <w:tcPr>
            <w:tcW w:w="2922" w:type="dxa"/>
            <w:hideMark/>
          </w:tcPr>
          <w:p w:rsidR="00D300C3" w:rsidRPr="00E6135C" w:rsidRDefault="00D300C3" w:rsidP="005142F6">
            <w:pPr>
              <w:suppressAutoHyphens/>
              <w:autoSpaceDE w:val="0"/>
              <w:snapToGrid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общей площадью - ____________</w:t>
            </w:r>
            <w:proofErr w:type="spellStart"/>
            <w:r w:rsidRPr="00E6135C">
              <w:rPr>
                <w:rFonts w:ascii="Times New Roman" w:eastAsia="Times New Roman" w:hAnsi="Times New Roman" w:cs="Times New Roman"/>
                <w:sz w:val="28"/>
                <w:szCs w:val="28"/>
                <w:lang w:eastAsia="ru-RU"/>
              </w:rPr>
              <w:t>кв.м</w:t>
            </w:r>
            <w:proofErr w:type="spellEnd"/>
            <w:r w:rsidRPr="00E6135C">
              <w:rPr>
                <w:rFonts w:ascii="Times New Roman" w:eastAsia="Times New Roman" w:hAnsi="Times New Roman" w:cs="Times New Roman"/>
                <w:sz w:val="28"/>
                <w:szCs w:val="28"/>
                <w:lang w:eastAsia="ru-RU"/>
              </w:rPr>
              <w:t>., в том числе жилой площадью - ____________</w:t>
            </w:r>
            <w:proofErr w:type="spellStart"/>
            <w:r w:rsidRPr="00E6135C">
              <w:rPr>
                <w:rFonts w:ascii="Times New Roman" w:eastAsia="Times New Roman" w:hAnsi="Times New Roman" w:cs="Times New Roman"/>
                <w:sz w:val="28"/>
                <w:szCs w:val="28"/>
                <w:lang w:eastAsia="ru-RU"/>
              </w:rPr>
              <w:t>кв.м</w:t>
            </w:r>
            <w:proofErr w:type="spellEnd"/>
            <w:r w:rsidRPr="00E6135C">
              <w:rPr>
                <w:rFonts w:ascii="Times New Roman" w:eastAsia="Times New Roman" w:hAnsi="Times New Roman" w:cs="Times New Roman"/>
                <w:sz w:val="28"/>
                <w:szCs w:val="28"/>
                <w:lang w:eastAsia="ru-RU"/>
              </w:rPr>
              <w:t>. состоящей из -______ комнат, проживают и имеют право на жилье: № п/п</w:t>
            </w:r>
          </w:p>
        </w:tc>
        <w:tc>
          <w:tcPr>
            <w:tcW w:w="1842" w:type="dxa"/>
            <w:hideMark/>
          </w:tcPr>
          <w:p w:rsidR="00D300C3" w:rsidRPr="00E6135C" w:rsidRDefault="00D300C3" w:rsidP="005142F6">
            <w:pPr>
              <w:suppressAutoHyphens/>
              <w:autoSpaceDE w:val="0"/>
              <w:snapToGrid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Ф.И.О. Нанимателя и членов его семьи (полностью)</w:t>
            </w:r>
          </w:p>
        </w:tc>
        <w:tc>
          <w:tcPr>
            <w:tcW w:w="1842" w:type="dxa"/>
            <w:hideMark/>
          </w:tcPr>
          <w:p w:rsidR="00D300C3" w:rsidRPr="00E6135C" w:rsidRDefault="00D300C3" w:rsidP="005142F6">
            <w:pPr>
              <w:suppressAutoHyphens/>
              <w:autoSpaceDE w:val="0"/>
              <w:snapToGrid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Родственные отношения по отношению к нанимателю всех проживающих и зарегистрированных на данной площади</w:t>
            </w:r>
          </w:p>
        </w:tc>
        <w:tc>
          <w:tcPr>
            <w:tcW w:w="1842" w:type="dxa"/>
            <w:hideMark/>
          </w:tcPr>
          <w:p w:rsidR="00D300C3" w:rsidRPr="00E6135C" w:rsidRDefault="00D300C3" w:rsidP="005142F6">
            <w:pPr>
              <w:suppressAutoHyphens/>
              <w:autoSpaceDE w:val="0"/>
              <w:snapToGrid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Число, месяц и год рождения</w:t>
            </w:r>
          </w:p>
        </w:tc>
        <w:tc>
          <w:tcPr>
            <w:tcW w:w="1842" w:type="dxa"/>
            <w:hideMark/>
          </w:tcPr>
          <w:p w:rsidR="00D300C3" w:rsidRPr="00E6135C" w:rsidRDefault="00D300C3" w:rsidP="005142F6">
            <w:pPr>
              <w:suppressAutoHyphens/>
              <w:autoSpaceDE w:val="0"/>
              <w:snapToGrid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Дата регистрации</w:t>
            </w:r>
          </w:p>
        </w:tc>
      </w:tr>
    </w:tbl>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b/>
          <w:sz w:val="28"/>
          <w:szCs w:val="28"/>
          <w:lang w:eastAsia="ru-RU"/>
        </w:rPr>
      </w:pPr>
    </w:p>
    <w:p w:rsidR="00D300C3" w:rsidRPr="00E6135C" w:rsidRDefault="00D300C3" w:rsidP="00D300C3">
      <w:pPr>
        <w:suppressAutoHyphens/>
        <w:autoSpaceDE w:val="0"/>
        <w:spacing w:after="0" w:line="240" w:lineRule="auto"/>
        <w:ind w:left="5400"/>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400"/>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400"/>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400"/>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400"/>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400"/>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400"/>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400"/>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400"/>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400"/>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400"/>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400"/>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400"/>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400"/>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400"/>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400"/>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400"/>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400"/>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400"/>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400"/>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400"/>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400"/>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400"/>
        <w:jc w:val="both"/>
        <w:rPr>
          <w:rFonts w:ascii="Times New Roman" w:eastAsia="Times New Roman" w:hAnsi="Times New Roman" w:cs="Times New Roman"/>
          <w:sz w:val="28"/>
          <w:szCs w:val="28"/>
          <w:lang w:eastAsia="ru-RU"/>
        </w:rPr>
      </w:pPr>
    </w:p>
    <w:p w:rsidR="00D300C3" w:rsidRPr="00E6135C" w:rsidRDefault="00D300C3" w:rsidP="00E6135C">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400"/>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lastRenderedPageBreak/>
        <w:t xml:space="preserve">Приложение № 4 </w:t>
      </w:r>
    </w:p>
    <w:p w:rsidR="00D300C3" w:rsidRPr="00E6135C" w:rsidRDefault="00D300C3" w:rsidP="00D300C3">
      <w:pPr>
        <w:suppressAutoHyphens/>
        <w:autoSpaceDE w:val="0"/>
        <w:spacing w:after="0" w:line="240" w:lineRule="auto"/>
        <w:ind w:left="5400"/>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к Административному регламенту </w:t>
      </w:r>
    </w:p>
    <w:p w:rsidR="00D300C3" w:rsidRPr="00E6135C" w:rsidRDefault="00D300C3" w:rsidP="00D300C3">
      <w:pPr>
        <w:suppressAutoHyphens/>
        <w:autoSpaceDE w:val="0"/>
        <w:spacing w:after="0" w:line="240" w:lineRule="auto"/>
        <w:ind w:left="5400"/>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администрация </w:t>
      </w:r>
      <w:proofErr w:type="spellStart"/>
      <w:r w:rsidRPr="00E6135C">
        <w:rPr>
          <w:rFonts w:ascii="Times New Roman" w:eastAsia="Times New Roman" w:hAnsi="Times New Roman" w:cs="Times New Roman"/>
          <w:sz w:val="28"/>
          <w:szCs w:val="28"/>
          <w:lang w:eastAsia="ru-RU"/>
        </w:rPr>
        <w:t>Цветочненского</w:t>
      </w:r>
      <w:proofErr w:type="spellEnd"/>
      <w:r w:rsidRPr="00E6135C">
        <w:rPr>
          <w:rFonts w:ascii="Times New Roman" w:eastAsia="Times New Roman" w:hAnsi="Times New Roman" w:cs="Times New Roman"/>
          <w:sz w:val="28"/>
          <w:szCs w:val="28"/>
          <w:lang w:eastAsia="ru-RU"/>
        </w:rPr>
        <w:t xml:space="preserve"> сельского поселения </w:t>
      </w:r>
    </w:p>
    <w:p w:rsidR="00D300C3" w:rsidRPr="00E6135C" w:rsidRDefault="00D300C3" w:rsidP="00D300C3">
      <w:pPr>
        <w:suppressAutoHyphens/>
        <w:autoSpaceDE w:val="0"/>
        <w:spacing w:after="0" w:line="240" w:lineRule="auto"/>
        <w:ind w:left="5400"/>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по предоставлению муниципальной </w:t>
      </w:r>
    </w:p>
    <w:p w:rsidR="00D300C3" w:rsidRPr="00E6135C" w:rsidRDefault="00D300C3" w:rsidP="00D300C3">
      <w:pPr>
        <w:suppressAutoHyphens/>
        <w:autoSpaceDE w:val="0"/>
        <w:spacing w:after="0" w:line="240" w:lineRule="auto"/>
        <w:ind w:left="5400"/>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услуги "Приватизация жилых помещений</w:t>
      </w:r>
      <w:r w:rsidR="00E6135C">
        <w:rPr>
          <w:rFonts w:ascii="Times New Roman" w:eastAsia="Times New Roman" w:hAnsi="Times New Roman" w:cs="Times New Roman"/>
          <w:sz w:val="28"/>
          <w:szCs w:val="28"/>
          <w:lang w:eastAsia="ru-RU"/>
        </w:rPr>
        <w:t xml:space="preserve"> муниципального жилищного фонда</w:t>
      </w:r>
      <w:r w:rsidRPr="00E6135C">
        <w:rPr>
          <w:rFonts w:ascii="Times New Roman" w:eastAsia="Times New Roman" w:hAnsi="Times New Roman" w:cs="Times New Roman"/>
          <w:sz w:val="28"/>
          <w:szCs w:val="28"/>
          <w:lang w:eastAsia="ru-RU"/>
        </w:rPr>
        <w:t xml:space="preserve"> </w:t>
      </w:r>
      <w:proofErr w:type="spellStart"/>
      <w:r w:rsidRPr="00E6135C">
        <w:rPr>
          <w:rFonts w:ascii="Times New Roman" w:eastAsia="Times New Roman" w:hAnsi="Times New Roman" w:cs="Times New Roman"/>
          <w:sz w:val="28"/>
          <w:szCs w:val="28"/>
          <w:lang w:eastAsia="ru-RU"/>
        </w:rPr>
        <w:t>Цветочненское</w:t>
      </w:r>
      <w:proofErr w:type="spellEnd"/>
      <w:r w:rsidRPr="00E6135C">
        <w:rPr>
          <w:rFonts w:ascii="Times New Roman" w:eastAsia="Times New Roman" w:hAnsi="Times New Roman" w:cs="Times New Roman"/>
          <w:sz w:val="28"/>
          <w:szCs w:val="28"/>
          <w:lang w:eastAsia="ru-RU"/>
        </w:rPr>
        <w:t xml:space="preserve"> </w:t>
      </w:r>
      <w:proofErr w:type="spellStart"/>
      <w:r w:rsidRPr="00E6135C">
        <w:rPr>
          <w:rFonts w:ascii="Times New Roman" w:eastAsia="Times New Roman" w:hAnsi="Times New Roman" w:cs="Times New Roman"/>
          <w:sz w:val="28"/>
          <w:szCs w:val="28"/>
          <w:lang w:eastAsia="ru-RU"/>
        </w:rPr>
        <w:t>селькое</w:t>
      </w:r>
      <w:proofErr w:type="spellEnd"/>
      <w:r w:rsidRPr="00E6135C">
        <w:rPr>
          <w:rFonts w:ascii="Times New Roman" w:eastAsia="Times New Roman" w:hAnsi="Times New Roman" w:cs="Times New Roman"/>
          <w:sz w:val="28"/>
          <w:szCs w:val="28"/>
          <w:lang w:eastAsia="ru-RU"/>
        </w:rPr>
        <w:t xml:space="preserve"> поселение" </w:t>
      </w:r>
    </w:p>
    <w:p w:rsidR="00D300C3" w:rsidRPr="00E6135C" w:rsidRDefault="00E6135C" w:rsidP="00D300C3">
      <w:pPr>
        <w:suppressAutoHyphens/>
        <w:autoSpaceDE w:val="0"/>
        <w:spacing w:after="0" w:line="240" w:lineRule="auto"/>
        <w:ind w:left="538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администрацию</w:t>
      </w:r>
      <w:r w:rsidR="00D300C3" w:rsidRPr="00E6135C">
        <w:rPr>
          <w:rFonts w:ascii="Times New Roman" w:eastAsia="Times New Roman" w:hAnsi="Times New Roman" w:cs="Times New Roman"/>
          <w:sz w:val="28"/>
          <w:szCs w:val="28"/>
          <w:lang w:eastAsia="ru-RU"/>
        </w:rPr>
        <w:t xml:space="preserve"> </w:t>
      </w:r>
      <w:proofErr w:type="spellStart"/>
      <w:r w:rsidR="00D300C3" w:rsidRPr="00E6135C">
        <w:rPr>
          <w:rFonts w:ascii="Times New Roman" w:eastAsia="Times New Roman" w:hAnsi="Times New Roman" w:cs="Times New Roman"/>
          <w:sz w:val="28"/>
          <w:szCs w:val="28"/>
          <w:lang w:eastAsia="ru-RU"/>
        </w:rPr>
        <w:t>Цветочненского</w:t>
      </w:r>
      <w:proofErr w:type="spellEnd"/>
      <w:r w:rsidR="00D300C3" w:rsidRPr="00E6135C">
        <w:rPr>
          <w:rFonts w:ascii="Times New Roman" w:eastAsia="Times New Roman" w:hAnsi="Times New Roman" w:cs="Times New Roman"/>
          <w:sz w:val="28"/>
          <w:szCs w:val="28"/>
          <w:lang w:eastAsia="ru-RU"/>
        </w:rPr>
        <w:t xml:space="preserve"> сельского поселения </w:t>
      </w:r>
    </w:p>
    <w:p w:rsidR="00D300C3" w:rsidRPr="00E6135C" w:rsidRDefault="00D300C3" w:rsidP="00D300C3">
      <w:pPr>
        <w:suppressAutoHyphens/>
        <w:autoSpaceDE w:val="0"/>
        <w:spacing w:after="0" w:line="240" w:lineRule="auto"/>
        <w:ind w:left="5388"/>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от _______________________________, </w:t>
      </w:r>
    </w:p>
    <w:p w:rsidR="00D300C3" w:rsidRPr="00E6135C" w:rsidRDefault="00D300C3" w:rsidP="00D300C3">
      <w:pPr>
        <w:suppressAutoHyphens/>
        <w:autoSpaceDE w:val="0"/>
        <w:spacing w:after="0" w:line="240" w:lineRule="auto"/>
        <w:ind w:left="5388"/>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проживающего по адресу: ________________________________ </w:t>
      </w:r>
    </w:p>
    <w:p w:rsidR="00D300C3" w:rsidRPr="00E6135C" w:rsidRDefault="00D300C3" w:rsidP="00D300C3">
      <w:pPr>
        <w:suppressAutoHyphens/>
        <w:autoSpaceDE w:val="0"/>
        <w:spacing w:after="0" w:line="240" w:lineRule="auto"/>
        <w:ind w:left="5388"/>
        <w:jc w:val="both"/>
        <w:rPr>
          <w:rFonts w:ascii="Times New Roman" w:eastAsia="Times New Roman" w:hAnsi="Times New Roman" w:cs="Times New Roman"/>
          <w:sz w:val="28"/>
          <w:szCs w:val="28"/>
          <w:lang w:eastAsia="ru-RU"/>
        </w:rPr>
      </w:pPr>
      <w:proofErr w:type="spellStart"/>
      <w:r w:rsidRPr="00E6135C">
        <w:rPr>
          <w:rFonts w:ascii="Times New Roman" w:eastAsia="Times New Roman" w:hAnsi="Times New Roman" w:cs="Times New Roman"/>
          <w:sz w:val="28"/>
          <w:szCs w:val="28"/>
          <w:lang w:eastAsia="ru-RU"/>
        </w:rPr>
        <w:t>конт</w:t>
      </w:r>
      <w:proofErr w:type="spellEnd"/>
      <w:r w:rsidRPr="00E6135C">
        <w:rPr>
          <w:rFonts w:ascii="Times New Roman" w:eastAsia="Times New Roman" w:hAnsi="Times New Roman" w:cs="Times New Roman"/>
          <w:sz w:val="28"/>
          <w:szCs w:val="28"/>
          <w:lang w:eastAsia="ru-RU"/>
        </w:rPr>
        <w:t xml:space="preserve">. телефон____________________ </w:t>
      </w:r>
    </w:p>
    <w:p w:rsidR="00D300C3" w:rsidRPr="00E6135C" w:rsidRDefault="00D300C3" w:rsidP="00D300C3">
      <w:pPr>
        <w:suppressAutoHyphens/>
        <w:autoSpaceDE w:val="0"/>
        <w:spacing w:after="0" w:line="240" w:lineRule="auto"/>
        <w:jc w:val="center"/>
        <w:rPr>
          <w:rFonts w:ascii="Times New Roman" w:eastAsia="Times New Roman" w:hAnsi="Times New Roman" w:cs="Times New Roman"/>
          <w:b/>
          <w:bCs/>
          <w:sz w:val="28"/>
          <w:szCs w:val="28"/>
          <w:lang w:eastAsia="ru-RU"/>
        </w:rPr>
      </w:pPr>
      <w:r w:rsidRPr="00E6135C">
        <w:rPr>
          <w:rFonts w:ascii="Times New Roman" w:eastAsia="Times New Roman" w:hAnsi="Times New Roman" w:cs="Times New Roman"/>
          <w:b/>
          <w:bCs/>
          <w:sz w:val="28"/>
          <w:szCs w:val="28"/>
          <w:lang w:eastAsia="ru-RU"/>
        </w:rPr>
        <w:t xml:space="preserve">ЗАЯВЛЕНИЕ </w:t>
      </w:r>
    </w:p>
    <w:tbl>
      <w:tblPr>
        <w:tblW w:w="0" w:type="auto"/>
        <w:tblLayout w:type="fixed"/>
        <w:tblLook w:val="04A0" w:firstRow="1" w:lastRow="0" w:firstColumn="1" w:lastColumn="0" w:noHBand="0" w:noVBand="1"/>
      </w:tblPr>
      <w:tblGrid>
        <w:gridCol w:w="637"/>
        <w:gridCol w:w="2984"/>
        <w:gridCol w:w="1355"/>
        <w:gridCol w:w="1355"/>
        <w:gridCol w:w="2711"/>
        <w:gridCol w:w="134"/>
        <w:gridCol w:w="102"/>
      </w:tblGrid>
      <w:tr w:rsidR="00D300C3" w:rsidRPr="00E6135C" w:rsidTr="00E6135C">
        <w:trPr>
          <w:gridAfter w:val="1"/>
          <w:wAfter w:w="85" w:type="dxa"/>
          <w:trHeight w:val="273"/>
        </w:trPr>
        <w:tc>
          <w:tcPr>
            <w:tcW w:w="637" w:type="dxa"/>
          </w:tcPr>
          <w:p w:rsidR="00D300C3" w:rsidRPr="00E6135C" w:rsidRDefault="00D300C3" w:rsidP="005142F6">
            <w:pPr>
              <w:suppressLineNumbers/>
              <w:suppressAutoHyphens/>
              <w:snapToGrid w:val="0"/>
              <w:spacing w:after="0" w:line="240" w:lineRule="auto"/>
              <w:jc w:val="center"/>
              <w:rPr>
                <w:rFonts w:ascii="Times New Roman" w:eastAsia="Times New Roman" w:hAnsi="Times New Roman" w:cs="Times New Roman"/>
                <w:b/>
                <w:bCs/>
                <w:sz w:val="28"/>
                <w:szCs w:val="28"/>
                <w:lang w:eastAsia="ar-SA"/>
              </w:rPr>
            </w:pPr>
          </w:p>
        </w:tc>
        <w:tc>
          <w:tcPr>
            <w:tcW w:w="8519" w:type="dxa"/>
            <w:gridSpan w:val="5"/>
            <w:hideMark/>
          </w:tcPr>
          <w:p w:rsidR="00D300C3" w:rsidRPr="00E6135C" w:rsidRDefault="00D300C3" w:rsidP="005142F6">
            <w:pPr>
              <w:suppressAutoHyphens/>
              <w:autoSpaceDE w:val="0"/>
              <w:snapToGrid w:val="0"/>
              <w:spacing w:after="0" w:line="240" w:lineRule="auto"/>
              <w:ind w:left="5" w:right="-208"/>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Прошу исключить меня из числа участников приватизации жилого помещения, расположенного </w:t>
            </w:r>
          </w:p>
          <w:p w:rsidR="00D300C3" w:rsidRPr="00E6135C" w:rsidRDefault="00D300C3" w:rsidP="005142F6">
            <w:pPr>
              <w:suppressAutoHyphens/>
              <w:autoSpaceDE w:val="0"/>
              <w:snapToGrid w:val="0"/>
              <w:spacing w:after="0" w:line="240" w:lineRule="auto"/>
              <w:ind w:left="5" w:right="-208"/>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по адресу: ____________________________________________. </w:t>
            </w:r>
          </w:p>
        </w:tc>
      </w:tr>
      <w:tr w:rsidR="00D300C3" w:rsidRPr="00E6135C" w:rsidTr="00E6135C">
        <w:trPr>
          <w:gridAfter w:val="2"/>
          <w:wAfter w:w="200" w:type="dxa"/>
          <w:trHeight w:val="273"/>
        </w:trPr>
        <w:tc>
          <w:tcPr>
            <w:tcW w:w="3621" w:type="dxa"/>
            <w:gridSpan w:val="2"/>
          </w:tcPr>
          <w:p w:rsidR="00D300C3" w:rsidRPr="00E6135C" w:rsidRDefault="00D300C3" w:rsidP="005142F6">
            <w:pPr>
              <w:suppressAutoHyphens/>
              <w:autoSpaceDE w:val="0"/>
              <w:snapToGrid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5142F6">
            <w:pPr>
              <w:suppressAutoHyphens/>
              <w:autoSpaceDE w:val="0"/>
              <w:snapToGrid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5142F6">
            <w:pPr>
              <w:suppressAutoHyphens/>
              <w:autoSpaceDE w:val="0"/>
              <w:snapToGrid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5142F6">
            <w:pPr>
              <w:suppressAutoHyphens/>
              <w:autoSpaceDE w:val="0"/>
              <w:snapToGrid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5142F6">
            <w:pPr>
              <w:suppressAutoHyphens/>
              <w:autoSpaceDE w:val="0"/>
              <w:snapToGrid w:val="0"/>
              <w:spacing w:after="0" w:line="240" w:lineRule="auto"/>
              <w:jc w:val="both"/>
              <w:rPr>
                <w:rFonts w:ascii="Times New Roman" w:eastAsia="Times New Roman" w:hAnsi="Times New Roman" w:cs="Times New Roman"/>
                <w:sz w:val="28"/>
                <w:szCs w:val="28"/>
                <w:lang w:eastAsia="ru-RU"/>
              </w:rPr>
            </w:pPr>
          </w:p>
        </w:tc>
        <w:tc>
          <w:tcPr>
            <w:tcW w:w="2710" w:type="dxa"/>
            <w:gridSpan w:val="2"/>
          </w:tcPr>
          <w:p w:rsidR="00D300C3" w:rsidRPr="00E6135C" w:rsidRDefault="00D300C3" w:rsidP="005142F6">
            <w:pPr>
              <w:suppressAutoHyphens/>
              <w:autoSpaceDE w:val="0"/>
              <w:snapToGrid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5142F6">
            <w:pPr>
              <w:suppressAutoHyphens/>
              <w:autoSpaceDE w:val="0"/>
              <w:snapToGrid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5142F6">
            <w:pPr>
              <w:suppressAutoHyphens/>
              <w:autoSpaceDE w:val="0"/>
              <w:snapToGrid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5142F6">
            <w:pPr>
              <w:suppressAutoHyphens/>
              <w:autoSpaceDE w:val="0"/>
              <w:snapToGrid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____________________ </w:t>
            </w:r>
          </w:p>
          <w:p w:rsidR="00D300C3" w:rsidRPr="00E6135C" w:rsidRDefault="00D300C3" w:rsidP="005142F6">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(личная подпись) </w:t>
            </w:r>
          </w:p>
        </w:tc>
        <w:tc>
          <w:tcPr>
            <w:tcW w:w="2710" w:type="dxa"/>
          </w:tcPr>
          <w:p w:rsidR="00D300C3" w:rsidRPr="00E6135C" w:rsidRDefault="00D300C3" w:rsidP="005142F6">
            <w:pPr>
              <w:suppressAutoHyphens/>
              <w:autoSpaceDE w:val="0"/>
              <w:snapToGrid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5142F6">
            <w:pPr>
              <w:suppressAutoHyphens/>
              <w:autoSpaceDE w:val="0"/>
              <w:snapToGrid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5142F6">
            <w:pPr>
              <w:suppressAutoHyphens/>
              <w:autoSpaceDE w:val="0"/>
              <w:snapToGrid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5142F6">
            <w:pPr>
              <w:suppressAutoHyphens/>
              <w:autoSpaceDE w:val="0"/>
              <w:snapToGrid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________________________ </w:t>
            </w:r>
          </w:p>
          <w:p w:rsidR="00D300C3" w:rsidRPr="00E6135C" w:rsidRDefault="00D300C3" w:rsidP="005142F6">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(инициалы, фамилия) </w:t>
            </w:r>
          </w:p>
        </w:tc>
      </w:tr>
      <w:tr w:rsidR="00D300C3" w:rsidRPr="00E6135C" w:rsidTr="00E6135C">
        <w:trPr>
          <w:trHeight w:val="273"/>
        </w:trPr>
        <w:tc>
          <w:tcPr>
            <w:tcW w:w="4976" w:type="dxa"/>
            <w:gridSpan w:val="3"/>
          </w:tcPr>
          <w:p w:rsidR="00D300C3" w:rsidRPr="00E6135C" w:rsidRDefault="00D300C3" w:rsidP="005142F6">
            <w:pPr>
              <w:suppressAutoHyphens/>
              <w:autoSpaceDE w:val="0"/>
              <w:snapToGrid w:val="0"/>
              <w:spacing w:after="0" w:line="240" w:lineRule="auto"/>
              <w:jc w:val="both"/>
              <w:rPr>
                <w:rFonts w:ascii="Times New Roman" w:eastAsia="Times New Roman" w:hAnsi="Times New Roman" w:cs="Times New Roman"/>
                <w:sz w:val="28"/>
                <w:szCs w:val="28"/>
                <w:lang w:eastAsia="ru-RU"/>
              </w:rPr>
            </w:pPr>
          </w:p>
        </w:tc>
        <w:tc>
          <w:tcPr>
            <w:tcW w:w="4066" w:type="dxa"/>
            <w:gridSpan w:val="2"/>
            <w:hideMark/>
          </w:tcPr>
          <w:p w:rsidR="00D300C3" w:rsidRPr="00E6135C" w:rsidRDefault="00D300C3" w:rsidP="005142F6">
            <w:pPr>
              <w:suppressAutoHyphens/>
              <w:autoSpaceDE w:val="0"/>
              <w:snapToGrid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___________________________ </w:t>
            </w:r>
          </w:p>
          <w:p w:rsidR="00D300C3" w:rsidRPr="00E6135C" w:rsidRDefault="00D300C3" w:rsidP="005142F6">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(дата) </w:t>
            </w:r>
          </w:p>
        </w:tc>
        <w:tc>
          <w:tcPr>
            <w:tcW w:w="199" w:type="dxa"/>
            <w:gridSpan w:val="2"/>
          </w:tcPr>
          <w:p w:rsidR="00D300C3" w:rsidRPr="00E6135C" w:rsidRDefault="00D300C3" w:rsidP="005142F6">
            <w:pPr>
              <w:suppressAutoHyphens/>
              <w:snapToGrid w:val="0"/>
              <w:spacing w:after="0" w:line="240" w:lineRule="auto"/>
              <w:rPr>
                <w:rFonts w:ascii="Times New Roman" w:eastAsia="Times New Roman" w:hAnsi="Times New Roman" w:cs="Times New Roman"/>
                <w:sz w:val="28"/>
                <w:szCs w:val="28"/>
                <w:lang w:eastAsia="ar-SA"/>
              </w:rPr>
            </w:pPr>
          </w:p>
        </w:tc>
      </w:tr>
    </w:tbl>
    <w:p w:rsidR="00D300C3" w:rsidRPr="00E6135C" w:rsidRDefault="00D300C3" w:rsidP="00D300C3">
      <w:pPr>
        <w:suppressAutoHyphens/>
        <w:autoSpaceDE w:val="0"/>
        <w:spacing w:after="0" w:line="240" w:lineRule="auto"/>
        <w:ind w:left="5388" w:hanging="25"/>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388" w:hanging="25"/>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388" w:hanging="25"/>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388" w:hanging="25"/>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388" w:hanging="25"/>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388" w:hanging="25"/>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388" w:hanging="25"/>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388" w:hanging="25"/>
        <w:jc w:val="both"/>
        <w:rPr>
          <w:rFonts w:ascii="Times New Roman" w:eastAsia="Times New Roman" w:hAnsi="Times New Roman" w:cs="Times New Roman"/>
          <w:sz w:val="28"/>
          <w:szCs w:val="28"/>
          <w:lang w:eastAsia="ru-RU"/>
        </w:rPr>
      </w:pPr>
    </w:p>
    <w:p w:rsidR="00D300C3" w:rsidRPr="00E6135C" w:rsidRDefault="00D300C3" w:rsidP="00E6135C">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388" w:hanging="25"/>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lastRenderedPageBreak/>
        <w:t xml:space="preserve">Приложение № 5 </w:t>
      </w:r>
    </w:p>
    <w:p w:rsidR="00D300C3" w:rsidRPr="00E6135C" w:rsidRDefault="00D300C3" w:rsidP="00D300C3">
      <w:pPr>
        <w:suppressAutoHyphens/>
        <w:autoSpaceDE w:val="0"/>
        <w:spacing w:after="0" w:line="240" w:lineRule="auto"/>
        <w:ind w:left="5388" w:hanging="25"/>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к Административному регламенту </w:t>
      </w:r>
    </w:p>
    <w:p w:rsidR="00D300C3" w:rsidRPr="00E6135C" w:rsidRDefault="00D300C3" w:rsidP="00D300C3">
      <w:pPr>
        <w:suppressAutoHyphens/>
        <w:autoSpaceDE w:val="0"/>
        <w:spacing w:after="0" w:line="240" w:lineRule="auto"/>
        <w:ind w:left="5388" w:hanging="25"/>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администрации </w:t>
      </w:r>
      <w:proofErr w:type="spellStart"/>
      <w:r w:rsidRPr="00E6135C">
        <w:rPr>
          <w:rFonts w:ascii="Times New Roman" w:eastAsia="Times New Roman" w:hAnsi="Times New Roman" w:cs="Times New Roman"/>
          <w:sz w:val="28"/>
          <w:szCs w:val="28"/>
          <w:lang w:eastAsia="ru-RU"/>
        </w:rPr>
        <w:t>Цветочненского</w:t>
      </w:r>
      <w:proofErr w:type="spellEnd"/>
      <w:r w:rsidRPr="00E6135C">
        <w:rPr>
          <w:rFonts w:ascii="Times New Roman" w:eastAsia="Times New Roman" w:hAnsi="Times New Roman" w:cs="Times New Roman"/>
          <w:sz w:val="28"/>
          <w:szCs w:val="28"/>
          <w:lang w:eastAsia="ru-RU"/>
        </w:rPr>
        <w:t xml:space="preserve"> сельского поселения </w:t>
      </w:r>
    </w:p>
    <w:p w:rsidR="00D300C3" w:rsidRPr="00E6135C" w:rsidRDefault="00D300C3" w:rsidP="00D300C3">
      <w:pPr>
        <w:suppressAutoHyphens/>
        <w:autoSpaceDE w:val="0"/>
        <w:spacing w:after="0" w:line="240" w:lineRule="auto"/>
        <w:ind w:left="5388" w:hanging="25"/>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по предоставлению муниципальной </w:t>
      </w:r>
    </w:p>
    <w:p w:rsidR="00D300C3" w:rsidRPr="00E6135C" w:rsidRDefault="00D300C3" w:rsidP="00D300C3">
      <w:pPr>
        <w:suppressAutoHyphens/>
        <w:autoSpaceDE w:val="0"/>
        <w:spacing w:after="0" w:line="240" w:lineRule="auto"/>
        <w:ind w:left="5388" w:hanging="25"/>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услуги "Приватизация жилых помещений муниципального жилищного фонда </w:t>
      </w:r>
      <w:proofErr w:type="spellStart"/>
      <w:r w:rsidRPr="00E6135C">
        <w:rPr>
          <w:rFonts w:ascii="Times New Roman" w:eastAsia="Times New Roman" w:hAnsi="Times New Roman" w:cs="Times New Roman"/>
          <w:sz w:val="28"/>
          <w:szCs w:val="28"/>
          <w:lang w:eastAsia="ru-RU"/>
        </w:rPr>
        <w:t>Цветочненское</w:t>
      </w:r>
      <w:proofErr w:type="spellEnd"/>
      <w:r w:rsidRPr="00E6135C">
        <w:rPr>
          <w:rFonts w:ascii="Times New Roman" w:eastAsia="Times New Roman" w:hAnsi="Times New Roman" w:cs="Times New Roman"/>
          <w:sz w:val="28"/>
          <w:szCs w:val="28"/>
          <w:lang w:eastAsia="ru-RU"/>
        </w:rPr>
        <w:t xml:space="preserve"> </w:t>
      </w:r>
      <w:proofErr w:type="spellStart"/>
      <w:r w:rsidRPr="00E6135C">
        <w:rPr>
          <w:rFonts w:ascii="Times New Roman" w:eastAsia="Times New Roman" w:hAnsi="Times New Roman" w:cs="Times New Roman"/>
          <w:sz w:val="28"/>
          <w:szCs w:val="28"/>
          <w:lang w:eastAsia="ru-RU"/>
        </w:rPr>
        <w:t>селькое</w:t>
      </w:r>
      <w:proofErr w:type="spellEnd"/>
      <w:r w:rsidRPr="00E6135C">
        <w:rPr>
          <w:rFonts w:ascii="Times New Roman" w:eastAsia="Times New Roman" w:hAnsi="Times New Roman" w:cs="Times New Roman"/>
          <w:sz w:val="28"/>
          <w:szCs w:val="28"/>
          <w:lang w:eastAsia="ru-RU"/>
        </w:rPr>
        <w:t xml:space="preserve"> поселение Белогорского района Республики Крым " </w:t>
      </w:r>
    </w:p>
    <w:p w:rsidR="00D300C3" w:rsidRPr="00E6135C" w:rsidRDefault="00D300C3" w:rsidP="00D300C3">
      <w:pPr>
        <w:suppressAutoHyphens/>
        <w:autoSpaceDE w:val="0"/>
        <w:spacing w:after="0" w:line="240" w:lineRule="auto"/>
        <w:ind w:left="5388" w:hanging="25"/>
        <w:jc w:val="both"/>
        <w:rPr>
          <w:rFonts w:ascii="Times New Roman" w:eastAsia="Times New Roman" w:hAnsi="Times New Roman" w:cs="Times New Roman"/>
          <w:sz w:val="28"/>
          <w:szCs w:val="28"/>
          <w:lang w:eastAsia="ru-RU"/>
        </w:rPr>
      </w:pPr>
    </w:p>
    <w:p w:rsidR="00D300C3" w:rsidRPr="00E6135C" w:rsidRDefault="00E6135C" w:rsidP="00D300C3">
      <w:pPr>
        <w:suppressAutoHyphens/>
        <w:autoSpaceDE w:val="0"/>
        <w:spacing w:after="0" w:line="240" w:lineRule="auto"/>
        <w:ind w:left="5388" w:hanging="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администрацию</w:t>
      </w:r>
      <w:r w:rsidR="00D300C3" w:rsidRPr="00E6135C">
        <w:rPr>
          <w:rFonts w:ascii="Times New Roman" w:eastAsia="Times New Roman" w:hAnsi="Times New Roman" w:cs="Times New Roman"/>
          <w:sz w:val="28"/>
          <w:szCs w:val="28"/>
          <w:lang w:eastAsia="ru-RU"/>
        </w:rPr>
        <w:t xml:space="preserve"> </w:t>
      </w:r>
      <w:proofErr w:type="spellStart"/>
      <w:r w:rsidR="00D300C3" w:rsidRPr="00E6135C">
        <w:rPr>
          <w:rFonts w:ascii="Times New Roman" w:eastAsia="Times New Roman" w:hAnsi="Times New Roman" w:cs="Times New Roman"/>
          <w:sz w:val="28"/>
          <w:szCs w:val="28"/>
          <w:lang w:eastAsia="ru-RU"/>
        </w:rPr>
        <w:t>Цветочненского</w:t>
      </w:r>
      <w:proofErr w:type="spellEnd"/>
      <w:r w:rsidR="00D300C3" w:rsidRPr="00E6135C">
        <w:rPr>
          <w:rFonts w:ascii="Times New Roman" w:eastAsia="Times New Roman" w:hAnsi="Times New Roman" w:cs="Times New Roman"/>
          <w:sz w:val="28"/>
          <w:szCs w:val="28"/>
          <w:lang w:eastAsia="ru-RU"/>
        </w:rPr>
        <w:t xml:space="preserve"> сельского поселения </w:t>
      </w:r>
    </w:p>
    <w:p w:rsidR="00D300C3" w:rsidRPr="00E6135C" w:rsidRDefault="00D300C3" w:rsidP="00D300C3">
      <w:pPr>
        <w:suppressAutoHyphens/>
        <w:autoSpaceDE w:val="0"/>
        <w:spacing w:after="0" w:line="240" w:lineRule="auto"/>
        <w:ind w:left="5388" w:hanging="25"/>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от ________________________________ </w:t>
      </w:r>
    </w:p>
    <w:p w:rsidR="00D300C3" w:rsidRPr="00E6135C" w:rsidRDefault="00D300C3" w:rsidP="00D300C3">
      <w:pPr>
        <w:suppressAutoHyphens/>
        <w:autoSpaceDE w:val="0"/>
        <w:spacing w:after="0" w:line="240" w:lineRule="auto"/>
        <w:ind w:left="5388" w:hanging="25"/>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проживающего по адресу: ________________________________ </w:t>
      </w:r>
    </w:p>
    <w:p w:rsidR="00D300C3" w:rsidRPr="00E6135C" w:rsidRDefault="00D300C3" w:rsidP="00D300C3">
      <w:pPr>
        <w:suppressAutoHyphens/>
        <w:autoSpaceDE w:val="0"/>
        <w:spacing w:after="0" w:line="240" w:lineRule="auto"/>
        <w:ind w:left="5388" w:hanging="25"/>
        <w:jc w:val="both"/>
        <w:rPr>
          <w:rFonts w:ascii="Times New Roman" w:eastAsia="Times New Roman" w:hAnsi="Times New Roman" w:cs="Times New Roman"/>
          <w:sz w:val="28"/>
          <w:szCs w:val="28"/>
          <w:lang w:eastAsia="ru-RU"/>
        </w:rPr>
      </w:pPr>
      <w:proofErr w:type="spellStart"/>
      <w:r w:rsidRPr="00E6135C">
        <w:rPr>
          <w:rFonts w:ascii="Times New Roman" w:eastAsia="Times New Roman" w:hAnsi="Times New Roman" w:cs="Times New Roman"/>
          <w:sz w:val="28"/>
          <w:szCs w:val="28"/>
          <w:lang w:eastAsia="ru-RU"/>
        </w:rPr>
        <w:t>конт</w:t>
      </w:r>
      <w:proofErr w:type="spellEnd"/>
      <w:r w:rsidRPr="00E6135C">
        <w:rPr>
          <w:rFonts w:ascii="Times New Roman" w:eastAsia="Times New Roman" w:hAnsi="Times New Roman" w:cs="Times New Roman"/>
          <w:sz w:val="28"/>
          <w:szCs w:val="28"/>
          <w:lang w:eastAsia="ru-RU"/>
        </w:rPr>
        <w:t>. телефон____________________</w:t>
      </w:r>
    </w:p>
    <w:p w:rsidR="00D300C3" w:rsidRPr="00E6135C" w:rsidRDefault="00D300C3" w:rsidP="00D300C3">
      <w:pPr>
        <w:suppressAutoHyphens/>
        <w:autoSpaceDE w:val="0"/>
        <w:spacing w:after="0" w:line="240" w:lineRule="auto"/>
        <w:ind w:left="5363"/>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center"/>
        <w:rPr>
          <w:rFonts w:ascii="Times New Roman" w:eastAsia="Times New Roman" w:hAnsi="Times New Roman" w:cs="Times New Roman"/>
          <w:b/>
          <w:bCs/>
          <w:sz w:val="28"/>
          <w:szCs w:val="28"/>
          <w:lang w:eastAsia="ru-RU"/>
        </w:rPr>
      </w:pPr>
      <w:r w:rsidRPr="00E6135C">
        <w:rPr>
          <w:rFonts w:ascii="Times New Roman" w:eastAsia="Times New Roman" w:hAnsi="Times New Roman" w:cs="Times New Roman"/>
          <w:b/>
          <w:bCs/>
          <w:sz w:val="28"/>
          <w:szCs w:val="28"/>
          <w:lang w:eastAsia="ru-RU"/>
        </w:rPr>
        <w:t xml:space="preserve">ЗАЯВЛЕНИЕ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Прошу исключить меня из числа участников приватизации </w:t>
      </w:r>
      <w:proofErr w:type="gramStart"/>
      <w:r w:rsidRPr="00E6135C">
        <w:rPr>
          <w:rFonts w:ascii="Times New Roman" w:eastAsia="Times New Roman" w:hAnsi="Times New Roman" w:cs="Times New Roman"/>
          <w:sz w:val="28"/>
          <w:szCs w:val="28"/>
          <w:lang w:eastAsia="ru-RU"/>
        </w:rPr>
        <w:t>жилого помещения</w:t>
      </w:r>
      <w:proofErr w:type="gramEnd"/>
      <w:r w:rsidRPr="00E6135C">
        <w:rPr>
          <w:rFonts w:ascii="Times New Roman" w:eastAsia="Times New Roman" w:hAnsi="Times New Roman" w:cs="Times New Roman"/>
          <w:sz w:val="28"/>
          <w:szCs w:val="28"/>
          <w:lang w:eastAsia="ru-RU"/>
        </w:rPr>
        <w:t xml:space="preserve"> расположенного по адресу: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_________________________________________________с согласия родителей. </w:t>
      </w: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____________ ______________ _________________ </w:t>
      </w:r>
    </w:p>
    <w:tbl>
      <w:tblPr>
        <w:tblW w:w="9608" w:type="dxa"/>
        <w:tblLayout w:type="fixed"/>
        <w:tblLook w:val="04A0" w:firstRow="1" w:lastRow="0" w:firstColumn="1" w:lastColumn="0" w:noHBand="0" w:noVBand="1"/>
      </w:tblPr>
      <w:tblGrid>
        <w:gridCol w:w="3848"/>
        <w:gridCol w:w="1439"/>
        <w:gridCol w:w="1441"/>
        <w:gridCol w:w="2880"/>
      </w:tblGrid>
      <w:tr w:rsidR="00D300C3" w:rsidRPr="00E6135C" w:rsidTr="00E6135C">
        <w:trPr>
          <w:trHeight w:val="280"/>
        </w:trPr>
        <w:tc>
          <w:tcPr>
            <w:tcW w:w="9608" w:type="dxa"/>
            <w:gridSpan w:val="4"/>
            <w:hideMark/>
          </w:tcPr>
          <w:p w:rsidR="00D300C3" w:rsidRPr="00E6135C" w:rsidRDefault="00D300C3" w:rsidP="005142F6">
            <w:pPr>
              <w:suppressAutoHyphens/>
              <w:autoSpaceDE w:val="0"/>
              <w:snapToGrid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(дата) (личная подпись) (</w:t>
            </w:r>
            <w:proofErr w:type="spellStart"/>
            <w:proofErr w:type="gramStart"/>
            <w:r w:rsidRPr="00E6135C">
              <w:rPr>
                <w:rFonts w:ascii="Times New Roman" w:eastAsia="Times New Roman" w:hAnsi="Times New Roman" w:cs="Times New Roman"/>
                <w:sz w:val="28"/>
                <w:szCs w:val="28"/>
                <w:lang w:eastAsia="ru-RU"/>
              </w:rPr>
              <w:t>инициалы,фамилия</w:t>
            </w:r>
            <w:proofErr w:type="spellEnd"/>
            <w:proofErr w:type="gramEnd"/>
            <w:r w:rsidRPr="00E6135C">
              <w:rPr>
                <w:rFonts w:ascii="Times New Roman" w:eastAsia="Times New Roman" w:hAnsi="Times New Roman" w:cs="Times New Roman"/>
                <w:sz w:val="28"/>
                <w:szCs w:val="28"/>
                <w:lang w:eastAsia="ru-RU"/>
              </w:rPr>
              <w:t xml:space="preserve">) Подписи удостоверяю: </w:t>
            </w:r>
          </w:p>
        </w:tc>
      </w:tr>
      <w:tr w:rsidR="00D300C3" w:rsidRPr="00E6135C" w:rsidTr="00E6135C">
        <w:trPr>
          <w:trHeight w:val="280"/>
        </w:trPr>
        <w:tc>
          <w:tcPr>
            <w:tcW w:w="3848" w:type="dxa"/>
            <w:hideMark/>
          </w:tcPr>
          <w:p w:rsidR="00D300C3" w:rsidRPr="00E6135C" w:rsidRDefault="00D300C3" w:rsidP="005142F6">
            <w:pPr>
              <w:suppressAutoHyphens/>
              <w:autoSpaceDE w:val="0"/>
              <w:snapToGrid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__________________________ </w:t>
            </w:r>
          </w:p>
          <w:p w:rsidR="00D300C3" w:rsidRPr="00E6135C" w:rsidRDefault="00D300C3" w:rsidP="005142F6">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(наименование должности) </w:t>
            </w:r>
          </w:p>
        </w:tc>
        <w:tc>
          <w:tcPr>
            <w:tcW w:w="2880" w:type="dxa"/>
            <w:gridSpan w:val="2"/>
            <w:hideMark/>
          </w:tcPr>
          <w:p w:rsidR="00D300C3" w:rsidRPr="00E6135C" w:rsidRDefault="00D300C3" w:rsidP="005142F6">
            <w:pPr>
              <w:suppressAutoHyphens/>
              <w:autoSpaceDE w:val="0"/>
              <w:snapToGrid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____________________ </w:t>
            </w:r>
          </w:p>
          <w:p w:rsidR="00D300C3" w:rsidRPr="00E6135C" w:rsidRDefault="00D300C3" w:rsidP="005142F6">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(личная подпись) </w:t>
            </w:r>
          </w:p>
        </w:tc>
        <w:tc>
          <w:tcPr>
            <w:tcW w:w="2880" w:type="dxa"/>
            <w:hideMark/>
          </w:tcPr>
          <w:p w:rsidR="00D300C3" w:rsidRPr="00E6135C" w:rsidRDefault="00D300C3" w:rsidP="005142F6">
            <w:pPr>
              <w:suppressAutoHyphens/>
              <w:autoSpaceDE w:val="0"/>
              <w:snapToGrid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________________________ </w:t>
            </w:r>
          </w:p>
          <w:p w:rsidR="00D300C3" w:rsidRPr="00E6135C" w:rsidRDefault="00D300C3" w:rsidP="005142F6">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(инициалы, фамилия) </w:t>
            </w:r>
          </w:p>
        </w:tc>
      </w:tr>
      <w:tr w:rsidR="00D300C3" w:rsidRPr="00E6135C" w:rsidTr="00E6135C">
        <w:trPr>
          <w:trHeight w:val="280"/>
        </w:trPr>
        <w:tc>
          <w:tcPr>
            <w:tcW w:w="5287" w:type="dxa"/>
            <w:gridSpan w:val="2"/>
            <w:hideMark/>
          </w:tcPr>
          <w:p w:rsidR="00D300C3" w:rsidRPr="00E6135C" w:rsidRDefault="00D300C3" w:rsidP="005142F6">
            <w:pPr>
              <w:suppressAutoHyphens/>
              <w:autoSpaceDE w:val="0"/>
              <w:snapToGrid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М.П. </w:t>
            </w:r>
          </w:p>
        </w:tc>
        <w:tc>
          <w:tcPr>
            <w:tcW w:w="4320" w:type="dxa"/>
            <w:gridSpan w:val="2"/>
            <w:hideMark/>
          </w:tcPr>
          <w:p w:rsidR="00D300C3" w:rsidRPr="00E6135C" w:rsidRDefault="00D300C3" w:rsidP="005142F6">
            <w:pPr>
              <w:suppressAutoHyphens/>
              <w:autoSpaceDE w:val="0"/>
              <w:snapToGrid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___________________________ </w:t>
            </w:r>
          </w:p>
          <w:p w:rsidR="00D300C3" w:rsidRPr="00E6135C" w:rsidRDefault="00D300C3" w:rsidP="005142F6">
            <w:pPr>
              <w:suppressAutoHyphens/>
              <w:autoSpaceDE w:val="0"/>
              <w:spacing w:after="0" w:line="240" w:lineRule="auto"/>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(дата) </w:t>
            </w:r>
          </w:p>
        </w:tc>
      </w:tr>
    </w:tbl>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jc w:val="both"/>
        <w:rPr>
          <w:rFonts w:ascii="Times New Roman" w:eastAsia="Times New Roman" w:hAnsi="Times New Roman" w:cs="Times New Roman"/>
          <w:sz w:val="28"/>
          <w:szCs w:val="28"/>
          <w:lang w:eastAsia="ru-RU"/>
        </w:rPr>
      </w:pPr>
    </w:p>
    <w:p w:rsidR="00D300C3" w:rsidRPr="00E6135C" w:rsidRDefault="00D300C3" w:rsidP="00D300C3">
      <w:pPr>
        <w:suppressAutoHyphens/>
        <w:autoSpaceDE w:val="0"/>
        <w:spacing w:after="0" w:line="240" w:lineRule="auto"/>
        <w:ind w:left="5375"/>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Приложение № 6 </w:t>
      </w:r>
    </w:p>
    <w:p w:rsidR="00D300C3" w:rsidRPr="00E6135C" w:rsidRDefault="00D300C3" w:rsidP="00D300C3">
      <w:pPr>
        <w:suppressAutoHyphens/>
        <w:autoSpaceDE w:val="0"/>
        <w:spacing w:after="0" w:line="240" w:lineRule="auto"/>
        <w:ind w:left="5375"/>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к Административному регламенту </w:t>
      </w:r>
    </w:p>
    <w:p w:rsidR="00D300C3" w:rsidRPr="00E6135C" w:rsidRDefault="00D300C3" w:rsidP="00D300C3">
      <w:pPr>
        <w:suppressAutoHyphens/>
        <w:autoSpaceDE w:val="0"/>
        <w:spacing w:after="0" w:line="240" w:lineRule="auto"/>
        <w:ind w:left="5375"/>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администрации </w:t>
      </w:r>
      <w:proofErr w:type="spellStart"/>
      <w:r w:rsidRPr="00E6135C">
        <w:rPr>
          <w:rFonts w:ascii="Times New Roman" w:eastAsia="Times New Roman" w:hAnsi="Times New Roman" w:cs="Times New Roman"/>
          <w:sz w:val="28"/>
          <w:szCs w:val="28"/>
          <w:lang w:eastAsia="ru-RU"/>
        </w:rPr>
        <w:t>Цветочненского</w:t>
      </w:r>
      <w:proofErr w:type="spellEnd"/>
      <w:r w:rsidRPr="00E6135C">
        <w:rPr>
          <w:rFonts w:ascii="Times New Roman" w:eastAsia="Times New Roman" w:hAnsi="Times New Roman" w:cs="Times New Roman"/>
          <w:sz w:val="28"/>
          <w:szCs w:val="28"/>
          <w:lang w:eastAsia="ru-RU"/>
        </w:rPr>
        <w:t xml:space="preserve"> сельского поселения </w:t>
      </w:r>
    </w:p>
    <w:p w:rsidR="00D300C3" w:rsidRPr="00E6135C" w:rsidRDefault="00D300C3" w:rsidP="00D300C3">
      <w:pPr>
        <w:suppressAutoHyphens/>
        <w:autoSpaceDE w:val="0"/>
        <w:spacing w:after="0" w:line="240" w:lineRule="auto"/>
        <w:ind w:left="5375"/>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по предоставлению муниципальной </w:t>
      </w:r>
    </w:p>
    <w:p w:rsidR="00D300C3" w:rsidRPr="00E6135C" w:rsidRDefault="00D300C3" w:rsidP="00D300C3">
      <w:pPr>
        <w:suppressAutoHyphens/>
        <w:autoSpaceDE w:val="0"/>
        <w:spacing w:after="0" w:line="240" w:lineRule="auto"/>
        <w:ind w:left="5375"/>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услуги "Приватизация жилых помещений </w:t>
      </w:r>
      <w:r w:rsidR="00E6135C">
        <w:rPr>
          <w:rFonts w:ascii="Times New Roman" w:eastAsia="Times New Roman" w:hAnsi="Times New Roman" w:cs="Times New Roman"/>
          <w:sz w:val="28"/>
          <w:szCs w:val="28"/>
          <w:lang w:eastAsia="ru-RU"/>
        </w:rPr>
        <w:t xml:space="preserve">муниципального жилищного фонда </w:t>
      </w:r>
      <w:proofErr w:type="spellStart"/>
      <w:r w:rsidRPr="00E6135C">
        <w:rPr>
          <w:rFonts w:ascii="Times New Roman" w:eastAsia="Times New Roman" w:hAnsi="Times New Roman" w:cs="Times New Roman"/>
          <w:sz w:val="28"/>
          <w:szCs w:val="28"/>
          <w:lang w:eastAsia="ru-RU"/>
        </w:rPr>
        <w:t>Цветочненское</w:t>
      </w:r>
      <w:proofErr w:type="spellEnd"/>
      <w:r w:rsidRPr="00E6135C">
        <w:rPr>
          <w:rFonts w:ascii="Times New Roman" w:eastAsia="Times New Roman" w:hAnsi="Times New Roman" w:cs="Times New Roman"/>
          <w:sz w:val="28"/>
          <w:szCs w:val="28"/>
          <w:lang w:eastAsia="ru-RU"/>
        </w:rPr>
        <w:t xml:space="preserve"> </w:t>
      </w:r>
      <w:proofErr w:type="spellStart"/>
      <w:r w:rsidRPr="00E6135C">
        <w:rPr>
          <w:rFonts w:ascii="Times New Roman" w:eastAsia="Times New Roman" w:hAnsi="Times New Roman" w:cs="Times New Roman"/>
          <w:sz w:val="28"/>
          <w:szCs w:val="28"/>
          <w:lang w:eastAsia="ru-RU"/>
        </w:rPr>
        <w:t>селькое</w:t>
      </w:r>
      <w:proofErr w:type="spellEnd"/>
      <w:r w:rsidRPr="00E6135C">
        <w:rPr>
          <w:rFonts w:ascii="Times New Roman" w:eastAsia="Times New Roman" w:hAnsi="Times New Roman" w:cs="Times New Roman"/>
          <w:sz w:val="28"/>
          <w:szCs w:val="28"/>
          <w:lang w:eastAsia="ru-RU"/>
        </w:rPr>
        <w:t xml:space="preserve"> поселение Белогорского района Республики Крым " </w:t>
      </w:r>
    </w:p>
    <w:p w:rsidR="00D300C3" w:rsidRPr="00E6135C" w:rsidRDefault="00D300C3" w:rsidP="00D300C3">
      <w:pPr>
        <w:suppressAutoHyphens/>
        <w:autoSpaceDE w:val="0"/>
        <w:spacing w:after="0" w:line="240" w:lineRule="auto"/>
        <w:ind w:left="5375"/>
        <w:jc w:val="both"/>
        <w:rPr>
          <w:rFonts w:ascii="Times New Roman" w:eastAsia="Times New Roman" w:hAnsi="Times New Roman" w:cs="Times New Roman"/>
          <w:sz w:val="28"/>
          <w:szCs w:val="28"/>
          <w:lang w:eastAsia="ru-RU"/>
        </w:rPr>
      </w:pPr>
    </w:p>
    <w:p w:rsidR="00D300C3" w:rsidRPr="00E6135C" w:rsidRDefault="00E6135C" w:rsidP="00D300C3">
      <w:pPr>
        <w:suppressAutoHyphens/>
        <w:autoSpaceDE w:val="0"/>
        <w:spacing w:after="0" w:line="240" w:lineRule="auto"/>
        <w:ind w:left="5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администрацию</w:t>
      </w:r>
      <w:r w:rsidR="00D300C3" w:rsidRPr="00E6135C">
        <w:rPr>
          <w:rFonts w:ascii="Times New Roman" w:eastAsia="Times New Roman" w:hAnsi="Times New Roman" w:cs="Times New Roman"/>
          <w:sz w:val="28"/>
          <w:szCs w:val="28"/>
          <w:lang w:eastAsia="ru-RU"/>
        </w:rPr>
        <w:t xml:space="preserve"> </w:t>
      </w:r>
      <w:proofErr w:type="spellStart"/>
      <w:r w:rsidR="00D300C3" w:rsidRPr="00E6135C">
        <w:rPr>
          <w:rFonts w:ascii="Times New Roman" w:eastAsia="Times New Roman" w:hAnsi="Times New Roman" w:cs="Times New Roman"/>
          <w:sz w:val="28"/>
          <w:szCs w:val="28"/>
          <w:lang w:eastAsia="ru-RU"/>
        </w:rPr>
        <w:t>Цветочненского</w:t>
      </w:r>
      <w:proofErr w:type="spellEnd"/>
      <w:r w:rsidR="00D300C3" w:rsidRPr="00E6135C">
        <w:rPr>
          <w:rFonts w:ascii="Times New Roman" w:eastAsia="Times New Roman" w:hAnsi="Times New Roman" w:cs="Times New Roman"/>
          <w:sz w:val="28"/>
          <w:szCs w:val="28"/>
          <w:lang w:eastAsia="ru-RU"/>
        </w:rPr>
        <w:t xml:space="preserve"> сельского поселения </w:t>
      </w:r>
    </w:p>
    <w:p w:rsidR="00D300C3" w:rsidRPr="00E6135C" w:rsidRDefault="00D300C3" w:rsidP="00D300C3">
      <w:pPr>
        <w:suppressAutoHyphens/>
        <w:autoSpaceDE w:val="0"/>
        <w:spacing w:after="0" w:line="240" w:lineRule="auto"/>
        <w:ind w:left="5375"/>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от ________________________________ </w:t>
      </w:r>
    </w:p>
    <w:p w:rsidR="00D300C3" w:rsidRPr="00E6135C" w:rsidRDefault="00D300C3" w:rsidP="00D300C3">
      <w:pPr>
        <w:suppressAutoHyphens/>
        <w:autoSpaceDE w:val="0"/>
        <w:spacing w:after="0" w:line="240" w:lineRule="auto"/>
        <w:ind w:left="5375"/>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проживающего по адресу: ________________________________ </w:t>
      </w:r>
    </w:p>
    <w:p w:rsidR="00D300C3" w:rsidRPr="00E6135C" w:rsidRDefault="00D300C3" w:rsidP="00D300C3">
      <w:pPr>
        <w:suppressAutoHyphens/>
        <w:autoSpaceDE w:val="0"/>
        <w:spacing w:after="0" w:line="240" w:lineRule="auto"/>
        <w:ind w:left="5375"/>
        <w:jc w:val="both"/>
        <w:rPr>
          <w:rFonts w:ascii="Times New Roman" w:eastAsia="Times New Roman" w:hAnsi="Times New Roman" w:cs="Times New Roman"/>
          <w:sz w:val="28"/>
          <w:szCs w:val="28"/>
          <w:lang w:eastAsia="ru-RU"/>
        </w:rPr>
      </w:pPr>
      <w:proofErr w:type="spellStart"/>
      <w:r w:rsidRPr="00E6135C">
        <w:rPr>
          <w:rFonts w:ascii="Times New Roman" w:eastAsia="Times New Roman" w:hAnsi="Times New Roman" w:cs="Times New Roman"/>
          <w:sz w:val="28"/>
          <w:szCs w:val="28"/>
          <w:lang w:eastAsia="ru-RU"/>
        </w:rPr>
        <w:t>конт</w:t>
      </w:r>
      <w:proofErr w:type="spellEnd"/>
      <w:r w:rsidRPr="00E6135C">
        <w:rPr>
          <w:rFonts w:ascii="Times New Roman" w:eastAsia="Times New Roman" w:hAnsi="Times New Roman" w:cs="Times New Roman"/>
          <w:sz w:val="28"/>
          <w:szCs w:val="28"/>
          <w:lang w:eastAsia="ru-RU"/>
        </w:rPr>
        <w:t xml:space="preserve">. телефон____________________ </w:t>
      </w:r>
    </w:p>
    <w:p w:rsidR="00D300C3" w:rsidRPr="00E6135C" w:rsidRDefault="00D300C3" w:rsidP="00D300C3">
      <w:pPr>
        <w:suppressAutoHyphens/>
        <w:autoSpaceDE w:val="0"/>
        <w:spacing w:after="0" w:line="240" w:lineRule="auto"/>
        <w:jc w:val="center"/>
        <w:rPr>
          <w:rFonts w:ascii="Times New Roman" w:eastAsia="Times New Roman" w:hAnsi="Times New Roman" w:cs="Times New Roman"/>
          <w:b/>
          <w:bCs/>
          <w:sz w:val="28"/>
          <w:szCs w:val="28"/>
          <w:lang w:eastAsia="ru-RU"/>
        </w:rPr>
      </w:pPr>
    </w:p>
    <w:p w:rsidR="00D300C3" w:rsidRPr="00E6135C" w:rsidRDefault="00D300C3" w:rsidP="00D300C3">
      <w:pPr>
        <w:suppressAutoHyphens/>
        <w:autoSpaceDE w:val="0"/>
        <w:spacing w:after="0" w:line="240" w:lineRule="auto"/>
        <w:jc w:val="center"/>
        <w:rPr>
          <w:rFonts w:ascii="Times New Roman" w:eastAsia="Times New Roman" w:hAnsi="Times New Roman" w:cs="Times New Roman"/>
          <w:b/>
          <w:bCs/>
          <w:sz w:val="28"/>
          <w:szCs w:val="28"/>
          <w:lang w:eastAsia="ru-RU"/>
        </w:rPr>
      </w:pPr>
      <w:r w:rsidRPr="00E6135C">
        <w:rPr>
          <w:rFonts w:ascii="Times New Roman" w:eastAsia="Times New Roman" w:hAnsi="Times New Roman" w:cs="Times New Roman"/>
          <w:b/>
          <w:bCs/>
          <w:sz w:val="28"/>
          <w:szCs w:val="28"/>
          <w:lang w:eastAsia="ru-RU"/>
        </w:rPr>
        <w:t xml:space="preserve">ЗАЯВЛЕНИЕ </w:t>
      </w:r>
    </w:p>
    <w:p w:rsidR="00D300C3" w:rsidRPr="00E6135C" w:rsidRDefault="00D300C3" w:rsidP="00D300C3">
      <w:pPr>
        <w:suppressAutoHyphens/>
        <w:autoSpaceDE w:val="0"/>
        <w:spacing w:after="0" w:line="0" w:lineRule="atLeast"/>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ab/>
        <w:t xml:space="preserve">Действуя от имени своего (своих) несовершеннолетнего (несовершеннолетних) ребенка (детей), просим (прошу) исключить ____________________________________________________________________ </w:t>
      </w:r>
    </w:p>
    <w:p w:rsidR="00D300C3" w:rsidRPr="00E6135C" w:rsidRDefault="00D300C3" w:rsidP="00D300C3">
      <w:pPr>
        <w:suppressAutoHyphens/>
        <w:autoSpaceDE w:val="0"/>
        <w:spacing w:after="0" w:line="0" w:lineRule="atLeast"/>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(фамилия, имя, отчество, дата рождения ребенка (детей)) </w:t>
      </w:r>
    </w:p>
    <w:tbl>
      <w:tblPr>
        <w:tblW w:w="9578" w:type="dxa"/>
        <w:tblLayout w:type="fixed"/>
        <w:tblLook w:val="04A0" w:firstRow="1" w:lastRow="0" w:firstColumn="1" w:lastColumn="0" w:noHBand="0" w:noVBand="1"/>
      </w:tblPr>
      <w:tblGrid>
        <w:gridCol w:w="3836"/>
        <w:gridCol w:w="1435"/>
        <w:gridCol w:w="1436"/>
        <w:gridCol w:w="2871"/>
      </w:tblGrid>
      <w:tr w:rsidR="00D300C3" w:rsidRPr="00E6135C" w:rsidTr="00E6135C">
        <w:trPr>
          <w:trHeight w:val="1432"/>
        </w:trPr>
        <w:tc>
          <w:tcPr>
            <w:tcW w:w="9578" w:type="dxa"/>
            <w:gridSpan w:val="4"/>
            <w:hideMark/>
          </w:tcPr>
          <w:p w:rsidR="00D300C3" w:rsidRPr="00E6135C" w:rsidRDefault="00D300C3" w:rsidP="005142F6">
            <w:pPr>
              <w:suppressAutoHyphens/>
              <w:autoSpaceDE w:val="0"/>
              <w:snapToGrid w:val="0"/>
              <w:spacing w:after="0" w:line="0" w:lineRule="atLeast"/>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из числа участников приватизации жилого помещения, расположенного по</w:t>
            </w:r>
          </w:p>
          <w:p w:rsidR="00D300C3" w:rsidRPr="00E6135C" w:rsidRDefault="00D300C3" w:rsidP="005142F6">
            <w:pPr>
              <w:suppressAutoHyphens/>
              <w:autoSpaceDE w:val="0"/>
              <w:snapToGrid w:val="0"/>
              <w:spacing w:after="0" w:line="0" w:lineRule="atLeast"/>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 адресу: ____________________________________________________________</w:t>
            </w:r>
          </w:p>
        </w:tc>
      </w:tr>
      <w:tr w:rsidR="00D300C3" w:rsidRPr="00E6135C" w:rsidTr="00E6135C">
        <w:trPr>
          <w:trHeight w:val="277"/>
        </w:trPr>
        <w:tc>
          <w:tcPr>
            <w:tcW w:w="3836" w:type="dxa"/>
          </w:tcPr>
          <w:p w:rsidR="00D300C3" w:rsidRPr="00E6135C" w:rsidRDefault="00D300C3" w:rsidP="005142F6">
            <w:pPr>
              <w:suppressAutoHyphens/>
              <w:autoSpaceDE w:val="0"/>
              <w:snapToGrid w:val="0"/>
              <w:spacing w:after="0" w:line="0" w:lineRule="atLeast"/>
              <w:jc w:val="both"/>
              <w:rPr>
                <w:rFonts w:ascii="Times New Roman" w:eastAsia="Times New Roman" w:hAnsi="Times New Roman" w:cs="Times New Roman"/>
                <w:sz w:val="28"/>
                <w:szCs w:val="28"/>
                <w:lang w:eastAsia="ru-RU"/>
              </w:rPr>
            </w:pPr>
          </w:p>
        </w:tc>
        <w:tc>
          <w:tcPr>
            <w:tcW w:w="2871" w:type="dxa"/>
            <w:gridSpan w:val="2"/>
          </w:tcPr>
          <w:p w:rsidR="00D300C3" w:rsidRPr="00E6135C" w:rsidRDefault="00D300C3" w:rsidP="005142F6">
            <w:pPr>
              <w:suppressAutoHyphens/>
              <w:autoSpaceDE w:val="0"/>
              <w:snapToGrid w:val="0"/>
              <w:spacing w:after="0" w:line="0" w:lineRule="atLeast"/>
              <w:jc w:val="both"/>
              <w:rPr>
                <w:rFonts w:ascii="Times New Roman" w:eastAsia="Times New Roman" w:hAnsi="Times New Roman" w:cs="Times New Roman"/>
                <w:sz w:val="28"/>
                <w:szCs w:val="28"/>
                <w:lang w:eastAsia="ru-RU"/>
              </w:rPr>
            </w:pPr>
          </w:p>
        </w:tc>
        <w:tc>
          <w:tcPr>
            <w:tcW w:w="2871" w:type="dxa"/>
          </w:tcPr>
          <w:p w:rsidR="00D300C3" w:rsidRPr="00E6135C" w:rsidRDefault="00D300C3" w:rsidP="005142F6">
            <w:pPr>
              <w:suppressAutoHyphens/>
              <w:autoSpaceDE w:val="0"/>
              <w:snapToGrid w:val="0"/>
              <w:spacing w:after="0" w:line="0" w:lineRule="atLeast"/>
              <w:jc w:val="both"/>
              <w:rPr>
                <w:rFonts w:ascii="Times New Roman" w:eastAsia="Times New Roman" w:hAnsi="Times New Roman" w:cs="Times New Roman"/>
                <w:sz w:val="28"/>
                <w:szCs w:val="28"/>
                <w:lang w:eastAsia="ru-RU"/>
              </w:rPr>
            </w:pPr>
          </w:p>
        </w:tc>
      </w:tr>
      <w:tr w:rsidR="00D300C3" w:rsidRPr="00E6135C" w:rsidTr="00E6135C">
        <w:trPr>
          <w:trHeight w:val="277"/>
        </w:trPr>
        <w:tc>
          <w:tcPr>
            <w:tcW w:w="5271" w:type="dxa"/>
            <w:gridSpan w:val="2"/>
          </w:tcPr>
          <w:p w:rsidR="00D300C3" w:rsidRPr="00E6135C" w:rsidRDefault="00D300C3" w:rsidP="005142F6">
            <w:pPr>
              <w:suppressAutoHyphens/>
              <w:autoSpaceDE w:val="0"/>
              <w:snapToGrid w:val="0"/>
              <w:spacing w:after="0" w:line="0" w:lineRule="atLeast"/>
              <w:jc w:val="both"/>
              <w:rPr>
                <w:rFonts w:ascii="Times New Roman" w:eastAsia="Times New Roman" w:hAnsi="Times New Roman" w:cs="Times New Roman"/>
                <w:sz w:val="28"/>
                <w:szCs w:val="28"/>
                <w:lang w:eastAsia="ru-RU"/>
              </w:rPr>
            </w:pPr>
          </w:p>
        </w:tc>
        <w:tc>
          <w:tcPr>
            <w:tcW w:w="4306" w:type="dxa"/>
            <w:gridSpan w:val="2"/>
          </w:tcPr>
          <w:p w:rsidR="00D300C3" w:rsidRPr="00E6135C" w:rsidRDefault="00D300C3" w:rsidP="005142F6">
            <w:pPr>
              <w:suppressAutoHyphens/>
              <w:autoSpaceDE w:val="0"/>
              <w:snapToGrid w:val="0"/>
              <w:spacing w:after="0" w:line="0" w:lineRule="atLeast"/>
              <w:jc w:val="both"/>
              <w:rPr>
                <w:rFonts w:ascii="Times New Roman" w:eastAsia="Times New Roman" w:hAnsi="Times New Roman" w:cs="Times New Roman"/>
                <w:sz w:val="28"/>
                <w:szCs w:val="28"/>
                <w:lang w:eastAsia="ru-RU"/>
              </w:rPr>
            </w:pPr>
          </w:p>
        </w:tc>
      </w:tr>
      <w:tr w:rsidR="00D300C3" w:rsidRPr="00E6135C" w:rsidTr="00E6135C">
        <w:trPr>
          <w:trHeight w:val="277"/>
        </w:trPr>
        <w:tc>
          <w:tcPr>
            <w:tcW w:w="3836" w:type="dxa"/>
            <w:hideMark/>
          </w:tcPr>
          <w:p w:rsidR="00D300C3" w:rsidRPr="00E6135C" w:rsidRDefault="00D300C3" w:rsidP="005142F6">
            <w:pPr>
              <w:suppressAutoHyphens/>
              <w:autoSpaceDE w:val="0"/>
              <w:snapToGrid w:val="0"/>
              <w:spacing w:after="0" w:line="0" w:lineRule="atLeast"/>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____________________ </w:t>
            </w:r>
          </w:p>
          <w:p w:rsidR="00D300C3" w:rsidRPr="00E6135C" w:rsidRDefault="00D300C3" w:rsidP="005142F6">
            <w:pPr>
              <w:suppressAutoHyphens/>
              <w:autoSpaceDE w:val="0"/>
              <w:spacing w:after="0" w:line="0" w:lineRule="atLeast"/>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(дата) </w:t>
            </w:r>
          </w:p>
        </w:tc>
        <w:tc>
          <w:tcPr>
            <w:tcW w:w="2871" w:type="dxa"/>
            <w:gridSpan w:val="2"/>
            <w:hideMark/>
          </w:tcPr>
          <w:p w:rsidR="00D300C3" w:rsidRPr="00E6135C" w:rsidRDefault="00D300C3" w:rsidP="005142F6">
            <w:pPr>
              <w:suppressAutoHyphens/>
              <w:autoSpaceDE w:val="0"/>
              <w:snapToGrid w:val="0"/>
              <w:spacing w:after="0" w:line="0" w:lineRule="atLeast"/>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_______________ </w:t>
            </w:r>
          </w:p>
          <w:p w:rsidR="00D300C3" w:rsidRPr="00E6135C" w:rsidRDefault="00D300C3" w:rsidP="005142F6">
            <w:pPr>
              <w:suppressAutoHyphens/>
              <w:autoSpaceDE w:val="0"/>
              <w:spacing w:after="0" w:line="0" w:lineRule="atLeast"/>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(личная подпись) </w:t>
            </w:r>
          </w:p>
        </w:tc>
        <w:tc>
          <w:tcPr>
            <w:tcW w:w="2871" w:type="dxa"/>
            <w:hideMark/>
          </w:tcPr>
          <w:p w:rsidR="00D300C3" w:rsidRPr="00E6135C" w:rsidRDefault="00D300C3" w:rsidP="005142F6">
            <w:pPr>
              <w:suppressAutoHyphens/>
              <w:autoSpaceDE w:val="0"/>
              <w:snapToGrid w:val="0"/>
              <w:spacing w:after="0" w:line="0" w:lineRule="atLeast"/>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______________________</w:t>
            </w:r>
          </w:p>
          <w:p w:rsidR="00D300C3" w:rsidRPr="00E6135C" w:rsidRDefault="00D300C3" w:rsidP="005142F6">
            <w:pPr>
              <w:suppressAutoHyphens/>
              <w:autoSpaceDE w:val="0"/>
              <w:snapToGrid w:val="0"/>
              <w:spacing w:after="0" w:line="0" w:lineRule="atLeast"/>
              <w:jc w:val="both"/>
              <w:rPr>
                <w:rFonts w:ascii="Times New Roman" w:eastAsia="Times New Roman" w:hAnsi="Times New Roman" w:cs="Times New Roman"/>
                <w:sz w:val="28"/>
                <w:szCs w:val="28"/>
                <w:lang w:eastAsia="ru-RU"/>
              </w:rPr>
            </w:pPr>
            <w:r w:rsidRPr="00E6135C">
              <w:rPr>
                <w:rFonts w:ascii="Times New Roman" w:eastAsia="Times New Roman" w:hAnsi="Times New Roman" w:cs="Times New Roman"/>
                <w:sz w:val="28"/>
                <w:szCs w:val="28"/>
                <w:lang w:eastAsia="ru-RU"/>
              </w:rPr>
              <w:t xml:space="preserve">(инициалы, фамилия) </w:t>
            </w:r>
          </w:p>
        </w:tc>
      </w:tr>
    </w:tbl>
    <w:p w:rsidR="00D300C3" w:rsidRPr="00E6135C" w:rsidRDefault="00D300C3" w:rsidP="00D300C3">
      <w:pPr>
        <w:suppressAutoHyphens/>
        <w:spacing w:after="0" w:line="0" w:lineRule="atLeast"/>
        <w:rPr>
          <w:rFonts w:ascii="Times New Roman" w:eastAsia="Times New Roman" w:hAnsi="Times New Roman" w:cs="Times New Roman"/>
          <w:sz w:val="28"/>
          <w:szCs w:val="28"/>
          <w:lang w:eastAsia="ar-SA"/>
        </w:rPr>
      </w:pPr>
    </w:p>
    <w:p w:rsidR="00D300C3" w:rsidRPr="00E6135C" w:rsidRDefault="00D300C3" w:rsidP="00D300C3">
      <w:pPr>
        <w:rPr>
          <w:rFonts w:ascii="Times New Roman" w:hAnsi="Times New Roman" w:cs="Times New Roman"/>
          <w:sz w:val="28"/>
          <w:szCs w:val="28"/>
        </w:rPr>
      </w:pPr>
    </w:p>
    <w:p w:rsidR="005142F6" w:rsidRPr="00E6135C" w:rsidRDefault="005142F6">
      <w:pPr>
        <w:rPr>
          <w:sz w:val="28"/>
          <w:szCs w:val="28"/>
        </w:rPr>
      </w:pPr>
    </w:p>
    <w:sectPr w:rsidR="005142F6" w:rsidRPr="00E61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4"/>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6"/>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7"/>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8"/>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2"/>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2"/>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2"/>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03881F2B"/>
    <w:multiLevelType w:val="hybridMultilevel"/>
    <w:tmpl w:val="C218A2BC"/>
    <w:lvl w:ilvl="0" w:tplc="B31248A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7CB56E9B"/>
    <w:multiLevelType w:val="multilevel"/>
    <w:tmpl w:val="F3964C9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D4"/>
    <w:rsid w:val="005142F6"/>
    <w:rsid w:val="00567FD4"/>
    <w:rsid w:val="00865ADC"/>
    <w:rsid w:val="00BA742F"/>
    <w:rsid w:val="00D300C3"/>
    <w:rsid w:val="00E6135C"/>
    <w:rsid w:val="00EB7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A2F88-DF3B-4A56-B587-F660843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0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300C3"/>
    <w:rPr>
      <w:color w:val="0066CC"/>
      <w:u w:val="single"/>
    </w:rPr>
  </w:style>
  <w:style w:type="paragraph" w:styleId="a4">
    <w:name w:val="Normal (Web)"/>
    <w:basedOn w:val="a"/>
    <w:uiPriority w:val="99"/>
    <w:unhideWhenUsed/>
    <w:rsid w:val="00D300C3"/>
    <w:pPr>
      <w:suppressAutoHyphens/>
      <w:spacing w:before="280" w:after="280" w:line="240" w:lineRule="auto"/>
    </w:pPr>
    <w:rPr>
      <w:rFonts w:ascii="Verdana" w:eastAsia="Times New Roman" w:hAnsi="Verdana" w:cs="Verdana"/>
      <w:color w:val="333366"/>
      <w:sz w:val="12"/>
      <w:szCs w:val="12"/>
      <w:lang w:eastAsia="ar-SA"/>
    </w:rPr>
  </w:style>
  <w:style w:type="paragraph" w:customStyle="1" w:styleId="ConsPlusNonformat">
    <w:name w:val="ConsPlusNonformat"/>
    <w:uiPriority w:val="99"/>
    <w:rsid w:val="00D300C3"/>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s1">
    <w:name w:val="s_1"/>
    <w:basedOn w:val="a"/>
    <w:uiPriority w:val="99"/>
    <w:rsid w:val="00D30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uiPriority w:val="99"/>
    <w:rsid w:val="00D300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D30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1094;&#1074;&#1077;&#1090;&#1086;&#1095;&#1085;&#1086;&#1077;-&#1072;&#1076;&#1084;.&#1088;&#1092;"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www.consultant.ru/document/cons_doc_LAW_286926/a2588b2a1374c05e0939bb4df8e54fc0dfd6e000/" TargetMode="External"/><Relationship Id="rId47" Type="http://schemas.openxmlformats.org/officeDocument/2006/relationships/hyperlink" Target="https://internet.garant.ru/" TargetMode="External"/><Relationship Id="rId50" Type="http://schemas.openxmlformats.org/officeDocument/2006/relationships/hyperlink" Target="http://www.consultant.ru/document/cons_doc_LAW_286926/a2588b2a1374c05e0939bb4df8e54fc0dfd6e000/" TargetMode="External"/><Relationship Id="rId55" Type="http://schemas.openxmlformats.org/officeDocument/2006/relationships/hyperlink" Target="http://www.consultant.ru/document/cons_doc_LAW_286926/a2588b2a1374c05e0939bb4df8e54fc0dfd6e000/" TargetMode="External"/><Relationship Id="rId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www.consultant.ru/document/cons_doc_LAW_286926/330a220d4fee09ee290fc31fd9fbf1c1b7467a53/" TargetMode="External"/><Relationship Id="rId45" Type="http://schemas.openxmlformats.org/officeDocument/2006/relationships/hyperlink" Target="http://www.consultant.ru/document/cons_doc_LAW_286926/a2588b2a1374c05e0939bb4df8e54fc0dfd6e000/" TargetMode="External"/><Relationship Id="rId53" Type="http://schemas.openxmlformats.org/officeDocument/2006/relationships/hyperlink" Target="http://www.consultant.ru/document/cons_doc_LAW_286926/a2588b2a1374c05e0939bb4df8e54fc0dfd6e000/" TargetMode="External"/><Relationship Id="rId58" Type="http://schemas.openxmlformats.org/officeDocument/2006/relationships/hyperlink" Target="http://www.consultant.ru/document/cons_doc_LAW_286926/521091c3cb2ba736a2587fafb3365e53d9e27af5/" TargetMode="External"/><Relationship Id="rId5" Type="http://schemas.openxmlformats.org/officeDocument/2006/relationships/hyperlink" Target="https://internet.garant.ru/" TargetMode="External"/><Relationship Id="rId61" Type="http://schemas.openxmlformats.org/officeDocument/2006/relationships/theme" Target="theme/theme1.xm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www.consultant.ru/document/cons_doc_LAW_286926/a2588b2a1374c05e0939bb4df8e54fc0dfd6e000/" TargetMode="External"/><Relationship Id="rId48" Type="http://schemas.openxmlformats.org/officeDocument/2006/relationships/hyperlink" Target="http://www.consultant.ru/document/cons_doc_LAW_286926/a2588b2a1374c05e0939bb4df8e54fc0dfd6e000/" TargetMode="External"/><Relationship Id="rId56" Type="http://schemas.openxmlformats.org/officeDocument/2006/relationships/hyperlink" Target="http://www.consultant.ru/document/cons_doc_LAW_286926/a2588b2a1374c05e0939bb4df8e54fc0dfd6e000/" TargetMode="External"/><Relationship Id="rId8" Type="http://schemas.openxmlformats.org/officeDocument/2006/relationships/hyperlink" Target="https://internet.garant.ru/" TargetMode="External"/><Relationship Id="rId51" Type="http://schemas.openxmlformats.org/officeDocument/2006/relationships/hyperlink" Target="http://www.consultant.ru/document/cons_doc_LAW_286926/a2588b2a1374c05e0939bb4df8e54fc0dfd6e000/"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www.gosuslugi.ru/" TargetMode="External"/><Relationship Id="rId46" Type="http://schemas.openxmlformats.org/officeDocument/2006/relationships/hyperlink" Target="https://internet.garant.ru/" TargetMode="External"/><Relationship Id="rId59" Type="http://schemas.openxmlformats.org/officeDocument/2006/relationships/hyperlink" Target="http://www.consultant.ru/document/cons_doc_LAW_286926/521091c3cb2ba736a2587fafb3365e53d9e27af5/" TargetMode="External"/><Relationship Id="rId20" Type="http://schemas.openxmlformats.org/officeDocument/2006/relationships/hyperlink" Target="https://internet.garant.ru/" TargetMode="External"/><Relationship Id="rId41" Type="http://schemas.openxmlformats.org/officeDocument/2006/relationships/hyperlink" Target="http://www.consultant.ru/document/cons_doc_LAW_286926/a2588b2a1374c05e0939bb4df8e54fc0dfd6e000/" TargetMode="External"/><Relationship Id="rId54" Type="http://schemas.openxmlformats.org/officeDocument/2006/relationships/hyperlink" Target="http://www.consultant.ru/document/cons_doc_LAW_286926/a2588b2a1374c05e0939bb4df8e54fc0dfd6e000/"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www.consultant.ru/document/cons_doc_LAW_286926/a2588b2a1374c05e0939bb4df8e54fc0dfd6e000/" TargetMode="External"/><Relationship Id="rId57" Type="http://schemas.openxmlformats.org/officeDocument/2006/relationships/hyperlink" Target="http://www.consultant.ru/document/cons_doc_LAW_286926/a2588b2a1374c05e0939bb4df8e54fc0dfd6e000/"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www.consultant.ru/document/cons_doc_LAW_286926/a2588b2a1374c05e0939bb4df8e54fc0dfd6e000/" TargetMode="External"/><Relationship Id="rId52" Type="http://schemas.openxmlformats.org/officeDocument/2006/relationships/hyperlink" Target="http://www.consultant.ru/document/cons_doc_LAW_287126/5f4dfdafc2f6f8be79b768e70ef7fcf3afc02631/"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37</Pages>
  <Words>12262</Words>
  <Characters>69894</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5</cp:revision>
  <dcterms:created xsi:type="dcterms:W3CDTF">2018-11-01T08:29:00Z</dcterms:created>
  <dcterms:modified xsi:type="dcterms:W3CDTF">2018-11-01T12:09:00Z</dcterms:modified>
</cp:coreProperties>
</file>