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8"/>
      </w:tblGrid>
      <w:tr w:rsidR="003270D7" w:rsidRPr="00E572E5" w14:paraId="5503A401" w14:textId="77777777" w:rsidTr="00C962D6">
        <w:trPr>
          <w:trHeight w:val="2072"/>
        </w:trPr>
        <w:tc>
          <w:tcPr>
            <w:tcW w:w="8768" w:type="dxa"/>
            <w:shd w:val="clear" w:color="auto" w:fill="FFFFFF"/>
            <w:vAlign w:val="center"/>
            <w:hideMark/>
          </w:tcPr>
          <w:p w14:paraId="1E98BECF" w14:textId="77777777" w:rsidR="00E572E5" w:rsidRPr="00E572E5" w:rsidRDefault="00E572E5" w:rsidP="00E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572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Pr="00E572E5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2EB5F725" wp14:editId="15D700E3">
                  <wp:extent cx="542925" cy="638175"/>
                  <wp:effectExtent l="0" t="0" r="9525" b="9525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72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                                               </w:t>
            </w:r>
          </w:p>
          <w:p w14:paraId="64DCCBB6" w14:textId="77777777" w:rsidR="00E572E5" w:rsidRPr="00E572E5" w:rsidRDefault="00E572E5" w:rsidP="00E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572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АДМИНИСТРАЦИЯ</w:t>
            </w:r>
          </w:p>
          <w:p w14:paraId="057FEE05" w14:textId="77777777" w:rsidR="00E572E5" w:rsidRPr="00E572E5" w:rsidRDefault="00E572E5" w:rsidP="00E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E572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Цветочненского</w:t>
            </w:r>
            <w:proofErr w:type="spellEnd"/>
            <w:r w:rsidRPr="00E572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14:paraId="17DAF4AF" w14:textId="77777777" w:rsidR="00E572E5" w:rsidRPr="00E572E5" w:rsidRDefault="00E572E5" w:rsidP="00E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572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Белогорского района</w:t>
            </w:r>
          </w:p>
          <w:p w14:paraId="6329C8A7" w14:textId="45E9A043" w:rsidR="003270D7" w:rsidRPr="00E572E5" w:rsidRDefault="00E572E5" w:rsidP="00E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6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572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Республики Крым</w:t>
            </w:r>
          </w:p>
        </w:tc>
      </w:tr>
    </w:tbl>
    <w:p w14:paraId="5F49C478" w14:textId="77777777" w:rsidR="00255C27" w:rsidRDefault="00255C27" w:rsidP="00255C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14:paraId="2B5282D2" w14:textId="2A9F285A" w:rsidR="003270D7" w:rsidRPr="00255C27" w:rsidRDefault="00255C27" w:rsidP="00255C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55C2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E572E5" w:rsidRPr="00255C2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3270D7" w:rsidRPr="00255C2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ПОСТАНОВЛЕНИЕ</w:t>
      </w:r>
      <w:r w:rsidR="00E572E5" w:rsidRPr="00255C2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            </w:t>
      </w:r>
    </w:p>
    <w:p w14:paraId="1771708F" w14:textId="77777777" w:rsidR="003270D7" w:rsidRPr="00E572E5" w:rsidRDefault="003270D7" w:rsidP="003270D7">
      <w:pPr>
        <w:widowControl w:val="0"/>
        <w:suppressAutoHyphens/>
        <w:spacing w:after="0" w:line="100" w:lineRule="atLeast"/>
        <w:ind w:right="38" w:firstLine="720"/>
        <w:jc w:val="center"/>
        <w:rPr>
          <w:rFonts w:ascii="Times New Roman" w:eastAsia="SimSun" w:hAnsi="Times New Roman" w:cs="Times New Roman"/>
          <w:kern w:val="0"/>
          <w:sz w:val="24"/>
          <w:szCs w:val="24"/>
          <w:lang w:eastAsia="hi-IN" w:bidi="hi-IN"/>
        </w:rPr>
      </w:pPr>
    </w:p>
    <w:p w14:paraId="75F7CF40" w14:textId="6F872979" w:rsidR="003270D7" w:rsidRPr="00E572E5" w:rsidRDefault="00255C2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26 июля </w:t>
      </w:r>
      <w:r w:rsidR="003270D7" w:rsidRPr="00E572E5">
        <w:rPr>
          <w:rFonts w:ascii="Times New Roman" w:eastAsia="Calibri" w:hAnsi="Times New Roman" w:cs="Times New Roman"/>
          <w:bCs/>
          <w:kern w:val="0"/>
          <w:sz w:val="24"/>
          <w:szCs w:val="24"/>
        </w:rPr>
        <w:t>202</w:t>
      </w:r>
      <w:r w:rsidR="002A4211" w:rsidRPr="00E572E5">
        <w:rPr>
          <w:rFonts w:ascii="Times New Roman" w:eastAsia="Calibri" w:hAnsi="Times New Roman" w:cs="Times New Roman"/>
          <w:bCs/>
          <w:kern w:val="0"/>
          <w:sz w:val="24"/>
          <w:szCs w:val="24"/>
        </w:rPr>
        <w:t>4</w:t>
      </w:r>
      <w:r w:rsidR="003270D7" w:rsidRPr="00E572E5">
        <w:rPr>
          <w:rFonts w:ascii="Times New Roman" w:eastAsia="Calibri" w:hAnsi="Times New Roman" w:cs="Times New Roman"/>
          <w:bCs/>
          <w:kern w:val="0"/>
          <w:sz w:val="24"/>
          <w:szCs w:val="24"/>
        </w:rPr>
        <w:t>г.</w:t>
      </w:r>
      <w:r w:rsidR="003270D7" w:rsidRPr="00E572E5">
        <w:rPr>
          <w:rFonts w:ascii="Times New Roman" w:eastAsia="Calibri" w:hAnsi="Times New Roman" w:cs="Times New Roman"/>
          <w:bCs/>
          <w:kern w:val="0"/>
          <w:sz w:val="24"/>
          <w:szCs w:val="24"/>
        </w:rPr>
        <w:tab/>
        <w:t xml:space="preserve"> </w:t>
      </w:r>
      <w:r w:rsidR="004B7734" w:rsidRPr="00E572E5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                               </w:t>
      </w:r>
      <w:proofErr w:type="gramStart"/>
      <w:r w:rsidR="004B7734" w:rsidRPr="00E572E5">
        <w:rPr>
          <w:rFonts w:ascii="Times New Roman" w:eastAsia="Calibri" w:hAnsi="Times New Roman" w:cs="Times New Roman"/>
          <w:bCs/>
          <w:kern w:val="0"/>
          <w:sz w:val="24"/>
          <w:szCs w:val="24"/>
        </w:rPr>
        <w:t>с</w:t>
      </w:r>
      <w:r w:rsidR="00E572E5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ело </w:t>
      </w:r>
      <w:r w:rsidR="004B7734" w:rsidRPr="00E572E5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  <w:r w:rsidR="00E572E5">
        <w:rPr>
          <w:rFonts w:ascii="Times New Roman" w:eastAsia="Calibri" w:hAnsi="Times New Roman" w:cs="Times New Roman"/>
          <w:bCs/>
          <w:kern w:val="0"/>
          <w:sz w:val="24"/>
          <w:szCs w:val="24"/>
        </w:rPr>
        <w:t>Цветочное</w:t>
      </w:r>
      <w:proofErr w:type="gramEnd"/>
      <w:r w:rsidR="00E572E5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                             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   </w:t>
      </w:r>
      <w:r w:rsidR="00E572E5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    </w:t>
      </w:r>
      <w:r w:rsidR="00E572E5" w:rsidRPr="00E572E5">
        <w:rPr>
          <w:rFonts w:ascii="Times New Roman" w:eastAsia="Calibri" w:hAnsi="Times New Roman" w:cs="Times New Roman"/>
          <w:bCs/>
          <w:kern w:val="0"/>
          <w:sz w:val="24"/>
          <w:szCs w:val="24"/>
        </w:rPr>
        <w:t>№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191-ПА</w:t>
      </w:r>
      <w:r w:rsidR="00E572E5" w:rsidRPr="00E572E5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                                      </w:t>
      </w:r>
    </w:p>
    <w:p w14:paraId="3ED6B805" w14:textId="77777777" w:rsidR="003270D7" w:rsidRPr="00E572E5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14:paraId="4E5E75B3" w14:textId="3FC02F64" w:rsidR="00D66335" w:rsidRPr="00E572E5" w:rsidRDefault="002F3E13" w:rsidP="00807BA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2E5">
        <w:rPr>
          <w:rFonts w:ascii="Times New Roman" w:hAnsi="Times New Roman" w:cs="Times New Roman"/>
          <w:bCs/>
          <w:sz w:val="24"/>
          <w:szCs w:val="24"/>
        </w:rPr>
        <w:t>О внесении изменений в</w:t>
      </w:r>
      <w:r w:rsidR="00EB3EB2" w:rsidRPr="00E572E5">
        <w:rPr>
          <w:rFonts w:ascii="Times New Roman" w:hAnsi="Times New Roman" w:cs="Times New Roman"/>
          <w:bCs/>
          <w:sz w:val="24"/>
          <w:szCs w:val="24"/>
        </w:rPr>
        <w:t xml:space="preserve"> Порядок разработки, реализации и оценки эффективности ведомственных целевых программ муниципального образования </w:t>
      </w:r>
      <w:proofErr w:type="spellStart"/>
      <w:r w:rsidR="00EB3EB2" w:rsidRPr="00E572E5">
        <w:rPr>
          <w:rFonts w:ascii="Times New Roman" w:hAnsi="Times New Roman" w:cs="Times New Roman"/>
          <w:bCs/>
          <w:sz w:val="24"/>
          <w:szCs w:val="24"/>
        </w:rPr>
        <w:t>Цветочненское</w:t>
      </w:r>
      <w:proofErr w:type="spellEnd"/>
      <w:r w:rsidR="00EB3EB2" w:rsidRPr="00E572E5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 Белогорского района Республики Крым</w:t>
      </w:r>
      <w:r w:rsidR="00997169" w:rsidRPr="00E572E5">
        <w:rPr>
          <w:rFonts w:ascii="Times New Roman" w:hAnsi="Times New Roman" w:cs="Times New Roman"/>
          <w:bCs/>
          <w:sz w:val="24"/>
          <w:szCs w:val="24"/>
        </w:rPr>
        <w:t xml:space="preserve">, утвержденное </w:t>
      </w:r>
      <w:r w:rsidR="002F438B" w:rsidRPr="00E572E5">
        <w:rPr>
          <w:rFonts w:ascii="Times New Roman" w:hAnsi="Times New Roman" w:cs="Times New Roman"/>
          <w:bCs/>
          <w:sz w:val="24"/>
          <w:szCs w:val="24"/>
        </w:rPr>
        <w:t>постановлени</w:t>
      </w:r>
      <w:r w:rsidRPr="00E572E5">
        <w:rPr>
          <w:rFonts w:ascii="Times New Roman" w:hAnsi="Times New Roman" w:cs="Times New Roman"/>
          <w:bCs/>
          <w:sz w:val="24"/>
          <w:szCs w:val="24"/>
        </w:rPr>
        <w:t>е</w:t>
      </w:r>
      <w:r w:rsidR="00997169" w:rsidRPr="00E572E5">
        <w:rPr>
          <w:rFonts w:ascii="Times New Roman" w:hAnsi="Times New Roman" w:cs="Times New Roman"/>
          <w:bCs/>
          <w:sz w:val="24"/>
          <w:szCs w:val="24"/>
        </w:rPr>
        <w:t>м</w:t>
      </w:r>
      <w:r w:rsidR="002F438B" w:rsidRPr="00E572E5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proofErr w:type="spellStart"/>
      <w:r w:rsidR="00EB3EB2" w:rsidRPr="00E572E5">
        <w:rPr>
          <w:rFonts w:ascii="Times New Roman" w:hAnsi="Times New Roman" w:cs="Times New Roman"/>
          <w:bCs/>
          <w:sz w:val="24"/>
          <w:szCs w:val="24"/>
        </w:rPr>
        <w:t>Цветочненск</w:t>
      </w:r>
      <w:r w:rsidR="002F438B" w:rsidRPr="00E572E5">
        <w:rPr>
          <w:rFonts w:ascii="Times New Roman" w:hAnsi="Times New Roman" w:cs="Times New Roman"/>
          <w:bCs/>
          <w:sz w:val="24"/>
          <w:szCs w:val="24"/>
        </w:rPr>
        <w:t>ого</w:t>
      </w:r>
      <w:proofErr w:type="spellEnd"/>
      <w:r w:rsidR="002F438B" w:rsidRPr="00E572E5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EB3EB2" w:rsidRPr="00E572E5">
        <w:rPr>
          <w:rFonts w:ascii="Times New Roman" w:hAnsi="Times New Roman" w:cs="Times New Roman"/>
          <w:bCs/>
          <w:sz w:val="24"/>
          <w:szCs w:val="24"/>
        </w:rPr>
        <w:t>Белогорского</w:t>
      </w:r>
      <w:r w:rsidR="002F438B" w:rsidRPr="00E572E5">
        <w:rPr>
          <w:rFonts w:ascii="Times New Roman" w:hAnsi="Times New Roman" w:cs="Times New Roman"/>
          <w:bCs/>
          <w:sz w:val="24"/>
          <w:szCs w:val="24"/>
        </w:rPr>
        <w:t xml:space="preserve"> района Республики Крым от</w:t>
      </w:r>
      <w:r w:rsidR="002A4211" w:rsidRPr="00E572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7169" w:rsidRPr="00E572E5">
        <w:rPr>
          <w:rFonts w:ascii="Times New Roman" w:hAnsi="Times New Roman" w:cs="Times New Roman"/>
          <w:bCs/>
          <w:sz w:val="24"/>
          <w:szCs w:val="24"/>
        </w:rPr>
        <w:t>1</w:t>
      </w:r>
      <w:r w:rsidR="00EB3EB2" w:rsidRPr="00E572E5">
        <w:rPr>
          <w:rFonts w:ascii="Times New Roman" w:hAnsi="Times New Roman" w:cs="Times New Roman"/>
          <w:bCs/>
          <w:sz w:val="24"/>
          <w:szCs w:val="24"/>
        </w:rPr>
        <w:t>9</w:t>
      </w:r>
      <w:r w:rsidR="00807BAD" w:rsidRPr="00E572E5">
        <w:rPr>
          <w:rFonts w:ascii="Times New Roman" w:hAnsi="Times New Roman" w:cs="Times New Roman"/>
          <w:bCs/>
          <w:sz w:val="24"/>
          <w:szCs w:val="24"/>
        </w:rPr>
        <w:t>.0</w:t>
      </w:r>
      <w:r w:rsidR="00EB3EB2" w:rsidRPr="00E572E5">
        <w:rPr>
          <w:rFonts w:ascii="Times New Roman" w:hAnsi="Times New Roman" w:cs="Times New Roman"/>
          <w:bCs/>
          <w:sz w:val="24"/>
          <w:szCs w:val="24"/>
        </w:rPr>
        <w:t>6</w:t>
      </w:r>
      <w:r w:rsidR="00807BAD" w:rsidRPr="00E572E5">
        <w:rPr>
          <w:rFonts w:ascii="Times New Roman" w:hAnsi="Times New Roman" w:cs="Times New Roman"/>
          <w:bCs/>
          <w:sz w:val="24"/>
          <w:szCs w:val="24"/>
        </w:rPr>
        <w:t>.20</w:t>
      </w:r>
      <w:r w:rsidR="00EB3EB2" w:rsidRPr="00E572E5">
        <w:rPr>
          <w:rFonts w:ascii="Times New Roman" w:hAnsi="Times New Roman" w:cs="Times New Roman"/>
          <w:bCs/>
          <w:sz w:val="24"/>
          <w:szCs w:val="24"/>
        </w:rPr>
        <w:t>18</w:t>
      </w:r>
      <w:r w:rsidR="00807BAD" w:rsidRPr="00E572E5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="002F438B" w:rsidRPr="00E572E5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C962D6" w:rsidRPr="00E572E5">
        <w:rPr>
          <w:rFonts w:ascii="Times New Roman" w:hAnsi="Times New Roman" w:cs="Times New Roman"/>
          <w:bCs/>
          <w:sz w:val="24"/>
          <w:szCs w:val="24"/>
        </w:rPr>
        <w:t>8</w:t>
      </w:r>
      <w:r w:rsidR="00EB3EB2" w:rsidRPr="00E572E5">
        <w:rPr>
          <w:rFonts w:ascii="Times New Roman" w:hAnsi="Times New Roman" w:cs="Times New Roman"/>
          <w:bCs/>
          <w:sz w:val="24"/>
          <w:szCs w:val="24"/>
        </w:rPr>
        <w:t>7-ПА</w:t>
      </w:r>
    </w:p>
    <w:p w14:paraId="18D644B9" w14:textId="77777777" w:rsidR="00D66335" w:rsidRPr="00E572E5" w:rsidRDefault="00D66335" w:rsidP="003115AE">
      <w:pPr>
        <w:spacing w:before="75"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</w:pPr>
    </w:p>
    <w:p w14:paraId="6F1727E0" w14:textId="3B4D721D" w:rsidR="00C83BC2" w:rsidRPr="00E572E5" w:rsidRDefault="002A4211" w:rsidP="002335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E572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</w:t>
      </w:r>
      <w:r w:rsidR="00EE649C" w:rsidRPr="00E572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соответствии с Федеральным законом от 06.10.2003 № 131-ФЗ </w:t>
      </w:r>
      <w:r w:rsidR="0023357A" w:rsidRPr="00E572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«</w:t>
      </w:r>
      <w:r w:rsidR="00EE649C" w:rsidRPr="00E572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23357A" w:rsidRPr="00E572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»</w:t>
      </w:r>
      <w:r w:rsidR="00A0158C" w:rsidRPr="00E572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</w:t>
      </w:r>
      <w:r w:rsidR="0023357A" w:rsidRPr="00E572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Уставом </w:t>
      </w:r>
      <w:proofErr w:type="spellStart"/>
      <w:r w:rsidR="00EB3EB2" w:rsidRPr="00E572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Цветочненск</w:t>
      </w:r>
      <w:r w:rsidR="0023357A" w:rsidRPr="00E572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ого</w:t>
      </w:r>
      <w:proofErr w:type="spellEnd"/>
      <w:r w:rsidR="0023357A" w:rsidRPr="00E572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сельского поселения </w:t>
      </w:r>
      <w:r w:rsidR="00EB3EB2" w:rsidRPr="00E572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Белогорского</w:t>
      </w:r>
      <w:r w:rsidR="0023357A" w:rsidRPr="00E572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района Республики Крым, А</w:t>
      </w:r>
      <w:r w:rsidR="00EE649C" w:rsidRPr="00E572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дминистрация </w:t>
      </w:r>
      <w:proofErr w:type="spellStart"/>
      <w:r w:rsidR="00EB3EB2" w:rsidRPr="00E572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Цветочненск</w:t>
      </w:r>
      <w:r w:rsidR="00EE649C" w:rsidRPr="00E572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ого</w:t>
      </w:r>
      <w:proofErr w:type="spellEnd"/>
      <w:r w:rsidR="00EE649C" w:rsidRPr="00E572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сельского поселения</w:t>
      </w:r>
      <w:r w:rsidR="00B660FA" w:rsidRPr="00E572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</w:p>
    <w:p w14:paraId="66619ED4" w14:textId="77777777" w:rsidR="003270D7" w:rsidRPr="00E572E5" w:rsidRDefault="003270D7" w:rsidP="00327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4A171EEE" w14:textId="77777777" w:rsidR="003270D7" w:rsidRPr="00E572E5" w:rsidRDefault="003270D7" w:rsidP="00E572E5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E572E5">
        <w:rPr>
          <w:rFonts w:ascii="Times New Roman" w:eastAsia="Calibri" w:hAnsi="Times New Roman" w:cs="Times New Roman"/>
          <w:bCs/>
          <w:kern w:val="0"/>
          <w:sz w:val="24"/>
          <w:szCs w:val="24"/>
        </w:rPr>
        <w:t>ПОСТАНОВЛЯЕТ:</w:t>
      </w:r>
    </w:p>
    <w:p w14:paraId="740A6A39" w14:textId="77777777" w:rsidR="00C83BC2" w:rsidRPr="00E572E5" w:rsidRDefault="00C83BC2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14:paraId="4E99FDC6" w14:textId="4B014B92" w:rsidR="00A0158C" w:rsidRPr="00E572E5" w:rsidRDefault="009C4C03" w:rsidP="002F3E1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E572E5">
        <w:rPr>
          <w:rFonts w:ascii="Times New Roman" w:eastAsia="Calibri" w:hAnsi="Times New Roman" w:cs="Times New Roman"/>
          <w:kern w:val="0"/>
          <w:sz w:val="24"/>
          <w:szCs w:val="24"/>
        </w:rPr>
        <w:t>1.</w:t>
      </w:r>
      <w:r w:rsidR="00D66335" w:rsidRPr="00E572E5">
        <w:rPr>
          <w:rFonts w:ascii="Times New Roman" w:hAnsi="Times New Roman" w:cs="Times New Roman"/>
          <w:sz w:val="24"/>
          <w:szCs w:val="24"/>
        </w:rPr>
        <w:t xml:space="preserve"> </w:t>
      </w:r>
      <w:r w:rsidR="002F3E13" w:rsidRPr="00E572E5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EB3EB2" w:rsidRPr="00E572E5">
        <w:rPr>
          <w:rFonts w:ascii="Times New Roman" w:hAnsi="Times New Roman" w:cs="Times New Roman"/>
          <w:sz w:val="24"/>
          <w:szCs w:val="24"/>
        </w:rPr>
        <w:t xml:space="preserve">Порядок разработки, реализации и оценки эффективности ведомственных целевых программ муниципального образования </w:t>
      </w:r>
      <w:proofErr w:type="spellStart"/>
      <w:r w:rsidR="00EB3EB2" w:rsidRPr="00E572E5">
        <w:rPr>
          <w:rFonts w:ascii="Times New Roman" w:hAnsi="Times New Roman" w:cs="Times New Roman"/>
          <w:sz w:val="24"/>
          <w:szCs w:val="24"/>
        </w:rPr>
        <w:t>Цветочненское</w:t>
      </w:r>
      <w:proofErr w:type="spellEnd"/>
      <w:r w:rsidR="00EB3EB2" w:rsidRPr="00E572E5">
        <w:rPr>
          <w:rFonts w:ascii="Times New Roman" w:hAnsi="Times New Roman" w:cs="Times New Roman"/>
          <w:sz w:val="24"/>
          <w:szCs w:val="24"/>
        </w:rPr>
        <w:t xml:space="preserve"> сельское поселение Белогорского района Республики Крым, утвержденное постановлением администрации </w:t>
      </w:r>
      <w:proofErr w:type="spellStart"/>
      <w:r w:rsidR="00EB3EB2" w:rsidRPr="00E572E5">
        <w:rPr>
          <w:rFonts w:ascii="Times New Roman" w:hAnsi="Times New Roman" w:cs="Times New Roman"/>
          <w:sz w:val="24"/>
          <w:szCs w:val="24"/>
        </w:rPr>
        <w:t>Цветочненского</w:t>
      </w:r>
      <w:proofErr w:type="spellEnd"/>
      <w:r w:rsidR="00EB3EB2" w:rsidRPr="00E572E5">
        <w:rPr>
          <w:rFonts w:ascii="Times New Roman" w:hAnsi="Times New Roman" w:cs="Times New Roman"/>
          <w:sz w:val="24"/>
          <w:szCs w:val="24"/>
        </w:rPr>
        <w:t xml:space="preserve"> сельского поселения Белогорского района Республики Крым от 19.06.2018 г. № 87-ПА </w:t>
      </w:r>
      <w:r w:rsidR="002F3E13" w:rsidRPr="00E572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(далее – По</w:t>
      </w:r>
      <w:r w:rsidR="00EB3EB2" w:rsidRPr="00E572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рядок</w:t>
      </w:r>
      <w:r w:rsidR="002F3E13" w:rsidRPr="00E572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) следующие изменения </w:t>
      </w:r>
    </w:p>
    <w:p w14:paraId="16907E6B" w14:textId="3616CB34" w:rsidR="00EB3EB2" w:rsidRPr="00E572E5" w:rsidRDefault="002F3E13" w:rsidP="00EB3EB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72E5">
        <w:rPr>
          <w:rFonts w:ascii="Times New Roman" w:hAnsi="Times New Roman" w:cs="Times New Roman"/>
          <w:sz w:val="24"/>
          <w:szCs w:val="24"/>
        </w:rPr>
        <w:t xml:space="preserve">1.1. </w:t>
      </w:r>
      <w:r w:rsidR="00EB3EB2" w:rsidRPr="00E572E5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EB3EB2" w:rsidRPr="00E572E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B3EB2" w:rsidRPr="00E572E5">
        <w:rPr>
          <w:rFonts w:ascii="Times New Roman" w:hAnsi="Times New Roman" w:cs="Times New Roman"/>
          <w:sz w:val="24"/>
          <w:szCs w:val="24"/>
        </w:rPr>
        <w:t xml:space="preserve"> Порядка изложить в новой редакции:</w:t>
      </w:r>
    </w:p>
    <w:p w14:paraId="41F4DD9F" w14:textId="77777777" w:rsidR="00EB3EB2" w:rsidRPr="00E572E5" w:rsidRDefault="00EB3EB2" w:rsidP="00EB3EB2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E572E5">
        <w:rPr>
          <w:rFonts w:ascii="Times New Roman" w:eastAsia="Calibri" w:hAnsi="Times New Roman" w:cs="Times New Roman"/>
          <w:kern w:val="0"/>
          <w:sz w:val="24"/>
          <w:szCs w:val="24"/>
        </w:rPr>
        <w:t>«V. РЕАЛИЗАЦИЯ ВЕДОМСТВЕННОЙ ЦЕЛЕВОЙ ПРОГРАММЫ И ОЦЕНКА ЕЕ ЭФФЕКТИВНОСТИ</w:t>
      </w:r>
    </w:p>
    <w:p w14:paraId="57E0E971" w14:textId="77777777" w:rsidR="00EB3EB2" w:rsidRPr="00E572E5" w:rsidRDefault="00EB3EB2" w:rsidP="00255C2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A686E69" w14:textId="2EDE3A39" w:rsidR="00EB3EB2" w:rsidRPr="00E572E5" w:rsidRDefault="00EB3EB2" w:rsidP="00EB3EB2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E572E5">
        <w:rPr>
          <w:rFonts w:ascii="Times New Roman" w:eastAsia="Calibri" w:hAnsi="Times New Roman" w:cs="Times New Roman"/>
          <w:kern w:val="0"/>
          <w:sz w:val="24"/>
          <w:szCs w:val="24"/>
        </w:rPr>
        <w:t>5.1. Ведомственная целевая программа реализуется соответствующим главным распорядителем средств бюджета.</w:t>
      </w:r>
    </w:p>
    <w:p w14:paraId="40B2A57F" w14:textId="40D358A1" w:rsidR="00EB3EB2" w:rsidRPr="00E572E5" w:rsidRDefault="00EB3EB2" w:rsidP="00EB3EB2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E572E5">
        <w:rPr>
          <w:rFonts w:ascii="Times New Roman" w:eastAsia="Calibri" w:hAnsi="Times New Roman" w:cs="Times New Roman"/>
          <w:kern w:val="0"/>
          <w:sz w:val="24"/>
          <w:szCs w:val="24"/>
        </w:rPr>
        <w:t>5.2. Контроль за ходом реализации ведомственной целевой программы осуществляется ответственным исполнителем соответствующей муниципальной программы.</w:t>
      </w:r>
    </w:p>
    <w:p w14:paraId="77DF60C4" w14:textId="08CEC63D" w:rsidR="00EB3EB2" w:rsidRPr="00E572E5" w:rsidRDefault="00EB3EB2" w:rsidP="00EB3EB2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E572E5">
        <w:rPr>
          <w:rFonts w:ascii="Times New Roman" w:eastAsia="Calibri" w:hAnsi="Times New Roman" w:cs="Times New Roman"/>
          <w:kern w:val="0"/>
          <w:sz w:val="24"/>
          <w:szCs w:val="24"/>
        </w:rPr>
        <w:t>5.3. Главный распорядитель средств бюджета до 05 апреля, 05 июля, 05 октября текущего года и до 20 февраля года, следующего за отчетным, представляет ответственному исполнителю соответствующей муниципальной программы отчеты о ходе реализации ведомственной целевой программы.</w:t>
      </w:r>
    </w:p>
    <w:p w14:paraId="1E2DAA8B" w14:textId="2D4E6650" w:rsidR="00EB3EB2" w:rsidRPr="00E572E5" w:rsidRDefault="00EB3EB2" w:rsidP="00EB3EB2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E572E5">
        <w:rPr>
          <w:rFonts w:ascii="Times New Roman" w:eastAsia="Calibri" w:hAnsi="Times New Roman" w:cs="Times New Roman"/>
          <w:kern w:val="0"/>
          <w:sz w:val="24"/>
          <w:szCs w:val="24"/>
        </w:rPr>
        <w:t>К отчету прилагается пояснительная записка. В случае невыполнения запланированных мероприятий и целевых показателей ведомственной целевой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14:paraId="2F39A1F5" w14:textId="5A4F44B0" w:rsidR="00EB3EB2" w:rsidRPr="00E572E5" w:rsidRDefault="00EB3EB2" w:rsidP="00EB3EB2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E572E5">
        <w:rPr>
          <w:rFonts w:ascii="Times New Roman" w:eastAsia="Calibri" w:hAnsi="Times New Roman" w:cs="Times New Roman"/>
          <w:kern w:val="0"/>
          <w:sz w:val="24"/>
          <w:szCs w:val="24"/>
        </w:rPr>
        <w:t>5.4. Ведомственные целевые программы подлежат приведению в соответствие с решением о бюджете не позднее 1 апреля текущего финансового года.»</w:t>
      </w:r>
    </w:p>
    <w:p w14:paraId="04A97285" w14:textId="206E9010" w:rsidR="003270D7" w:rsidRPr="00E572E5" w:rsidRDefault="003270D7" w:rsidP="00EB3EB2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E572E5">
        <w:rPr>
          <w:rFonts w:ascii="Times New Roman" w:eastAsia="Calibri" w:hAnsi="Times New Roman" w:cs="Times New Roman"/>
          <w:kern w:val="0"/>
          <w:sz w:val="24"/>
          <w:szCs w:val="24"/>
        </w:rPr>
        <w:t xml:space="preserve">2. Данное постановление обнародовать на информационном стенде в административном здании сельского совета и в Государственной информационной системе Республики Крым «Портал Правительства Республики Крым» на странице </w:t>
      </w:r>
      <w:r w:rsidR="00EB3EB2" w:rsidRPr="00E572E5">
        <w:rPr>
          <w:rFonts w:ascii="Times New Roman" w:eastAsia="Calibri" w:hAnsi="Times New Roman" w:cs="Times New Roman"/>
          <w:kern w:val="0"/>
          <w:sz w:val="24"/>
          <w:szCs w:val="24"/>
        </w:rPr>
        <w:t>Белогорского</w:t>
      </w:r>
      <w:r w:rsidRPr="00E572E5">
        <w:rPr>
          <w:rFonts w:ascii="Times New Roman" w:eastAsia="Calibri" w:hAnsi="Times New Roman" w:cs="Times New Roman"/>
          <w:kern w:val="0"/>
          <w:sz w:val="24"/>
          <w:szCs w:val="24"/>
        </w:rPr>
        <w:t xml:space="preserve"> муниципального района </w:t>
      </w:r>
      <w:r w:rsidR="00E572E5" w:rsidRPr="00E572E5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>https://cvetochnenskoe.rk.gov.ru/</w:t>
      </w:r>
      <w:r w:rsidRPr="00E572E5">
        <w:rPr>
          <w:rFonts w:ascii="Times New Roman" w:eastAsia="Calibri" w:hAnsi="Times New Roman" w:cs="Times New Roman"/>
          <w:kern w:val="0"/>
          <w:sz w:val="24"/>
          <w:szCs w:val="24"/>
        </w:rPr>
        <w:t xml:space="preserve"> в разделе - Муниципальные образования района, подраздел </w:t>
      </w:r>
      <w:proofErr w:type="spellStart"/>
      <w:r w:rsidR="00EB3EB2" w:rsidRPr="00E572E5">
        <w:rPr>
          <w:rFonts w:ascii="Times New Roman" w:eastAsia="Calibri" w:hAnsi="Times New Roman" w:cs="Times New Roman"/>
          <w:kern w:val="0"/>
          <w:sz w:val="24"/>
          <w:szCs w:val="24"/>
        </w:rPr>
        <w:t>Цветочненск</w:t>
      </w:r>
      <w:r w:rsidRPr="00E572E5">
        <w:rPr>
          <w:rFonts w:ascii="Times New Roman" w:eastAsia="Calibri" w:hAnsi="Times New Roman" w:cs="Times New Roman"/>
          <w:kern w:val="0"/>
          <w:sz w:val="24"/>
          <w:szCs w:val="24"/>
        </w:rPr>
        <w:t>ое</w:t>
      </w:r>
      <w:proofErr w:type="spellEnd"/>
      <w:r w:rsidRPr="00E572E5">
        <w:rPr>
          <w:rFonts w:ascii="Times New Roman" w:eastAsia="Calibri" w:hAnsi="Times New Roman" w:cs="Times New Roman"/>
          <w:kern w:val="0"/>
          <w:sz w:val="24"/>
          <w:szCs w:val="24"/>
        </w:rPr>
        <w:t xml:space="preserve"> сельское поселение.</w:t>
      </w:r>
    </w:p>
    <w:p w14:paraId="739B06C5" w14:textId="3749ABF7" w:rsidR="003270D7" w:rsidRPr="00E572E5" w:rsidRDefault="003270D7" w:rsidP="00327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E572E5">
        <w:rPr>
          <w:rFonts w:ascii="Times New Roman" w:eastAsia="Calibri" w:hAnsi="Times New Roman" w:cs="Times New Roman"/>
          <w:kern w:val="0"/>
          <w:sz w:val="24"/>
          <w:szCs w:val="24"/>
        </w:rPr>
        <w:t xml:space="preserve">3. Настоящее постановление вступает в силу </w:t>
      </w:r>
      <w:r w:rsidR="00997169" w:rsidRPr="00E572E5">
        <w:rPr>
          <w:rFonts w:ascii="Times New Roman" w:eastAsia="Calibri" w:hAnsi="Times New Roman" w:cs="Times New Roman"/>
          <w:kern w:val="0"/>
          <w:sz w:val="24"/>
          <w:szCs w:val="24"/>
        </w:rPr>
        <w:t xml:space="preserve">с </w:t>
      </w:r>
      <w:r w:rsidR="00EB3EB2" w:rsidRPr="00E572E5">
        <w:rPr>
          <w:rFonts w:ascii="Times New Roman" w:eastAsia="Calibri" w:hAnsi="Times New Roman" w:cs="Times New Roman"/>
          <w:kern w:val="0"/>
          <w:sz w:val="24"/>
          <w:szCs w:val="24"/>
        </w:rPr>
        <w:t>момента официального обнародования.</w:t>
      </w:r>
    </w:p>
    <w:p w14:paraId="1D5FA516" w14:textId="77777777" w:rsidR="003270D7" w:rsidRPr="00E572E5" w:rsidRDefault="003270D7" w:rsidP="00327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E572E5">
        <w:rPr>
          <w:rFonts w:ascii="Times New Roman" w:eastAsia="Calibri" w:hAnsi="Times New Roman" w:cs="Times New Roman"/>
          <w:kern w:val="0"/>
          <w:sz w:val="24"/>
          <w:szCs w:val="24"/>
        </w:rPr>
        <w:t>4. Контроль за исполнением данного постановления оставляю за собой.</w:t>
      </w:r>
    </w:p>
    <w:p w14:paraId="31890740" w14:textId="2056E6D8" w:rsidR="003A2624" w:rsidRPr="00E572E5" w:rsidRDefault="003A2624" w:rsidP="003270D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40E2A437" w14:textId="2F4EE957" w:rsidR="00EB3EB2" w:rsidRDefault="00EB3EB2" w:rsidP="003270D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15A751E" w14:textId="77777777" w:rsidR="00255C27" w:rsidRPr="00E572E5" w:rsidRDefault="00255C27" w:rsidP="003270D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CB5A8BE" w14:textId="5FFB8B03" w:rsidR="003270D7" w:rsidRPr="00E572E5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E572E5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Председатель </w:t>
      </w:r>
      <w:proofErr w:type="spellStart"/>
      <w:r w:rsidR="00EB3EB2" w:rsidRPr="00E572E5">
        <w:rPr>
          <w:rFonts w:ascii="Times New Roman" w:eastAsia="Calibri" w:hAnsi="Times New Roman" w:cs="Times New Roman"/>
          <w:bCs/>
          <w:kern w:val="0"/>
          <w:sz w:val="24"/>
          <w:szCs w:val="24"/>
        </w:rPr>
        <w:t>Цветочненск</w:t>
      </w:r>
      <w:r w:rsidRPr="00E572E5">
        <w:rPr>
          <w:rFonts w:ascii="Times New Roman" w:eastAsia="Calibri" w:hAnsi="Times New Roman" w:cs="Times New Roman"/>
          <w:bCs/>
          <w:kern w:val="0"/>
          <w:sz w:val="24"/>
          <w:szCs w:val="24"/>
        </w:rPr>
        <w:t>ого</w:t>
      </w:r>
      <w:proofErr w:type="spellEnd"/>
      <w:r w:rsidRPr="00E572E5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сельского совета – глава</w:t>
      </w:r>
    </w:p>
    <w:p w14:paraId="60178126" w14:textId="3154E526" w:rsidR="003270D7" w:rsidRPr="00E572E5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E572E5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администрации </w:t>
      </w:r>
      <w:proofErr w:type="spellStart"/>
      <w:r w:rsidR="00EB3EB2" w:rsidRPr="00E572E5">
        <w:rPr>
          <w:rFonts w:ascii="Times New Roman" w:eastAsia="Calibri" w:hAnsi="Times New Roman" w:cs="Times New Roman"/>
          <w:bCs/>
          <w:kern w:val="0"/>
          <w:sz w:val="24"/>
          <w:szCs w:val="24"/>
        </w:rPr>
        <w:t>Цветочненск</w:t>
      </w:r>
      <w:r w:rsidRPr="00E572E5">
        <w:rPr>
          <w:rFonts w:ascii="Times New Roman" w:eastAsia="Calibri" w:hAnsi="Times New Roman" w:cs="Times New Roman"/>
          <w:bCs/>
          <w:kern w:val="0"/>
          <w:sz w:val="24"/>
          <w:szCs w:val="24"/>
        </w:rPr>
        <w:t>ого</w:t>
      </w:r>
      <w:proofErr w:type="spellEnd"/>
      <w:r w:rsidRPr="00E572E5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сельского поселения</w:t>
      </w:r>
    </w:p>
    <w:p w14:paraId="40B62B44" w14:textId="1F208E06" w:rsidR="00C35AD7" w:rsidRPr="00E572E5" w:rsidRDefault="00EB3EB2" w:rsidP="002F438B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E572E5">
        <w:rPr>
          <w:rFonts w:ascii="Times New Roman" w:eastAsia="Calibri" w:hAnsi="Times New Roman" w:cs="Times New Roman"/>
          <w:bCs/>
          <w:kern w:val="0"/>
          <w:sz w:val="24"/>
          <w:szCs w:val="24"/>
        </w:rPr>
        <w:t>Белогорского</w:t>
      </w:r>
      <w:r w:rsidR="003270D7" w:rsidRPr="00E572E5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района Республики Крым</w:t>
      </w:r>
      <w:r w:rsidR="003270D7" w:rsidRPr="00E572E5">
        <w:rPr>
          <w:rFonts w:ascii="Times New Roman" w:eastAsia="Calibri" w:hAnsi="Times New Roman" w:cs="Times New Roman"/>
          <w:bCs/>
          <w:kern w:val="0"/>
          <w:sz w:val="24"/>
          <w:szCs w:val="24"/>
        </w:rPr>
        <w:tab/>
      </w:r>
      <w:r w:rsidR="003270D7" w:rsidRPr="00E572E5">
        <w:rPr>
          <w:rFonts w:ascii="Times New Roman" w:eastAsia="Calibri" w:hAnsi="Times New Roman" w:cs="Times New Roman"/>
          <w:bCs/>
          <w:kern w:val="0"/>
          <w:sz w:val="24"/>
          <w:szCs w:val="24"/>
        </w:rPr>
        <w:tab/>
      </w:r>
      <w:r w:rsidR="003270D7" w:rsidRPr="00E572E5">
        <w:rPr>
          <w:rFonts w:ascii="Times New Roman" w:eastAsia="Calibri" w:hAnsi="Times New Roman" w:cs="Times New Roman"/>
          <w:bCs/>
          <w:kern w:val="0"/>
          <w:sz w:val="24"/>
          <w:szCs w:val="24"/>
        </w:rPr>
        <w:tab/>
      </w:r>
      <w:r w:rsidR="004B5B4B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                </w:t>
      </w:r>
      <w:r w:rsidR="003270D7" w:rsidRPr="00E572E5">
        <w:rPr>
          <w:rFonts w:ascii="Times New Roman" w:eastAsia="Calibri" w:hAnsi="Times New Roman" w:cs="Times New Roman"/>
          <w:bCs/>
          <w:kern w:val="0"/>
          <w:sz w:val="24"/>
          <w:szCs w:val="24"/>
        </w:rPr>
        <w:tab/>
      </w:r>
      <w:r w:rsidR="004B5B4B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         </w:t>
      </w:r>
      <w:r w:rsidR="00255C27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     </w:t>
      </w:r>
      <w:r w:rsidR="004B5B4B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    </w:t>
      </w:r>
      <w:proofErr w:type="spellStart"/>
      <w:r w:rsidR="004B5B4B">
        <w:rPr>
          <w:rFonts w:ascii="Times New Roman" w:eastAsia="Calibri" w:hAnsi="Times New Roman" w:cs="Times New Roman"/>
          <w:bCs/>
          <w:kern w:val="0"/>
          <w:sz w:val="24"/>
          <w:szCs w:val="24"/>
        </w:rPr>
        <w:t>М.Р.Ялалов</w:t>
      </w:r>
      <w:proofErr w:type="spellEnd"/>
    </w:p>
    <w:sectPr w:rsidR="00C35AD7" w:rsidRPr="00E572E5" w:rsidSect="00255C27">
      <w:pgSz w:w="11907" w:h="16840"/>
      <w:pgMar w:top="1134" w:right="567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46CAC"/>
    <w:multiLevelType w:val="hybridMultilevel"/>
    <w:tmpl w:val="9542ABB0"/>
    <w:lvl w:ilvl="0" w:tplc="943655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3DE"/>
    <w:rsid w:val="000C3283"/>
    <w:rsid w:val="000E2A6B"/>
    <w:rsid w:val="00121E44"/>
    <w:rsid w:val="00183C16"/>
    <w:rsid w:val="0023357A"/>
    <w:rsid w:val="00255C27"/>
    <w:rsid w:val="00264B6E"/>
    <w:rsid w:val="002A4211"/>
    <w:rsid w:val="002B132E"/>
    <w:rsid w:val="002F3E13"/>
    <w:rsid w:val="002F438B"/>
    <w:rsid w:val="003115AE"/>
    <w:rsid w:val="003270D7"/>
    <w:rsid w:val="0039023E"/>
    <w:rsid w:val="003A2624"/>
    <w:rsid w:val="003B189F"/>
    <w:rsid w:val="00447E8B"/>
    <w:rsid w:val="004B5B4B"/>
    <w:rsid w:val="004B7734"/>
    <w:rsid w:val="005133DE"/>
    <w:rsid w:val="005C744D"/>
    <w:rsid w:val="005E0C93"/>
    <w:rsid w:val="006143AC"/>
    <w:rsid w:val="006F28C2"/>
    <w:rsid w:val="00807BAD"/>
    <w:rsid w:val="008400C5"/>
    <w:rsid w:val="008639BA"/>
    <w:rsid w:val="008772D0"/>
    <w:rsid w:val="00997169"/>
    <w:rsid w:val="009C4C03"/>
    <w:rsid w:val="00A0158C"/>
    <w:rsid w:val="00A101E6"/>
    <w:rsid w:val="00A50046"/>
    <w:rsid w:val="00B04470"/>
    <w:rsid w:val="00B660FA"/>
    <w:rsid w:val="00C35AD7"/>
    <w:rsid w:val="00C83BC2"/>
    <w:rsid w:val="00C962D6"/>
    <w:rsid w:val="00CE6290"/>
    <w:rsid w:val="00D66335"/>
    <w:rsid w:val="00E572E5"/>
    <w:rsid w:val="00EA3FD5"/>
    <w:rsid w:val="00EB3EB2"/>
    <w:rsid w:val="00EE649C"/>
    <w:rsid w:val="00F81FAA"/>
    <w:rsid w:val="00FD1228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D5D8"/>
  <w15:docId w15:val="{4191BC7E-7686-4540-9DBB-85A66DF2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2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Цветочное</dc:creator>
  <cp:lastModifiedBy>ki</cp:lastModifiedBy>
  <cp:revision>28</cp:revision>
  <cp:lastPrinted>2024-07-26T08:20:00Z</cp:lastPrinted>
  <dcterms:created xsi:type="dcterms:W3CDTF">2023-06-15T08:07:00Z</dcterms:created>
  <dcterms:modified xsi:type="dcterms:W3CDTF">2024-07-26T08:20:00Z</dcterms:modified>
</cp:coreProperties>
</file>