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8" w:rsidRPr="002157D1" w:rsidRDefault="002157D1" w:rsidP="00C940B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Республика </w:t>
      </w:r>
      <w:r w:rsidR="00C940B8" w:rsidRPr="002157D1">
        <w:rPr>
          <w:b/>
          <w:caps/>
          <w:sz w:val="28"/>
          <w:szCs w:val="28"/>
        </w:rPr>
        <w:t>Крым</w:t>
      </w:r>
    </w:p>
    <w:p w:rsidR="00C940B8" w:rsidRPr="002157D1" w:rsidRDefault="002157D1" w:rsidP="00C940B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Белогорский муниципальный</w:t>
      </w:r>
      <w:r w:rsidR="00C940B8" w:rsidRPr="002157D1">
        <w:rPr>
          <w:b/>
          <w:caps/>
          <w:sz w:val="28"/>
          <w:szCs w:val="28"/>
        </w:rPr>
        <w:t xml:space="preserve"> район</w:t>
      </w:r>
    </w:p>
    <w:p w:rsidR="00C940B8" w:rsidRPr="002157D1" w:rsidRDefault="002157D1" w:rsidP="00C940B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ЦВЕТОЧНЕНСКОЕ СЕЛЬСКОЕ</w:t>
      </w:r>
      <w:r w:rsidR="00C940B8" w:rsidRPr="002157D1">
        <w:rPr>
          <w:b/>
          <w:caps/>
          <w:sz w:val="28"/>
          <w:szCs w:val="28"/>
        </w:rPr>
        <w:t xml:space="preserve"> ПОСЕЛЕНИЕ</w:t>
      </w:r>
    </w:p>
    <w:p w:rsidR="00C940B8" w:rsidRPr="002157D1" w:rsidRDefault="002157D1" w:rsidP="00C940B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1 -я сессия сельского совета 1-го </w:t>
      </w:r>
      <w:r w:rsidR="00C940B8" w:rsidRPr="002157D1">
        <w:rPr>
          <w:i/>
          <w:sz w:val="28"/>
          <w:szCs w:val="28"/>
        </w:rPr>
        <w:t>созыва</w:t>
      </w: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2157D1" w:rsidP="00C9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C940B8" w:rsidRPr="002157D1">
        <w:rPr>
          <w:b/>
          <w:sz w:val="28"/>
          <w:szCs w:val="28"/>
        </w:rPr>
        <w:t>Р</w:t>
      </w:r>
      <w:proofErr w:type="gramEnd"/>
      <w:r w:rsidR="00C940B8" w:rsidRPr="002157D1">
        <w:rPr>
          <w:b/>
          <w:sz w:val="28"/>
          <w:szCs w:val="28"/>
        </w:rPr>
        <w:t xml:space="preserve"> Е Ш Е Н И Е  </w:t>
      </w:r>
    </w:p>
    <w:p w:rsidR="00C940B8" w:rsidRPr="002157D1" w:rsidRDefault="002157D1" w:rsidP="00C940B8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29 </w:t>
      </w:r>
      <w:proofErr w:type="spellStart"/>
      <w:r>
        <w:rPr>
          <w:b/>
          <w:sz w:val="28"/>
          <w:szCs w:val="28"/>
          <w:lang w:val="uk-UA"/>
        </w:rPr>
        <w:t>сентября</w:t>
      </w:r>
      <w:proofErr w:type="spellEnd"/>
      <w:r w:rsidR="00C940B8" w:rsidRPr="002157D1">
        <w:rPr>
          <w:b/>
          <w:sz w:val="28"/>
          <w:szCs w:val="28"/>
        </w:rPr>
        <w:t xml:space="preserve"> 2014 г.</w:t>
      </w:r>
      <w:r w:rsidR="00C940B8" w:rsidRPr="002157D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940B8" w:rsidRPr="002157D1">
        <w:rPr>
          <w:b/>
          <w:sz w:val="28"/>
          <w:szCs w:val="28"/>
        </w:rPr>
        <w:t xml:space="preserve">с. Цветочное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940B8" w:rsidRPr="002157D1">
        <w:rPr>
          <w:b/>
          <w:sz w:val="28"/>
          <w:szCs w:val="28"/>
        </w:rPr>
        <w:t>№ 05</w:t>
      </w: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2157D1" w:rsidP="002157D1">
      <w:pPr>
        <w:rPr>
          <w:sz w:val="28"/>
          <w:szCs w:val="28"/>
        </w:rPr>
      </w:pPr>
      <w:r>
        <w:rPr>
          <w:sz w:val="28"/>
          <w:szCs w:val="28"/>
        </w:rPr>
        <w:t>О порядке выдвижения</w:t>
      </w:r>
      <w:r w:rsidR="00C940B8" w:rsidRPr="002157D1">
        <w:rPr>
          <w:sz w:val="28"/>
          <w:szCs w:val="28"/>
        </w:rPr>
        <w:t xml:space="preserve"> и </w:t>
      </w:r>
      <w:r>
        <w:rPr>
          <w:sz w:val="28"/>
          <w:szCs w:val="28"/>
        </w:rPr>
        <w:t>избрания</w:t>
      </w:r>
      <w:r w:rsidR="00C940B8" w:rsidRPr="002157D1">
        <w:rPr>
          <w:sz w:val="28"/>
          <w:szCs w:val="28"/>
        </w:rPr>
        <w:t xml:space="preserve"> депутата</w:t>
      </w:r>
    </w:p>
    <w:p w:rsidR="00C940B8" w:rsidRPr="002157D1" w:rsidRDefault="002157D1" w:rsidP="002157D1">
      <w:pPr>
        <w:rPr>
          <w:sz w:val="28"/>
          <w:szCs w:val="28"/>
        </w:rPr>
      </w:pPr>
      <w:r>
        <w:rPr>
          <w:sz w:val="28"/>
          <w:szCs w:val="28"/>
        </w:rPr>
        <w:t>в состав представительного органа муниципального района -</w:t>
      </w:r>
    </w:p>
    <w:p w:rsidR="00C940B8" w:rsidRPr="002157D1" w:rsidRDefault="00C940B8" w:rsidP="002157D1">
      <w:pPr>
        <w:rPr>
          <w:sz w:val="28"/>
          <w:szCs w:val="28"/>
        </w:rPr>
      </w:pPr>
      <w:r w:rsidRPr="002157D1">
        <w:rPr>
          <w:sz w:val="28"/>
          <w:szCs w:val="28"/>
        </w:rPr>
        <w:t>Белогорского районного совета</w:t>
      </w:r>
    </w:p>
    <w:p w:rsidR="00C940B8" w:rsidRPr="002157D1" w:rsidRDefault="00C940B8" w:rsidP="00C940B8">
      <w:pPr>
        <w:jc w:val="center"/>
        <w:rPr>
          <w:sz w:val="28"/>
          <w:szCs w:val="28"/>
        </w:rPr>
      </w:pPr>
    </w:p>
    <w:p w:rsidR="00C940B8" w:rsidRPr="002157D1" w:rsidRDefault="00C940B8" w:rsidP="002157D1">
      <w:pPr>
        <w:ind w:firstLine="708"/>
        <w:rPr>
          <w:sz w:val="28"/>
          <w:szCs w:val="28"/>
        </w:rPr>
      </w:pPr>
      <w:r w:rsidRPr="002157D1">
        <w:rPr>
          <w:sz w:val="28"/>
          <w:szCs w:val="28"/>
        </w:rPr>
        <w:t xml:space="preserve">Руководствуясь ФЗ </w:t>
      </w:r>
      <w:r w:rsidR="002157D1">
        <w:rPr>
          <w:sz w:val="28"/>
          <w:szCs w:val="28"/>
        </w:rPr>
        <w:t>№131</w:t>
      </w:r>
      <w:r w:rsidRPr="002157D1">
        <w:rPr>
          <w:sz w:val="28"/>
          <w:szCs w:val="28"/>
        </w:rPr>
        <w:t xml:space="preserve"> «Об </w:t>
      </w:r>
      <w:r w:rsidR="002157D1">
        <w:rPr>
          <w:sz w:val="28"/>
          <w:szCs w:val="28"/>
        </w:rPr>
        <w:t>общих</w:t>
      </w:r>
      <w:r w:rsidRPr="002157D1">
        <w:rPr>
          <w:sz w:val="28"/>
          <w:szCs w:val="28"/>
        </w:rPr>
        <w:t xml:space="preserve"> принципах организ</w:t>
      </w:r>
      <w:r w:rsidR="002157D1">
        <w:rPr>
          <w:sz w:val="28"/>
          <w:szCs w:val="28"/>
        </w:rPr>
        <w:t xml:space="preserve">ации </w:t>
      </w:r>
      <w:r w:rsidRPr="002157D1">
        <w:rPr>
          <w:sz w:val="28"/>
          <w:szCs w:val="28"/>
        </w:rPr>
        <w:t>местного самоуправл</w:t>
      </w:r>
      <w:r w:rsidR="002157D1">
        <w:rPr>
          <w:sz w:val="28"/>
          <w:szCs w:val="28"/>
        </w:rPr>
        <w:t xml:space="preserve">ения в Российской Федерации», Законом </w:t>
      </w:r>
      <w:r w:rsidRPr="002157D1">
        <w:rPr>
          <w:sz w:val="28"/>
          <w:szCs w:val="28"/>
        </w:rPr>
        <w:t>Респу</w:t>
      </w:r>
      <w:r w:rsidR="002157D1">
        <w:rPr>
          <w:sz w:val="28"/>
          <w:szCs w:val="28"/>
        </w:rPr>
        <w:t>блики Крым «Об основах местного</w:t>
      </w:r>
      <w:r w:rsidRPr="002157D1">
        <w:rPr>
          <w:sz w:val="28"/>
          <w:szCs w:val="28"/>
        </w:rPr>
        <w:t xml:space="preserve"> </w:t>
      </w:r>
      <w:r w:rsidR="002157D1">
        <w:rPr>
          <w:sz w:val="28"/>
          <w:szCs w:val="28"/>
        </w:rPr>
        <w:t xml:space="preserve">самоуправления в </w:t>
      </w:r>
      <w:r w:rsidRPr="002157D1">
        <w:rPr>
          <w:sz w:val="28"/>
          <w:szCs w:val="28"/>
        </w:rPr>
        <w:t xml:space="preserve">Республике </w:t>
      </w:r>
      <w:r w:rsidR="002157D1">
        <w:rPr>
          <w:sz w:val="28"/>
          <w:szCs w:val="28"/>
        </w:rPr>
        <w:t>Крым», Законом Республики Крым «О структуре и</w:t>
      </w:r>
      <w:r w:rsidRPr="002157D1">
        <w:rPr>
          <w:sz w:val="28"/>
          <w:szCs w:val="28"/>
        </w:rPr>
        <w:t xml:space="preserve"> наименовании </w:t>
      </w:r>
      <w:r w:rsidR="002157D1">
        <w:rPr>
          <w:sz w:val="28"/>
          <w:szCs w:val="28"/>
        </w:rPr>
        <w:t xml:space="preserve">органов местного самоуправления в </w:t>
      </w:r>
      <w:r w:rsidRPr="002157D1">
        <w:rPr>
          <w:sz w:val="28"/>
          <w:szCs w:val="28"/>
        </w:rPr>
        <w:t xml:space="preserve">Республике Крым, численности, сроках полномочий и дате </w:t>
      </w:r>
      <w:proofErr w:type="gramStart"/>
      <w:r w:rsidRPr="002157D1">
        <w:rPr>
          <w:sz w:val="28"/>
          <w:szCs w:val="28"/>
        </w:rPr>
        <w:t>проведения выборов депутатов представительных органов муниципаль</w:t>
      </w:r>
      <w:r w:rsidR="002157D1">
        <w:rPr>
          <w:sz w:val="28"/>
          <w:szCs w:val="28"/>
        </w:rPr>
        <w:t>ных образований первого созыва</w:t>
      </w:r>
      <w:proofErr w:type="gramEnd"/>
      <w:r w:rsidR="002157D1">
        <w:rPr>
          <w:sz w:val="28"/>
          <w:szCs w:val="28"/>
        </w:rPr>
        <w:t xml:space="preserve"> в Республике Крым», сельский совет </w:t>
      </w:r>
      <w:proofErr w:type="spellStart"/>
      <w:r w:rsidR="002157D1">
        <w:rPr>
          <w:sz w:val="28"/>
          <w:szCs w:val="28"/>
        </w:rPr>
        <w:t>Цветочненского</w:t>
      </w:r>
      <w:proofErr w:type="spellEnd"/>
      <w:r w:rsidR="002157D1">
        <w:rPr>
          <w:sz w:val="28"/>
          <w:szCs w:val="28"/>
        </w:rPr>
        <w:t xml:space="preserve"> сельского</w:t>
      </w:r>
      <w:r w:rsidRPr="002157D1">
        <w:rPr>
          <w:sz w:val="28"/>
          <w:szCs w:val="28"/>
        </w:rPr>
        <w:t xml:space="preserve"> поселения</w:t>
      </w:r>
    </w:p>
    <w:p w:rsidR="00C940B8" w:rsidRPr="002157D1" w:rsidRDefault="00C940B8" w:rsidP="00C940B8">
      <w:pPr>
        <w:rPr>
          <w:sz w:val="28"/>
          <w:szCs w:val="28"/>
        </w:rPr>
      </w:pPr>
      <w:proofErr w:type="gramStart"/>
      <w:r w:rsidRPr="002157D1">
        <w:rPr>
          <w:sz w:val="28"/>
          <w:szCs w:val="28"/>
        </w:rPr>
        <w:t>Р</w:t>
      </w:r>
      <w:proofErr w:type="gramEnd"/>
      <w:r w:rsidRPr="002157D1">
        <w:rPr>
          <w:sz w:val="28"/>
          <w:szCs w:val="28"/>
        </w:rPr>
        <w:t xml:space="preserve"> Е Ш И Л :</w:t>
      </w: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2157D1" w:rsidP="002157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1.Утвердить Порядок</w:t>
      </w:r>
      <w:r w:rsidR="00C940B8" w:rsidRPr="002157D1">
        <w:rPr>
          <w:sz w:val="28"/>
          <w:szCs w:val="28"/>
        </w:rPr>
        <w:t xml:space="preserve"> выдвижения</w:t>
      </w:r>
      <w:r>
        <w:rPr>
          <w:sz w:val="28"/>
          <w:szCs w:val="28"/>
        </w:rPr>
        <w:t xml:space="preserve"> и </w:t>
      </w:r>
      <w:r w:rsidR="00C940B8" w:rsidRPr="002157D1">
        <w:rPr>
          <w:sz w:val="28"/>
          <w:szCs w:val="28"/>
        </w:rPr>
        <w:t>избрания</w:t>
      </w:r>
      <w:r>
        <w:rPr>
          <w:sz w:val="28"/>
          <w:szCs w:val="28"/>
        </w:rPr>
        <w:t xml:space="preserve"> депутата в состав представительного органа муниципального </w:t>
      </w:r>
      <w:r w:rsidR="00C940B8" w:rsidRPr="002157D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- Белогорского районного совета</w:t>
      </w:r>
      <w:r w:rsidR="00C940B8" w:rsidRPr="002157D1">
        <w:rPr>
          <w:sz w:val="28"/>
          <w:szCs w:val="28"/>
        </w:rPr>
        <w:t xml:space="preserve"> / приложение 1 /.</w:t>
      </w:r>
    </w:p>
    <w:p w:rsidR="00C940B8" w:rsidRPr="002157D1" w:rsidRDefault="00C940B8" w:rsidP="002157D1">
      <w:pPr>
        <w:ind w:firstLine="709"/>
        <w:rPr>
          <w:sz w:val="28"/>
          <w:szCs w:val="28"/>
        </w:rPr>
      </w:pPr>
    </w:p>
    <w:p w:rsidR="00C940B8" w:rsidRPr="002157D1" w:rsidRDefault="00C940B8" w:rsidP="002157D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157D1">
        <w:rPr>
          <w:rFonts w:ascii="Times New Roman" w:hAnsi="Times New Roman" w:cs="Times New Roman"/>
          <w:sz w:val="28"/>
          <w:szCs w:val="28"/>
        </w:rPr>
        <w:t>2.Настоящее решение об</w:t>
      </w:r>
      <w:r w:rsidR="002157D1">
        <w:rPr>
          <w:rFonts w:ascii="Times New Roman" w:hAnsi="Times New Roman" w:cs="Times New Roman"/>
          <w:sz w:val="28"/>
          <w:szCs w:val="28"/>
        </w:rPr>
        <w:t xml:space="preserve">народовать путем размещения на информационном стенде в административном здании </w:t>
      </w:r>
      <w:r w:rsidRPr="002157D1">
        <w:rPr>
          <w:rFonts w:ascii="Times New Roman" w:hAnsi="Times New Roman" w:cs="Times New Roman"/>
          <w:sz w:val="28"/>
          <w:szCs w:val="28"/>
        </w:rPr>
        <w:t>сельс</w:t>
      </w:r>
      <w:r w:rsidR="002157D1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2157D1">
        <w:rPr>
          <w:rFonts w:ascii="Times New Roman" w:hAnsi="Times New Roman" w:cs="Times New Roman"/>
          <w:sz w:val="28"/>
          <w:szCs w:val="28"/>
        </w:rPr>
        <w:t>совета.</w:t>
      </w:r>
    </w:p>
    <w:p w:rsidR="00C940B8" w:rsidRPr="002157D1" w:rsidRDefault="00C940B8" w:rsidP="002157D1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940B8" w:rsidRPr="002157D1" w:rsidRDefault="002157D1" w:rsidP="002157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940B8" w:rsidRPr="002157D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вступает в силу с момента размещения на </w:t>
      </w:r>
      <w:r w:rsidR="00C940B8" w:rsidRPr="002157D1">
        <w:rPr>
          <w:sz w:val="28"/>
          <w:szCs w:val="28"/>
        </w:rPr>
        <w:t>информационном стенде</w:t>
      </w: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pStyle w:val="WW-"/>
        <w:widowControl w:val="0"/>
        <w:spacing w:after="0" w:line="100" w:lineRule="atLeast"/>
        <w:rPr>
          <w:sz w:val="28"/>
          <w:szCs w:val="28"/>
        </w:rPr>
      </w:pPr>
      <w:r w:rsidRPr="002157D1">
        <w:rPr>
          <w:rFonts w:ascii="Times New Roman" w:eastAsia="Times New Roman" w:hAnsi="Times New Roman" w:cs="Times New Roman"/>
          <w:sz w:val="28"/>
          <w:szCs w:val="28"/>
        </w:rPr>
        <w:t>Председательствующий на сессии</w:t>
      </w:r>
      <w:r w:rsidR="00215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7D1">
        <w:rPr>
          <w:rFonts w:ascii="Times New Roman" w:eastAsia="Times New Roman" w:hAnsi="Times New Roman" w:cs="Times New Roman"/>
          <w:sz w:val="28"/>
          <w:szCs w:val="28"/>
        </w:rPr>
        <w:tab/>
      </w:r>
      <w:r w:rsidR="002157D1">
        <w:rPr>
          <w:rFonts w:ascii="Times New Roman" w:eastAsia="Times New Roman" w:hAnsi="Times New Roman" w:cs="Times New Roman"/>
          <w:sz w:val="28"/>
          <w:szCs w:val="28"/>
        </w:rPr>
        <w:tab/>
      </w:r>
      <w:r w:rsidR="002157D1">
        <w:rPr>
          <w:rFonts w:ascii="Times New Roman" w:eastAsia="Times New Roman" w:hAnsi="Times New Roman" w:cs="Times New Roman"/>
          <w:sz w:val="28"/>
          <w:szCs w:val="28"/>
        </w:rPr>
        <w:tab/>
      </w:r>
      <w:r w:rsidR="002157D1">
        <w:rPr>
          <w:rFonts w:ascii="Times New Roman" w:eastAsia="Times New Roman" w:hAnsi="Times New Roman" w:cs="Times New Roman"/>
          <w:sz w:val="28"/>
          <w:szCs w:val="28"/>
        </w:rPr>
        <w:tab/>
      </w:r>
      <w:r w:rsidR="002157D1">
        <w:rPr>
          <w:rFonts w:ascii="Times New Roman" w:eastAsia="Times New Roman" w:hAnsi="Times New Roman" w:cs="Times New Roman"/>
          <w:sz w:val="28"/>
          <w:szCs w:val="28"/>
        </w:rPr>
        <w:tab/>
      </w:r>
      <w:r w:rsidR="002157D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157D1">
        <w:rPr>
          <w:rFonts w:ascii="Times New Roman" w:eastAsia="Times New Roman" w:hAnsi="Times New Roman" w:cs="Times New Roman"/>
          <w:sz w:val="28"/>
          <w:szCs w:val="28"/>
        </w:rPr>
        <w:t>Л.П.Янаки</w:t>
      </w:r>
      <w:proofErr w:type="spellEnd"/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2157D1" w:rsidP="00C940B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  <w:r w:rsidR="00C940B8" w:rsidRPr="002157D1">
        <w:rPr>
          <w:sz w:val="28"/>
          <w:szCs w:val="28"/>
        </w:rPr>
        <w:t>к решению</w:t>
      </w:r>
    </w:p>
    <w:p w:rsidR="00C940B8" w:rsidRPr="002157D1" w:rsidRDefault="00C940B8" w:rsidP="00C940B8">
      <w:pPr>
        <w:jc w:val="right"/>
        <w:rPr>
          <w:sz w:val="28"/>
          <w:szCs w:val="28"/>
        </w:rPr>
      </w:pPr>
      <w:r w:rsidRPr="002157D1">
        <w:rPr>
          <w:sz w:val="28"/>
          <w:szCs w:val="28"/>
        </w:rPr>
        <w:t>1-й сесс</w:t>
      </w:r>
      <w:r w:rsidR="002157D1">
        <w:rPr>
          <w:sz w:val="28"/>
          <w:szCs w:val="28"/>
        </w:rPr>
        <w:t>ии сельского</w:t>
      </w:r>
      <w:r w:rsidRPr="002157D1">
        <w:rPr>
          <w:sz w:val="28"/>
          <w:szCs w:val="28"/>
        </w:rPr>
        <w:t xml:space="preserve"> совета</w:t>
      </w:r>
    </w:p>
    <w:p w:rsidR="00C940B8" w:rsidRPr="002157D1" w:rsidRDefault="002157D1" w:rsidP="00C940B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C940B8" w:rsidRPr="002157D1">
        <w:rPr>
          <w:sz w:val="28"/>
          <w:szCs w:val="28"/>
        </w:rPr>
        <w:t xml:space="preserve"> поселения </w:t>
      </w:r>
    </w:p>
    <w:p w:rsidR="00C940B8" w:rsidRPr="002157D1" w:rsidRDefault="00C940B8" w:rsidP="00C940B8">
      <w:pPr>
        <w:jc w:val="right"/>
        <w:rPr>
          <w:sz w:val="28"/>
          <w:szCs w:val="28"/>
        </w:rPr>
      </w:pPr>
      <w:r w:rsidRPr="002157D1">
        <w:rPr>
          <w:sz w:val="28"/>
          <w:szCs w:val="28"/>
        </w:rPr>
        <w:t>1-го созыва</w:t>
      </w:r>
    </w:p>
    <w:p w:rsidR="00C940B8" w:rsidRPr="002157D1" w:rsidRDefault="002157D1" w:rsidP="00C940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29.09.2014 г. № </w:t>
      </w:r>
      <w:r w:rsidR="00C940B8" w:rsidRPr="002157D1">
        <w:rPr>
          <w:sz w:val="28"/>
          <w:szCs w:val="28"/>
        </w:rPr>
        <w:t>05</w:t>
      </w: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2157D1" w:rsidP="00C9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выдвижения и избрания депутата в состав</w:t>
      </w:r>
      <w:r w:rsidR="00C940B8" w:rsidRPr="002157D1">
        <w:rPr>
          <w:b/>
          <w:sz w:val="28"/>
          <w:szCs w:val="28"/>
        </w:rPr>
        <w:t xml:space="preserve"> </w:t>
      </w:r>
    </w:p>
    <w:p w:rsidR="00C940B8" w:rsidRPr="002157D1" w:rsidRDefault="002157D1" w:rsidP="00C94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органа муниципального района-</w:t>
      </w:r>
    </w:p>
    <w:p w:rsidR="00C940B8" w:rsidRPr="002157D1" w:rsidRDefault="002157D1" w:rsidP="00C940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Белогорского районного</w:t>
      </w:r>
      <w:r w:rsidR="00C940B8" w:rsidRPr="002157D1">
        <w:rPr>
          <w:b/>
          <w:sz w:val="28"/>
          <w:szCs w:val="28"/>
        </w:rPr>
        <w:t xml:space="preserve"> совета</w:t>
      </w: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2157D1" w:rsidP="00C940B8">
      <w:pPr>
        <w:rPr>
          <w:sz w:val="28"/>
          <w:szCs w:val="28"/>
        </w:rPr>
      </w:pPr>
      <w:r>
        <w:rPr>
          <w:b/>
          <w:sz w:val="28"/>
          <w:szCs w:val="28"/>
        </w:rPr>
        <w:t>1.Общие</w:t>
      </w:r>
      <w:r w:rsidR="00C940B8" w:rsidRPr="002157D1">
        <w:rPr>
          <w:b/>
          <w:sz w:val="28"/>
          <w:szCs w:val="28"/>
        </w:rPr>
        <w:t xml:space="preserve"> положения</w:t>
      </w:r>
    </w:p>
    <w:p w:rsidR="00C940B8" w:rsidRPr="002157D1" w:rsidRDefault="002157D1" w:rsidP="006403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1.При проведении выборов депутата в состав представительного органа муниципального района - Белогорского районного совета на первом заседании вновь </w:t>
      </w:r>
      <w:r w:rsidR="00C940B8" w:rsidRPr="002157D1">
        <w:rPr>
          <w:sz w:val="28"/>
          <w:szCs w:val="28"/>
        </w:rPr>
        <w:t>избранного представительного</w:t>
      </w:r>
      <w:r>
        <w:rPr>
          <w:sz w:val="28"/>
          <w:szCs w:val="28"/>
        </w:rPr>
        <w:t xml:space="preserve"> органа местного самоуправления в случае отсутствия</w:t>
      </w:r>
      <w:r w:rsidR="00C940B8" w:rsidRPr="002157D1">
        <w:rPr>
          <w:sz w:val="28"/>
          <w:szCs w:val="28"/>
        </w:rPr>
        <w:t xml:space="preserve"> Регламе</w:t>
      </w:r>
      <w:r>
        <w:rPr>
          <w:sz w:val="28"/>
          <w:szCs w:val="28"/>
        </w:rPr>
        <w:t>нта муниципального образования для</w:t>
      </w:r>
      <w:r w:rsidR="00C940B8" w:rsidRPr="002157D1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едения голосования принимается временный Порядок выдвижения и избрания депутата в состав представительного органа муниципального района-Белогорского районного совета.</w:t>
      </w:r>
    </w:p>
    <w:p w:rsidR="00C940B8" w:rsidRPr="002157D1" w:rsidRDefault="002157D1" w:rsidP="00640322">
      <w:pPr>
        <w:pStyle w:val="a4"/>
        <w:shd w:val="clear" w:color="auto" w:fill="FFFFFF"/>
        <w:ind w:firstLine="426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C940B8" w:rsidRPr="002157D1">
        <w:rPr>
          <w:sz w:val="28"/>
          <w:szCs w:val="28"/>
        </w:rPr>
        <w:t>Внесение изменений во временный Порядок, принятие Регламента муниципального образования с изменением порядка проведения г</w:t>
      </w:r>
      <w:r>
        <w:rPr>
          <w:sz w:val="28"/>
          <w:szCs w:val="28"/>
        </w:rPr>
        <w:t>олосования при выборах депутата в состав представительного органа муниципального района-</w:t>
      </w:r>
      <w:r w:rsidR="00C940B8" w:rsidRPr="002157D1">
        <w:rPr>
          <w:sz w:val="28"/>
          <w:szCs w:val="28"/>
        </w:rPr>
        <w:t xml:space="preserve">Белогорского районного </w:t>
      </w:r>
      <w:r>
        <w:rPr>
          <w:sz w:val="28"/>
          <w:szCs w:val="28"/>
        </w:rPr>
        <w:t>совета</w:t>
      </w:r>
      <w:r w:rsidR="00C940B8" w:rsidRPr="002157D1">
        <w:rPr>
          <w:sz w:val="28"/>
          <w:szCs w:val="28"/>
        </w:rPr>
        <w:t>, установленного вр</w:t>
      </w:r>
      <w:r>
        <w:rPr>
          <w:sz w:val="28"/>
          <w:szCs w:val="28"/>
        </w:rPr>
        <w:t xml:space="preserve">еменным Порядком муниципального образования, не влекут переизбрания депутата в состав представительного органа муниципального  района-Белогорского районного совета до окончания срока его </w:t>
      </w:r>
      <w:r w:rsidR="00C940B8" w:rsidRPr="002157D1">
        <w:rPr>
          <w:sz w:val="28"/>
          <w:szCs w:val="28"/>
        </w:rPr>
        <w:t>полномочий.</w:t>
      </w:r>
    </w:p>
    <w:p w:rsidR="00C940B8" w:rsidRPr="002157D1" w:rsidRDefault="002157D1" w:rsidP="00640322">
      <w:pPr>
        <w:pStyle w:val="2"/>
        <w:shd w:val="clear" w:color="auto" w:fill="FFFFFF"/>
        <w:ind w:firstLine="426"/>
        <w:rPr>
          <w:b w:val="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2.Порядок выдвижения кандидатуры </w:t>
      </w:r>
      <w:r>
        <w:rPr>
          <w:sz w:val="28"/>
          <w:szCs w:val="28"/>
        </w:rPr>
        <w:t xml:space="preserve">депутата в состав представительного органа муниципального района-Белогорского районного </w:t>
      </w:r>
      <w:r w:rsidR="00C940B8" w:rsidRPr="002157D1">
        <w:rPr>
          <w:sz w:val="28"/>
          <w:szCs w:val="28"/>
        </w:rPr>
        <w:t xml:space="preserve">совета </w:t>
      </w:r>
    </w:p>
    <w:p w:rsidR="00C940B8" w:rsidRPr="002157D1" w:rsidRDefault="002157D1" w:rsidP="00640322">
      <w:pPr>
        <w:pStyle w:val="a4"/>
        <w:shd w:val="clear" w:color="auto" w:fill="FFFFFF"/>
        <w:spacing w:before="0" w:after="0"/>
        <w:ind w:firstLine="426"/>
        <w:rPr>
          <w:sz w:val="28"/>
          <w:szCs w:val="28"/>
        </w:rPr>
      </w:pPr>
      <w:r>
        <w:rPr>
          <w:sz w:val="28"/>
          <w:szCs w:val="28"/>
        </w:rPr>
        <w:t>1.Депутат в состав представительного органа муниципального района - Белогорского районного совета избирается из числа депутатов</w:t>
      </w:r>
      <w:r w:rsidR="00C940B8" w:rsidRPr="002157D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</w:t>
      </w:r>
      <w:r w:rsidR="00C940B8" w:rsidRPr="002157D1">
        <w:rPr>
          <w:sz w:val="28"/>
          <w:szCs w:val="28"/>
        </w:rPr>
        <w:t>совета тайным голосовани</w:t>
      </w:r>
      <w:r>
        <w:rPr>
          <w:sz w:val="28"/>
          <w:szCs w:val="28"/>
        </w:rPr>
        <w:t xml:space="preserve">ем с использованием бюллетеней в порядке, предусмотренном </w:t>
      </w:r>
      <w:r w:rsidR="00C940B8" w:rsidRPr="002157D1">
        <w:rPr>
          <w:sz w:val="28"/>
          <w:szCs w:val="28"/>
        </w:rPr>
        <w:t>настоящим Законода</w:t>
      </w:r>
      <w:r>
        <w:rPr>
          <w:sz w:val="28"/>
          <w:szCs w:val="28"/>
        </w:rPr>
        <w:t xml:space="preserve">тельством Российской Федерации и </w:t>
      </w:r>
      <w:r w:rsidR="00C940B8" w:rsidRPr="002157D1">
        <w:rPr>
          <w:sz w:val="28"/>
          <w:szCs w:val="28"/>
        </w:rPr>
        <w:t>Республики Крым.</w:t>
      </w:r>
    </w:p>
    <w:p w:rsidR="00C940B8" w:rsidRPr="002157D1" w:rsidRDefault="00C940B8" w:rsidP="00640322">
      <w:pPr>
        <w:pStyle w:val="a4"/>
        <w:shd w:val="clear" w:color="auto" w:fill="FFFFFF"/>
        <w:spacing w:before="0" w:after="0"/>
        <w:ind w:firstLine="426"/>
        <w:rPr>
          <w:sz w:val="28"/>
          <w:szCs w:val="28"/>
        </w:rPr>
      </w:pPr>
    </w:p>
    <w:p w:rsidR="00C940B8" w:rsidRPr="002157D1" w:rsidRDefault="002157D1" w:rsidP="00640322">
      <w:pPr>
        <w:pStyle w:val="a4"/>
        <w:shd w:val="clear" w:color="auto" w:fill="FFFFFF"/>
        <w:spacing w:before="0" w:after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2.Кандидатов в состав </w:t>
      </w:r>
      <w:r w:rsidR="00DE3DE6">
        <w:rPr>
          <w:sz w:val="28"/>
          <w:szCs w:val="28"/>
        </w:rPr>
        <w:t>представительного органа муниципального района-</w:t>
      </w:r>
      <w:r w:rsidR="00C940B8" w:rsidRPr="002157D1">
        <w:rPr>
          <w:sz w:val="28"/>
          <w:szCs w:val="28"/>
        </w:rPr>
        <w:t>Белогорс</w:t>
      </w:r>
      <w:r w:rsidR="00DE3DE6">
        <w:rPr>
          <w:sz w:val="28"/>
          <w:szCs w:val="28"/>
        </w:rPr>
        <w:t xml:space="preserve">кого районного совета вправе выдвигать группы депутатов </w:t>
      </w:r>
      <w:proofErr w:type="gramStart"/>
      <w:r w:rsidR="00DE3DE6">
        <w:rPr>
          <w:sz w:val="28"/>
          <w:szCs w:val="28"/>
        </w:rPr>
        <w:t xml:space="preserve">( </w:t>
      </w:r>
      <w:proofErr w:type="gramEnd"/>
      <w:r w:rsidR="00DE3DE6">
        <w:rPr>
          <w:sz w:val="28"/>
          <w:szCs w:val="28"/>
        </w:rPr>
        <w:t>не менее 3-х), депутатские фракции и другие депутатские объединения путем подачи</w:t>
      </w:r>
      <w:r w:rsidR="00C940B8" w:rsidRPr="002157D1">
        <w:rPr>
          <w:sz w:val="28"/>
          <w:szCs w:val="28"/>
        </w:rPr>
        <w:t xml:space="preserve"> письменного</w:t>
      </w:r>
    </w:p>
    <w:p w:rsidR="00C940B8" w:rsidRPr="002157D1" w:rsidRDefault="00DE3DE6" w:rsidP="00640322">
      <w:pPr>
        <w:pStyle w:val="a4"/>
        <w:shd w:val="clear" w:color="auto" w:fill="FFFFFF"/>
        <w:spacing w:before="0" w:after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обращения в секретариат сессии. Депутат вправе выдвинуть свою кандидатуру в </w:t>
      </w:r>
      <w:r w:rsidR="00C940B8" w:rsidRPr="002157D1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представительного органа муниципального района-Белогорского районного совета или </w:t>
      </w:r>
      <w:r w:rsidR="00C940B8" w:rsidRPr="002157D1">
        <w:rPr>
          <w:sz w:val="28"/>
          <w:szCs w:val="28"/>
        </w:rPr>
        <w:t>взять самоотвод.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</w:p>
    <w:p w:rsidR="00C940B8" w:rsidRPr="002157D1" w:rsidRDefault="00DE3DE6" w:rsidP="006403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3.В ходе обсуждения, которое проводится по </w:t>
      </w:r>
      <w:r w:rsidR="00C940B8" w:rsidRPr="002157D1">
        <w:rPr>
          <w:sz w:val="28"/>
          <w:szCs w:val="28"/>
        </w:rPr>
        <w:t>всем кандидатурам, да</w:t>
      </w:r>
      <w:r>
        <w:rPr>
          <w:sz w:val="28"/>
          <w:szCs w:val="28"/>
        </w:rPr>
        <w:t xml:space="preserve">вшим согласие баллотироваться в состав представительного органа </w:t>
      </w:r>
      <w:r w:rsidR="00C940B8" w:rsidRPr="002157D1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ипального </w:t>
      </w:r>
      <w:r>
        <w:rPr>
          <w:sz w:val="28"/>
          <w:szCs w:val="28"/>
        </w:rPr>
        <w:lastRenderedPageBreak/>
        <w:t>района-Белогорского районного совета, кандидаты могут выступить на заседании сельского совета и ответить</w:t>
      </w:r>
      <w:r w:rsidR="00C940B8" w:rsidRPr="002157D1">
        <w:rPr>
          <w:sz w:val="28"/>
          <w:szCs w:val="28"/>
        </w:rPr>
        <w:t xml:space="preserve"> на вопросы депутатов.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t xml:space="preserve"> </w:t>
      </w:r>
    </w:p>
    <w:p w:rsidR="00C940B8" w:rsidRPr="002157D1" w:rsidRDefault="00C940B8" w:rsidP="00640322">
      <w:pPr>
        <w:ind w:firstLine="426"/>
        <w:jc w:val="both"/>
        <w:rPr>
          <w:sz w:val="28"/>
          <w:szCs w:val="28"/>
        </w:rPr>
      </w:pPr>
      <w:r w:rsidRPr="002157D1">
        <w:rPr>
          <w:sz w:val="28"/>
          <w:szCs w:val="28"/>
        </w:rPr>
        <w:t>4. Голосование проводится п</w:t>
      </w:r>
      <w:r w:rsidR="00DE3DE6">
        <w:rPr>
          <w:sz w:val="28"/>
          <w:szCs w:val="28"/>
        </w:rPr>
        <w:t xml:space="preserve">о всем кандидатурам, выдвинутым в состав представительного органа </w:t>
      </w:r>
      <w:r w:rsidRPr="002157D1">
        <w:rPr>
          <w:sz w:val="28"/>
          <w:szCs w:val="28"/>
        </w:rPr>
        <w:t>му</w:t>
      </w:r>
      <w:r w:rsidR="00DE3DE6">
        <w:rPr>
          <w:sz w:val="28"/>
          <w:szCs w:val="28"/>
        </w:rPr>
        <w:t>ниципального района-</w:t>
      </w:r>
      <w:r w:rsidRPr="002157D1">
        <w:rPr>
          <w:sz w:val="28"/>
          <w:szCs w:val="28"/>
        </w:rPr>
        <w:t xml:space="preserve">Белогорского районного совета </w:t>
      </w:r>
      <w:r w:rsidR="00DE3DE6">
        <w:rPr>
          <w:sz w:val="28"/>
          <w:szCs w:val="28"/>
        </w:rPr>
        <w:t>за исключением лиц, взявших самоотвод. Самоотвод принимается без</w:t>
      </w:r>
      <w:r w:rsidRPr="002157D1">
        <w:rPr>
          <w:sz w:val="28"/>
          <w:szCs w:val="28"/>
        </w:rPr>
        <w:t xml:space="preserve"> голосования.</w:t>
      </w:r>
    </w:p>
    <w:p w:rsidR="00C940B8" w:rsidRPr="002157D1" w:rsidRDefault="00C940B8" w:rsidP="00640322">
      <w:pPr>
        <w:ind w:firstLine="426"/>
        <w:jc w:val="both"/>
        <w:rPr>
          <w:sz w:val="28"/>
          <w:szCs w:val="28"/>
        </w:rPr>
      </w:pPr>
    </w:p>
    <w:p w:rsidR="00C940B8" w:rsidRPr="002157D1" w:rsidRDefault="00C940B8" w:rsidP="00640322">
      <w:pPr>
        <w:ind w:firstLine="426"/>
        <w:jc w:val="both"/>
        <w:rPr>
          <w:sz w:val="28"/>
          <w:szCs w:val="28"/>
        </w:rPr>
      </w:pPr>
      <w:r w:rsidRPr="002157D1">
        <w:rPr>
          <w:sz w:val="28"/>
          <w:szCs w:val="28"/>
        </w:rPr>
        <w:t xml:space="preserve">5. Избранным считается кандидат, за которого проголосовало более половины от </w:t>
      </w:r>
      <w:r w:rsidR="00DE3DE6">
        <w:rPr>
          <w:sz w:val="28"/>
          <w:szCs w:val="28"/>
        </w:rPr>
        <w:t xml:space="preserve">установленного числа депутатов </w:t>
      </w:r>
      <w:r w:rsidRPr="002157D1">
        <w:rPr>
          <w:sz w:val="28"/>
          <w:szCs w:val="28"/>
        </w:rPr>
        <w:t>сельского совета.</w:t>
      </w:r>
    </w:p>
    <w:p w:rsidR="00C940B8" w:rsidRPr="002157D1" w:rsidRDefault="00DE3DE6" w:rsidP="006403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 Если на </w:t>
      </w:r>
      <w:r w:rsidR="00C940B8" w:rsidRPr="002157D1">
        <w:rPr>
          <w:sz w:val="28"/>
          <w:szCs w:val="28"/>
        </w:rPr>
        <w:t>место</w:t>
      </w:r>
      <w:r>
        <w:rPr>
          <w:sz w:val="28"/>
          <w:szCs w:val="28"/>
        </w:rPr>
        <w:t xml:space="preserve"> депутата в состав представительного органа муниципального </w:t>
      </w:r>
      <w:proofErr w:type="gramStart"/>
      <w:r>
        <w:rPr>
          <w:sz w:val="28"/>
          <w:szCs w:val="28"/>
        </w:rPr>
        <w:t>района</w:t>
      </w:r>
      <w:r w:rsidR="00C940B8" w:rsidRPr="002157D1">
        <w:rPr>
          <w:sz w:val="28"/>
          <w:szCs w:val="28"/>
        </w:rPr>
        <w:t xml:space="preserve"> было выдвинуто более двух кандидатов и ни один из них не набрал</w:t>
      </w:r>
      <w:proofErr w:type="gramEnd"/>
      <w:r w:rsidR="00C940B8" w:rsidRPr="002157D1">
        <w:rPr>
          <w:sz w:val="28"/>
          <w:szCs w:val="28"/>
        </w:rPr>
        <w:t xml:space="preserve"> требуемого для изб</w:t>
      </w:r>
      <w:r>
        <w:rPr>
          <w:sz w:val="28"/>
          <w:szCs w:val="28"/>
        </w:rPr>
        <w:t>рания числа голосов, проводится</w:t>
      </w:r>
      <w:r w:rsidR="00C940B8" w:rsidRPr="002157D1">
        <w:rPr>
          <w:sz w:val="28"/>
          <w:szCs w:val="28"/>
        </w:rPr>
        <w:t xml:space="preserve"> второй тур голосования по двум кандидатурам, получившим наибольшее число голосов.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</w:p>
    <w:p w:rsidR="00C940B8" w:rsidRPr="002157D1" w:rsidRDefault="00DE3DE6" w:rsidP="0064032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7.Если</w:t>
      </w:r>
      <w:r w:rsidR="00C940B8" w:rsidRPr="002157D1">
        <w:rPr>
          <w:sz w:val="28"/>
          <w:szCs w:val="28"/>
        </w:rPr>
        <w:t xml:space="preserve"> во втором туре голосования ни один из двух кандидатов не </w:t>
      </w:r>
      <w:r>
        <w:rPr>
          <w:sz w:val="28"/>
          <w:szCs w:val="28"/>
        </w:rPr>
        <w:t xml:space="preserve">набрал требуемого для избрания числа голосов, проводится повторное избрание депутата в состав представительного органа </w:t>
      </w:r>
      <w:r w:rsidR="00C940B8" w:rsidRPr="002157D1">
        <w:rPr>
          <w:sz w:val="28"/>
          <w:szCs w:val="28"/>
        </w:rPr>
        <w:t>муницип</w:t>
      </w:r>
      <w:r>
        <w:rPr>
          <w:sz w:val="28"/>
          <w:szCs w:val="28"/>
        </w:rPr>
        <w:t>ального района с новым выдвижением кандидатов. При этом допускается выдвижение кандидатов, которые выдвигались</w:t>
      </w:r>
      <w:r w:rsidR="00C940B8" w:rsidRPr="002157D1">
        <w:rPr>
          <w:sz w:val="28"/>
          <w:szCs w:val="28"/>
        </w:rPr>
        <w:t xml:space="preserve"> ранее.</w:t>
      </w:r>
    </w:p>
    <w:p w:rsidR="00C940B8" w:rsidRPr="002157D1" w:rsidRDefault="00C940B8" w:rsidP="00640322">
      <w:pPr>
        <w:ind w:firstLine="426"/>
        <w:jc w:val="both"/>
        <w:rPr>
          <w:sz w:val="28"/>
          <w:szCs w:val="28"/>
        </w:rPr>
      </w:pPr>
    </w:p>
    <w:p w:rsidR="00C940B8" w:rsidRPr="002157D1" w:rsidRDefault="00DE3DE6" w:rsidP="00640322">
      <w:pPr>
        <w:ind w:firstLine="426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8.Решение об избрании депутата в состав представительного органа муниципального района-</w:t>
      </w:r>
      <w:r w:rsidR="00C940B8" w:rsidRPr="002157D1">
        <w:rPr>
          <w:sz w:val="28"/>
          <w:szCs w:val="28"/>
        </w:rPr>
        <w:t>Белогорского районног</w:t>
      </w:r>
      <w:r>
        <w:rPr>
          <w:sz w:val="28"/>
          <w:szCs w:val="28"/>
        </w:rPr>
        <w:t>о совета оформляется решением сельского совета без дополнительного</w:t>
      </w:r>
      <w:r w:rsidR="00C940B8" w:rsidRPr="002157D1">
        <w:rPr>
          <w:sz w:val="28"/>
          <w:szCs w:val="28"/>
        </w:rPr>
        <w:t xml:space="preserve"> голосования.</w:t>
      </w:r>
    </w:p>
    <w:p w:rsidR="00C940B8" w:rsidRPr="002157D1" w:rsidRDefault="00DE3DE6" w:rsidP="00640322">
      <w:pPr>
        <w:pStyle w:val="2"/>
        <w:shd w:val="clear" w:color="auto" w:fill="FFFFFF"/>
        <w:ind w:firstLine="426"/>
        <w:rPr>
          <w:b w:val="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3.Порядок избрания </w:t>
      </w:r>
      <w:r>
        <w:rPr>
          <w:sz w:val="28"/>
          <w:szCs w:val="28"/>
        </w:rPr>
        <w:t>депутата в состав представительного органа муниципального района-Белогорского районного совета</w:t>
      </w:r>
      <w:r w:rsidR="00C940B8" w:rsidRPr="002157D1">
        <w:rPr>
          <w:sz w:val="28"/>
          <w:szCs w:val="28"/>
        </w:rPr>
        <w:t xml:space="preserve"> </w:t>
      </w:r>
    </w:p>
    <w:p w:rsidR="00C940B8" w:rsidRPr="002157D1" w:rsidRDefault="00DE3DE6" w:rsidP="00640322">
      <w:pPr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C940B8" w:rsidRPr="002157D1">
        <w:rPr>
          <w:sz w:val="28"/>
          <w:szCs w:val="28"/>
        </w:rPr>
        <w:t>Проведение тайного голосования с использованием бюлл</w:t>
      </w:r>
      <w:r>
        <w:rPr>
          <w:sz w:val="28"/>
          <w:szCs w:val="28"/>
        </w:rPr>
        <w:t>етеней по избранию депутата в состав представительного органа муниципального района-Белогорского районного совета и определение</w:t>
      </w:r>
      <w:r w:rsidR="00C940B8" w:rsidRPr="002157D1">
        <w:rPr>
          <w:sz w:val="28"/>
          <w:szCs w:val="28"/>
        </w:rPr>
        <w:t xml:space="preserve"> результатов тайного го</w:t>
      </w:r>
      <w:r>
        <w:rPr>
          <w:sz w:val="28"/>
          <w:szCs w:val="28"/>
        </w:rPr>
        <w:t xml:space="preserve">лосования обеспечивает счетная </w:t>
      </w:r>
      <w:r w:rsidR="00C940B8" w:rsidRPr="002157D1">
        <w:rPr>
          <w:sz w:val="28"/>
          <w:szCs w:val="28"/>
        </w:rPr>
        <w:t>комиссия.</w:t>
      </w:r>
    </w:p>
    <w:p w:rsidR="00C940B8" w:rsidRPr="002157D1" w:rsidRDefault="00DE3DE6" w:rsidP="00640322">
      <w:pPr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C940B8" w:rsidRPr="002157D1">
        <w:rPr>
          <w:sz w:val="28"/>
          <w:szCs w:val="28"/>
        </w:rPr>
        <w:t>Бюллетени для тайного голосования изготавливаются под контролем счет</w:t>
      </w:r>
      <w:r>
        <w:rPr>
          <w:sz w:val="28"/>
          <w:szCs w:val="28"/>
        </w:rPr>
        <w:t>ной комиссии по предложенной ею</w:t>
      </w:r>
      <w:r w:rsidR="00C940B8" w:rsidRPr="002157D1">
        <w:rPr>
          <w:sz w:val="28"/>
          <w:szCs w:val="28"/>
        </w:rPr>
        <w:t xml:space="preserve"> и утвержд</w:t>
      </w:r>
      <w:r>
        <w:rPr>
          <w:sz w:val="28"/>
          <w:szCs w:val="28"/>
        </w:rPr>
        <w:t xml:space="preserve">енной решением сельского совета форме 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t>( решение прин</w:t>
      </w:r>
      <w:r w:rsidR="00DE3DE6">
        <w:rPr>
          <w:sz w:val="28"/>
          <w:szCs w:val="28"/>
        </w:rPr>
        <w:t>имается открытым голосованием )</w:t>
      </w:r>
      <w:r w:rsidRPr="002157D1">
        <w:rPr>
          <w:sz w:val="28"/>
          <w:szCs w:val="28"/>
        </w:rPr>
        <w:t>в количестве, соответствующем числу избранны</w:t>
      </w:r>
      <w:r w:rsidR="00DE3DE6">
        <w:rPr>
          <w:sz w:val="28"/>
          <w:szCs w:val="28"/>
        </w:rPr>
        <w:t xml:space="preserve">х депутатов сельского </w:t>
      </w:r>
      <w:proofErr w:type="spellStart"/>
      <w:r w:rsidR="00DE3DE6">
        <w:rPr>
          <w:sz w:val="28"/>
          <w:szCs w:val="28"/>
        </w:rPr>
        <w:t>совета</w:t>
      </w:r>
      <w:proofErr w:type="gramStart"/>
      <w:r w:rsidR="00DE3DE6">
        <w:rPr>
          <w:sz w:val="28"/>
          <w:szCs w:val="28"/>
        </w:rPr>
        <w:t>.</w:t>
      </w:r>
      <w:r w:rsidRPr="002157D1">
        <w:rPr>
          <w:sz w:val="28"/>
          <w:szCs w:val="28"/>
        </w:rPr>
        <w:t>В</w:t>
      </w:r>
      <w:proofErr w:type="gramEnd"/>
      <w:r w:rsidRPr="002157D1">
        <w:rPr>
          <w:sz w:val="28"/>
          <w:szCs w:val="28"/>
        </w:rPr>
        <w:t>ремя</w:t>
      </w:r>
      <w:proofErr w:type="spellEnd"/>
      <w:r w:rsidRPr="002157D1">
        <w:rPr>
          <w:sz w:val="28"/>
          <w:szCs w:val="28"/>
        </w:rPr>
        <w:t xml:space="preserve"> и место голосования, порядок его проведения устанавливаются счетной комиссией в соответствии с настоящим Порядком и объявляются председателем счетной комиссии на заседании сельского совета.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t>Выдача бюллетеней для тайного голосования проводится перед началом голосования.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t>Каж</w:t>
      </w:r>
      <w:r w:rsidR="00DE3DE6">
        <w:rPr>
          <w:sz w:val="28"/>
          <w:szCs w:val="28"/>
        </w:rPr>
        <w:t xml:space="preserve">дому депутату сельского совета </w:t>
      </w:r>
      <w:r w:rsidRPr="002157D1">
        <w:rPr>
          <w:sz w:val="28"/>
          <w:szCs w:val="28"/>
        </w:rPr>
        <w:t>выдается один</w:t>
      </w:r>
      <w:r w:rsidR="00DE3DE6">
        <w:rPr>
          <w:sz w:val="28"/>
          <w:szCs w:val="28"/>
        </w:rPr>
        <w:t xml:space="preserve"> бюллетень по выборам депутата в состав представительного органа муниципального района-Белогорского районного </w:t>
      </w:r>
      <w:r w:rsidRPr="002157D1">
        <w:rPr>
          <w:sz w:val="28"/>
          <w:szCs w:val="28"/>
        </w:rPr>
        <w:t>совета.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lastRenderedPageBreak/>
        <w:t>3. Бюллетень для тайного голосования выдается депутатам сельского совета счетной комиссией в соответствии со списком. При получении бюллетеня депутат сельского совета расписывается напротив своей фамилии в указанном списке.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t>Бюллетень для тайного голосования опускается в урну для голосования, опечатанную счетной комиссией.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t>4.Счетная комиссия обязана создать условия для тайного голосования.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t>5.Недействительными считаются бюллетени неустановленной формы, а также бюллетени, по которым невозможно определить волеизъявление депутатов. Дополнения, внесенные в бюллетень, при подсчете голосов не учитываются.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t>6.О результатах тайного голосования счетная комиссия составляет протокол, который подписывается всеми членами комиссии.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  <w:r w:rsidRPr="002157D1">
        <w:rPr>
          <w:sz w:val="28"/>
          <w:szCs w:val="28"/>
        </w:rPr>
        <w:t>7.С информацией о результатах тайного голосования на заседании сельского совета выступает председатель счетной комиссии. На основании информации председателя счетной комиссии председательствующий называет кан</w:t>
      </w:r>
      <w:r w:rsidR="00DE3DE6">
        <w:rPr>
          <w:sz w:val="28"/>
          <w:szCs w:val="28"/>
        </w:rPr>
        <w:t>дидатуру, избранную депутатом в состав представительного органа муниципального района</w:t>
      </w:r>
      <w:r w:rsidRPr="002157D1">
        <w:rPr>
          <w:sz w:val="28"/>
          <w:szCs w:val="28"/>
        </w:rPr>
        <w:t>-</w:t>
      </w:r>
      <w:r w:rsidR="00DE3DE6">
        <w:rPr>
          <w:sz w:val="28"/>
          <w:szCs w:val="28"/>
        </w:rPr>
        <w:t>Белогорского районного</w:t>
      </w:r>
      <w:r w:rsidRPr="002157D1">
        <w:rPr>
          <w:sz w:val="28"/>
          <w:szCs w:val="28"/>
        </w:rPr>
        <w:t xml:space="preserve"> </w:t>
      </w:r>
      <w:proofErr w:type="spellStart"/>
      <w:r w:rsidRPr="002157D1">
        <w:rPr>
          <w:sz w:val="28"/>
          <w:szCs w:val="28"/>
        </w:rPr>
        <w:t>совета</w:t>
      </w:r>
      <w:proofErr w:type="gramStart"/>
      <w:r w:rsidR="00DE3DE6">
        <w:rPr>
          <w:sz w:val="28"/>
          <w:szCs w:val="28"/>
        </w:rPr>
        <w:t>.</w:t>
      </w:r>
      <w:r w:rsidRPr="002157D1">
        <w:rPr>
          <w:sz w:val="28"/>
          <w:szCs w:val="28"/>
        </w:rPr>
        <w:t>Р</w:t>
      </w:r>
      <w:proofErr w:type="gramEnd"/>
      <w:r w:rsidRPr="002157D1">
        <w:rPr>
          <w:sz w:val="28"/>
          <w:szCs w:val="28"/>
        </w:rPr>
        <w:t>езультаты</w:t>
      </w:r>
      <w:proofErr w:type="spellEnd"/>
      <w:r w:rsidRPr="002157D1">
        <w:rPr>
          <w:sz w:val="28"/>
          <w:szCs w:val="28"/>
        </w:rPr>
        <w:t xml:space="preserve"> тай</w:t>
      </w:r>
      <w:r w:rsidR="00DE3DE6">
        <w:rPr>
          <w:sz w:val="28"/>
          <w:szCs w:val="28"/>
        </w:rPr>
        <w:t xml:space="preserve">ного голосования оформляются решением сельского совета </w:t>
      </w:r>
      <w:r w:rsidRPr="002157D1">
        <w:rPr>
          <w:sz w:val="28"/>
          <w:szCs w:val="28"/>
        </w:rPr>
        <w:t>без дополнительного голосования.</w:t>
      </w:r>
    </w:p>
    <w:p w:rsidR="00C940B8" w:rsidRPr="002157D1" w:rsidRDefault="00C940B8" w:rsidP="00640322">
      <w:pPr>
        <w:ind w:firstLine="426"/>
        <w:rPr>
          <w:sz w:val="28"/>
          <w:szCs w:val="28"/>
        </w:rPr>
      </w:pPr>
    </w:p>
    <w:p w:rsidR="00C940B8" w:rsidRPr="002157D1" w:rsidRDefault="00C940B8" w:rsidP="00640322">
      <w:pPr>
        <w:ind w:firstLine="426"/>
        <w:rPr>
          <w:sz w:val="28"/>
          <w:szCs w:val="28"/>
        </w:rPr>
      </w:pPr>
    </w:p>
    <w:p w:rsidR="00C940B8" w:rsidRPr="002157D1" w:rsidRDefault="00C940B8" w:rsidP="00C940B8">
      <w:pPr>
        <w:rPr>
          <w:sz w:val="28"/>
          <w:szCs w:val="28"/>
        </w:rPr>
      </w:pPr>
    </w:p>
    <w:p w:rsidR="00C940B8" w:rsidRPr="002157D1" w:rsidRDefault="00C940B8" w:rsidP="00C940B8">
      <w:pPr>
        <w:pStyle w:val="WW-"/>
        <w:widowControl w:val="0"/>
        <w:spacing w:after="0" w:line="100" w:lineRule="atLeast"/>
        <w:rPr>
          <w:sz w:val="28"/>
          <w:szCs w:val="28"/>
        </w:rPr>
      </w:pPr>
      <w:r w:rsidRPr="002157D1">
        <w:rPr>
          <w:rFonts w:ascii="Times New Roman" w:eastAsia="Times New Roman" w:hAnsi="Times New Roman" w:cs="Times New Roman"/>
          <w:sz w:val="28"/>
          <w:szCs w:val="28"/>
        </w:rPr>
        <w:t>Председательствующий на сессии</w:t>
      </w:r>
      <w:r w:rsidR="00DE3DE6">
        <w:rPr>
          <w:rFonts w:ascii="Times New Roman" w:eastAsia="Times New Roman" w:hAnsi="Times New Roman" w:cs="Times New Roman"/>
          <w:sz w:val="28"/>
          <w:szCs w:val="28"/>
        </w:rPr>
        <w:tab/>
      </w:r>
      <w:r w:rsidR="00DE3DE6">
        <w:rPr>
          <w:rFonts w:ascii="Times New Roman" w:eastAsia="Times New Roman" w:hAnsi="Times New Roman" w:cs="Times New Roman"/>
          <w:sz w:val="28"/>
          <w:szCs w:val="28"/>
        </w:rPr>
        <w:tab/>
      </w:r>
      <w:r w:rsidR="00DE3DE6">
        <w:rPr>
          <w:rFonts w:ascii="Times New Roman" w:eastAsia="Times New Roman" w:hAnsi="Times New Roman" w:cs="Times New Roman"/>
          <w:sz w:val="28"/>
          <w:szCs w:val="28"/>
        </w:rPr>
        <w:tab/>
      </w:r>
      <w:r w:rsidR="00DE3DE6">
        <w:rPr>
          <w:rFonts w:ascii="Times New Roman" w:eastAsia="Times New Roman" w:hAnsi="Times New Roman" w:cs="Times New Roman"/>
          <w:sz w:val="28"/>
          <w:szCs w:val="28"/>
        </w:rPr>
        <w:tab/>
      </w:r>
      <w:r w:rsidR="00DE3DE6">
        <w:rPr>
          <w:rFonts w:ascii="Times New Roman" w:eastAsia="Times New Roman" w:hAnsi="Times New Roman" w:cs="Times New Roman"/>
          <w:sz w:val="28"/>
          <w:szCs w:val="28"/>
        </w:rPr>
        <w:tab/>
      </w:r>
      <w:r w:rsidR="00DE3DE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157D1">
        <w:rPr>
          <w:rFonts w:ascii="Times New Roman" w:eastAsia="Times New Roman" w:hAnsi="Times New Roman" w:cs="Times New Roman"/>
          <w:sz w:val="28"/>
          <w:szCs w:val="28"/>
        </w:rPr>
        <w:t>Л.П.Янаки</w:t>
      </w:r>
      <w:proofErr w:type="spellEnd"/>
    </w:p>
    <w:p w:rsidR="00C940B8" w:rsidRPr="002157D1" w:rsidRDefault="00C940B8" w:rsidP="00C940B8">
      <w:pPr>
        <w:rPr>
          <w:sz w:val="28"/>
          <w:szCs w:val="28"/>
        </w:rPr>
      </w:pPr>
    </w:p>
    <w:p w:rsidR="0009799B" w:rsidRPr="002157D1" w:rsidRDefault="00640322">
      <w:pPr>
        <w:rPr>
          <w:sz w:val="28"/>
          <w:szCs w:val="28"/>
        </w:rPr>
      </w:pPr>
      <w:bookmarkStart w:id="0" w:name="_GoBack"/>
      <w:bookmarkEnd w:id="0"/>
    </w:p>
    <w:sectPr w:rsidR="0009799B" w:rsidRPr="002157D1" w:rsidSect="002157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9B"/>
    <w:rsid w:val="00053FDC"/>
    <w:rsid w:val="002157D1"/>
    <w:rsid w:val="005542BE"/>
    <w:rsid w:val="00640322"/>
    <w:rsid w:val="00807B6E"/>
    <w:rsid w:val="00C84E9B"/>
    <w:rsid w:val="00C940B8"/>
    <w:rsid w:val="00DE3DE6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B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2">
    <w:name w:val="heading 2"/>
    <w:basedOn w:val="a"/>
    <w:next w:val="a0"/>
    <w:link w:val="20"/>
    <w:qFormat/>
    <w:rsid w:val="00C940B8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940B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WW-">
    <w:name w:val="WW-Базовый"/>
    <w:rsid w:val="00C940B8"/>
    <w:pPr>
      <w:suppressAutoHyphens/>
    </w:pPr>
    <w:rPr>
      <w:rFonts w:ascii="Calibri" w:eastAsia="SimSun" w:hAnsi="Calibri" w:cs="Calibri"/>
      <w:color w:val="00000A"/>
      <w:lang w:eastAsia="ar-SA"/>
    </w:rPr>
  </w:style>
  <w:style w:type="paragraph" w:styleId="a4">
    <w:name w:val="Normal (Web)"/>
    <w:basedOn w:val="a"/>
    <w:rsid w:val="00C940B8"/>
    <w:pPr>
      <w:spacing w:before="280" w:after="280"/>
    </w:pPr>
    <w:rPr>
      <w:sz w:val="24"/>
      <w:szCs w:val="24"/>
    </w:rPr>
  </w:style>
  <w:style w:type="paragraph" w:styleId="a5">
    <w:name w:val="List Paragraph"/>
    <w:basedOn w:val="WW-"/>
    <w:qFormat/>
    <w:rsid w:val="00C940B8"/>
    <w:pPr>
      <w:ind w:left="720"/>
    </w:pPr>
  </w:style>
  <w:style w:type="paragraph" w:styleId="a0">
    <w:name w:val="Body Text"/>
    <w:basedOn w:val="a"/>
    <w:link w:val="a6"/>
    <w:uiPriority w:val="99"/>
    <w:semiHidden/>
    <w:unhideWhenUsed/>
    <w:rsid w:val="00C940B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940B8"/>
    <w:rPr>
      <w:rFonts w:ascii="Times New Roman" w:eastAsia="Times New Roman" w:hAnsi="Times New Roman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940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B8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2">
    <w:name w:val="heading 2"/>
    <w:basedOn w:val="a"/>
    <w:next w:val="a0"/>
    <w:link w:val="20"/>
    <w:qFormat/>
    <w:rsid w:val="00C940B8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940B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WW-">
    <w:name w:val="WW-Базовый"/>
    <w:rsid w:val="00C940B8"/>
    <w:pPr>
      <w:suppressAutoHyphens/>
    </w:pPr>
    <w:rPr>
      <w:rFonts w:ascii="Calibri" w:eastAsia="SimSun" w:hAnsi="Calibri" w:cs="Calibri"/>
      <w:color w:val="00000A"/>
      <w:lang w:eastAsia="ar-SA"/>
    </w:rPr>
  </w:style>
  <w:style w:type="paragraph" w:styleId="a4">
    <w:name w:val="Normal (Web)"/>
    <w:basedOn w:val="a"/>
    <w:rsid w:val="00C940B8"/>
    <w:pPr>
      <w:spacing w:before="280" w:after="280"/>
    </w:pPr>
    <w:rPr>
      <w:sz w:val="24"/>
      <w:szCs w:val="24"/>
    </w:rPr>
  </w:style>
  <w:style w:type="paragraph" w:styleId="a5">
    <w:name w:val="List Paragraph"/>
    <w:basedOn w:val="WW-"/>
    <w:qFormat/>
    <w:rsid w:val="00C940B8"/>
    <w:pPr>
      <w:ind w:left="720"/>
    </w:pPr>
  </w:style>
  <w:style w:type="paragraph" w:styleId="a0">
    <w:name w:val="Body Text"/>
    <w:basedOn w:val="a"/>
    <w:link w:val="a6"/>
    <w:uiPriority w:val="99"/>
    <w:semiHidden/>
    <w:unhideWhenUsed/>
    <w:rsid w:val="00C940B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940B8"/>
    <w:rPr>
      <w:rFonts w:ascii="Times New Roman" w:eastAsia="Times New Roman" w:hAnsi="Times New Roman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40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940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2016-04-01T09:03:00Z</dcterms:created>
  <dcterms:modified xsi:type="dcterms:W3CDTF">2016-04-04T13:46:00Z</dcterms:modified>
</cp:coreProperties>
</file>