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8E" w:rsidRPr="00EF5434" w:rsidRDefault="00EF5434" w:rsidP="00AF5A8E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>Республика</w:t>
      </w:r>
      <w:r w:rsidR="00AF5A8E" w:rsidRPr="00EF5434">
        <w:rPr>
          <w:rFonts w:cs="Times New Roman CYR"/>
          <w:b/>
          <w:caps/>
          <w:sz w:val="28"/>
          <w:szCs w:val="28"/>
        </w:rPr>
        <w:t xml:space="preserve"> Крым</w:t>
      </w:r>
    </w:p>
    <w:p w:rsidR="00AF5A8E" w:rsidRPr="00EF5434" w:rsidRDefault="00EF5434" w:rsidP="00AF5A8E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>Белогорский</w:t>
      </w:r>
      <w:r w:rsidR="00AF5A8E" w:rsidRPr="00EF5434">
        <w:rPr>
          <w:rFonts w:cs="Times New Roman CYR"/>
          <w:b/>
          <w:caps/>
          <w:sz w:val="28"/>
          <w:szCs w:val="28"/>
        </w:rPr>
        <w:t xml:space="preserve"> район</w:t>
      </w:r>
    </w:p>
    <w:p w:rsidR="00AF5A8E" w:rsidRPr="00EF5434" w:rsidRDefault="00EF5434" w:rsidP="00AF5A8E">
      <w:pPr>
        <w:autoSpaceDE w:val="0"/>
        <w:jc w:val="center"/>
        <w:rPr>
          <w:rFonts w:cs="Times New Roman CYR"/>
          <w:b/>
          <w:bCs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>Цветочненский сельский</w:t>
      </w:r>
      <w:r w:rsidR="00AF5A8E" w:rsidRPr="00EF5434">
        <w:rPr>
          <w:rFonts w:cs="Times New Roman CYR"/>
          <w:b/>
          <w:caps/>
          <w:sz w:val="28"/>
          <w:szCs w:val="28"/>
        </w:rPr>
        <w:t xml:space="preserve"> совет</w:t>
      </w:r>
    </w:p>
    <w:p w:rsidR="00AF5A8E" w:rsidRPr="00EF5434" w:rsidRDefault="00EF5434" w:rsidP="00AF5A8E">
      <w:pPr>
        <w:autoSpaceDE w:val="0"/>
        <w:spacing w:line="100" w:lineRule="atLeast"/>
        <w:ind w:right="38"/>
        <w:jc w:val="center"/>
        <w:rPr>
          <w:rFonts w:cs="Times New Roman CYR"/>
          <w:i/>
          <w:sz w:val="28"/>
          <w:szCs w:val="28"/>
        </w:rPr>
      </w:pPr>
      <w:r>
        <w:rPr>
          <w:rFonts w:cs="Times New Roman CYR"/>
          <w:i/>
          <w:sz w:val="28"/>
          <w:szCs w:val="28"/>
        </w:rPr>
        <w:t>16 -я сессия сельского совета 1</w:t>
      </w:r>
      <w:r w:rsidR="00AF5A8E" w:rsidRPr="00EF5434">
        <w:rPr>
          <w:rFonts w:cs="Times New Roman CYR"/>
          <w:i/>
          <w:sz w:val="28"/>
          <w:szCs w:val="28"/>
        </w:rPr>
        <w:t xml:space="preserve"> созыва</w:t>
      </w:r>
    </w:p>
    <w:p w:rsidR="00AF5A8E" w:rsidRPr="00EF5434" w:rsidRDefault="00AF5A8E" w:rsidP="00AF5A8E">
      <w:pPr>
        <w:autoSpaceDE w:val="0"/>
        <w:spacing w:line="100" w:lineRule="atLeast"/>
        <w:ind w:right="38"/>
        <w:jc w:val="center"/>
        <w:rPr>
          <w:rFonts w:cs="Times New Roman CYR"/>
          <w:b/>
          <w:sz w:val="28"/>
          <w:szCs w:val="28"/>
        </w:rPr>
      </w:pPr>
    </w:p>
    <w:p w:rsidR="00AF5A8E" w:rsidRPr="00EF5434" w:rsidRDefault="00AF5A8E" w:rsidP="00AF5A8E">
      <w:pPr>
        <w:autoSpaceDE w:val="0"/>
        <w:spacing w:line="100" w:lineRule="atLeast"/>
        <w:ind w:right="38"/>
        <w:jc w:val="center"/>
        <w:rPr>
          <w:b/>
          <w:bCs/>
          <w:sz w:val="28"/>
          <w:szCs w:val="28"/>
        </w:rPr>
      </w:pPr>
      <w:r w:rsidRPr="00EF5434">
        <w:rPr>
          <w:rFonts w:cs="Times New Roman CYR"/>
          <w:b/>
          <w:sz w:val="28"/>
          <w:szCs w:val="28"/>
        </w:rPr>
        <w:t xml:space="preserve"> </w:t>
      </w:r>
      <w:r w:rsidRPr="00EF5434">
        <w:rPr>
          <w:b/>
          <w:sz w:val="28"/>
          <w:szCs w:val="28"/>
        </w:rPr>
        <w:t>РЕШЕНИЕ</w:t>
      </w:r>
    </w:p>
    <w:p w:rsidR="00AF5A8E" w:rsidRPr="00EF5434" w:rsidRDefault="00AF5A8E" w:rsidP="00AF5A8E">
      <w:pPr>
        <w:rPr>
          <w:sz w:val="28"/>
          <w:szCs w:val="28"/>
        </w:rPr>
      </w:pPr>
      <w:r w:rsidRPr="00EF5434">
        <w:rPr>
          <w:sz w:val="28"/>
          <w:szCs w:val="28"/>
        </w:rPr>
        <w:t xml:space="preserve">12 ноября </w:t>
      </w:r>
      <w:smartTag w:uri="urn:schemas-microsoft-com:office:smarttags" w:element="metricconverter">
        <w:smartTagPr>
          <w:attr w:name="ProductID" w:val="2015 г"/>
        </w:smartTagPr>
        <w:r w:rsidRPr="00EF5434">
          <w:rPr>
            <w:sz w:val="28"/>
            <w:szCs w:val="28"/>
          </w:rPr>
          <w:t>2015 г</w:t>
        </w:r>
      </w:smartTag>
      <w:r w:rsidRPr="00EF5434">
        <w:rPr>
          <w:sz w:val="28"/>
          <w:szCs w:val="28"/>
        </w:rPr>
        <w:t xml:space="preserve">. </w:t>
      </w:r>
      <w:r w:rsidR="00EF5434">
        <w:rPr>
          <w:sz w:val="28"/>
          <w:szCs w:val="28"/>
        </w:rPr>
        <w:tab/>
      </w:r>
      <w:r w:rsidR="00EF5434">
        <w:rPr>
          <w:sz w:val="28"/>
          <w:szCs w:val="28"/>
        </w:rPr>
        <w:tab/>
      </w:r>
      <w:r w:rsidR="00EF5434">
        <w:rPr>
          <w:sz w:val="28"/>
          <w:szCs w:val="28"/>
        </w:rPr>
        <w:tab/>
      </w:r>
      <w:r w:rsidRPr="00EF5434">
        <w:rPr>
          <w:sz w:val="28"/>
          <w:szCs w:val="28"/>
        </w:rPr>
        <w:t xml:space="preserve">с. </w:t>
      </w:r>
      <w:proofErr w:type="gramStart"/>
      <w:r w:rsidRPr="00EF5434">
        <w:rPr>
          <w:sz w:val="28"/>
          <w:szCs w:val="28"/>
        </w:rPr>
        <w:t>Цветочное</w:t>
      </w:r>
      <w:proofErr w:type="gramEnd"/>
      <w:r w:rsidR="00EF5434">
        <w:rPr>
          <w:sz w:val="28"/>
          <w:szCs w:val="28"/>
        </w:rPr>
        <w:t xml:space="preserve"> </w:t>
      </w:r>
      <w:r w:rsidR="00EF5434">
        <w:rPr>
          <w:sz w:val="28"/>
          <w:szCs w:val="28"/>
        </w:rPr>
        <w:tab/>
      </w:r>
      <w:r w:rsidR="00EF5434">
        <w:rPr>
          <w:sz w:val="28"/>
          <w:szCs w:val="28"/>
        </w:rPr>
        <w:tab/>
      </w:r>
      <w:r w:rsidR="00EF5434">
        <w:rPr>
          <w:sz w:val="28"/>
          <w:szCs w:val="28"/>
        </w:rPr>
        <w:tab/>
        <w:t>№ 165</w:t>
      </w:r>
      <w:r w:rsidRPr="00EF5434">
        <w:rPr>
          <w:sz w:val="28"/>
          <w:szCs w:val="28"/>
        </w:rPr>
        <w:t xml:space="preserve"> </w:t>
      </w:r>
    </w:p>
    <w:p w:rsidR="00AF5A8E" w:rsidRPr="00EF5434" w:rsidRDefault="00AF5A8E" w:rsidP="00AF5A8E">
      <w:pPr>
        <w:rPr>
          <w:sz w:val="28"/>
          <w:szCs w:val="28"/>
        </w:rPr>
      </w:pPr>
    </w:p>
    <w:p w:rsidR="00AF5A8E" w:rsidRPr="00EF5434" w:rsidRDefault="00AF5A8E" w:rsidP="00EF5434">
      <w:pPr>
        <w:rPr>
          <w:sz w:val="28"/>
          <w:szCs w:val="28"/>
        </w:rPr>
      </w:pPr>
      <w:r w:rsidRPr="00EF5434">
        <w:rPr>
          <w:sz w:val="28"/>
          <w:szCs w:val="28"/>
        </w:rPr>
        <w:t>О</w:t>
      </w:r>
      <w:r w:rsidR="00EF5434">
        <w:rPr>
          <w:sz w:val="28"/>
          <w:szCs w:val="28"/>
        </w:rPr>
        <w:t xml:space="preserve"> введении земельного </w:t>
      </w:r>
      <w:r w:rsidRPr="00EF5434">
        <w:rPr>
          <w:sz w:val="28"/>
          <w:szCs w:val="28"/>
        </w:rPr>
        <w:t xml:space="preserve">налога </w:t>
      </w:r>
    </w:p>
    <w:p w:rsidR="00AF5A8E" w:rsidRPr="00EF5434" w:rsidRDefault="00EF5434" w:rsidP="00EF5434">
      <w:pPr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AF5A8E" w:rsidRPr="00EF54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AF5A8E" w:rsidRPr="00EF5434">
        <w:rPr>
          <w:sz w:val="28"/>
          <w:szCs w:val="28"/>
        </w:rPr>
        <w:t xml:space="preserve"> поселения</w:t>
      </w:r>
    </w:p>
    <w:p w:rsidR="00AF5A8E" w:rsidRPr="00EF5434" w:rsidRDefault="00EF5434" w:rsidP="00EF5434">
      <w:pPr>
        <w:rPr>
          <w:sz w:val="28"/>
          <w:szCs w:val="28"/>
        </w:rPr>
      </w:pPr>
      <w:r>
        <w:rPr>
          <w:sz w:val="28"/>
          <w:szCs w:val="28"/>
        </w:rPr>
        <w:t>Белогорского района</w:t>
      </w:r>
      <w:r w:rsidR="00AF5A8E" w:rsidRPr="00EF5434">
        <w:rPr>
          <w:sz w:val="28"/>
          <w:szCs w:val="28"/>
        </w:rPr>
        <w:t xml:space="preserve"> Республики Крым с 01.01.2016 года</w:t>
      </w:r>
    </w:p>
    <w:p w:rsidR="00AF5A8E" w:rsidRPr="00EF5434" w:rsidRDefault="00AF5A8E" w:rsidP="00EF5434">
      <w:pPr>
        <w:rPr>
          <w:sz w:val="28"/>
          <w:szCs w:val="28"/>
        </w:rPr>
      </w:pPr>
    </w:p>
    <w:p w:rsidR="00AF5A8E" w:rsidRPr="00EF5434" w:rsidRDefault="00AF5A8E" w:rsidP="00AF5A8E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F5A8E" w:rsidRPr="00EF5434" w:rsidRDefault="00AF5A8E" w:rsidP="00EF543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F5434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Федерации", Налоговым кодексом Российской Федерации, изменениями статьи 391 Бюджетного кодекса Российской Федерации, статьи 11 Закона Республики Крым от 31.07.2014 г. № 38-ЗРК "Об особенностях регулирования имущественных и земельных отношений на территории Республики Крым" (в редакции Закона Республики Крым от 20.01.2015г. № 75-ЗРК "О внесении</w:t>
      </w:r>
      <w:proofErr w:type="gramEnd"/>
      <w:r w:rsidRPr="00EF5434">
        <w:rPr>
          <w:rFonts w:ascii="Times New Roman CYR" w:hAnsi="Times New Roman CYR" w:cs="Times New Roman CYR"/>
          <w:sz w:val="28"/>
          <w:szCs w:val="28"/>
        </w:rPr>
        <w:t xml:space="preserve"> изменений в Закон Республики Крым "Об особенностях регулирования имущественных и земельных отношений на территории Республики Крым", Постановлением Совета Министров Республики Крым от 31.12.2014 г. № 685 "О внесении изменений в постановление Совета министров Республики Крым от 12.11.2014 № 450" </w:t>
      </w:r>
      <w:r w:rsidR="00EF5434">
        <w:rPr>
          <w:rFonts w:ascii="Times New Roman CYR" w:hAnsi="Times New Roman CYR" w:cs="Times New Roman CYR"/>
          <w:sz w:val="28"/>
          <w:szCs w:val="28"/>
        </w:rPr>
        <w:t>,</w:t>
      </w:r>
      <w:proofErr w:type="spellStart"/>
      <w:r w:rsidRPr="00EF5434">
        <w:rPr>
          <w:rFonts w:ascii="Times New Roman CYR" w:hAnsi="Times New Roman CYR" w:cs="Times New Roman CYR"/>
          <w:sz w:val="28"/>
          <w:szCs w:val="28"/>
        </w:rPr>
        <w:t>Цветочненский</w:t>
      </w:r>
      <w:proofErr w:type="spellEnd"/>
      <w:r w:rsidRPr="00EF5434">
        <w:rPr>
          <w:rFonts w:ascii="Times New Roman CYR" w:hAnsi="Times New Roman CYR" w:cs="Times New Roman CYR"/>
          <w:sz w:val="28"/>
          <w:szCs w:val="28"/>
        </w:rPr>
        <w:t xml:space="preserve"> сельский совет</w:t>
      </w:r>
    </w:p>
    <w:p w:rsidR="00AF5A8E" w:rsidRPr="00EF5434" w:rsidRDefault="00AF5A8E" w:rsidP="00AF5A8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bCs/>
          <w:sz w:val="28"/>
          <w:szCs w:val="28"/>
        </w:rPr>
        <w:t>РЕШИЛ</w:t>
      </w:r>
      <w:r w:rsidRPr="00EF5434">
        <w:rPr>
          <w:rFonts w:ascii="Times New Roman CYR" w:hAnsi="Times New Roman CYR" w:cs="Times New Roman CYR"/>
          <w:sz w:val="28"/>
          <w:szCs w:val="28"/>
        </w:rPr>
        <w:t>:</w:t>
      </w:r>
    </w:p>
    <w:p w:rsidR="00AF5A8E" w:rsidRPr="00EF5434" w:rsidRDefault="00AF5A8E" w:rsidP="00AF5A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1. </w:t>
      </w:r>
      <w:r w:rsidRPr="00EF5434">
        <w:rPr>
          <w:rFonts w:ascii="Times New Roman CYR" w:hAnsi="Times New Roman CYR" w:cs="Times New Roman CYR"/>
          <w:sz w:val="28"/>
          <w:szCs w:val="28"/>
        </w:rPr>
        <w:t xml:space="preserve">Утвердить с 01.01.2016 года на территории </w:t>
      </w:r>
      <w:proofErr w:type="spellStart"/>
      <w:r w:rsidRPr="00EF5434">
        <w:rPr>
          <w:sz w:val="28"/>
          <w:szCs w:val="28"/>
        </w:rPr>
        <w:t>Цветочненского</w:t>
      </w:r>
      <w:proofErr w:type="spellEnd"/>
      <w:r w:rsidRPr="00EF5434"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земельный налог, </w:t>
      </w:r>
      <w:proofErr w:type="gramStart"/>
      <w:r w:rsidRPr="00EF5434">
        <w:rPr>
          <w:rFonts w:ascii="Times New Roman CYR" w:hAnsi="Times New Roman CYR" w:cs="Times New Roman CYR"/>
          <w:sz w:val="28"/>
          <w:szCs w:val="28"/>
        </w:rPr>
        <w:t>согласно приложения</w:t>
      </w:r>
      <w:proofErr w:type="gramEnd"/>
      <w:r w:rsidRPr="00EF5434">
        <w:rPr>
          <w:rFonts w:ascii="Times New Roman CYR" w:hAnsi="Times New Roman CYR" w:cs="Times New Roman CYR"/>
          <w:sz w:val="28"/>
          <w:szCs w:val="28"/>
        </w:rPr>
        <w:t xml:space="preserve"> 1 .</w:t>
      </w:r>
    </w:p>
    <w:p w:rsidR="00AF5A8E" w:rsidRPr="00EF5434" w:rsidRDefault="00EF5434" w:rsidP="00AF5A8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F5A8E" w:rsidRPr="00EF5434">
        <w:rPr>
          <w:sz w:val="28"/>
          <w:szCs w:val="28"/>
        </w:rPr>
        <w:t xml:space="preserve"> </w:t>
      </w:r>
      <w:r w:rsidR="00AF5A8E" w:rsidRPr="00EF5434">
        <w:rPr>
          <w:rFonts w:ascii="Times New Roman CYR" w:hAnsi="Times New Roman CYR" w:cs="Times New Roman CYR"/>
          <w:sz w:val="28"/>
          <w:szCs w:val="28"/>
        </w:rPr>
        <w:t xml:space="preserve">Отменить решение 10-ой сессии 1-го созыва </w:t>
      </w:r>
      <w:proofErr w:type="spellStart"/>
      <w:r w:rsidR="00AF5A8E" w:rsidRPr="00EF5434">
        <w:rPr>
          <w:sz w:val="28"/>
          <w:szCs w:val="28"/>
        </w:rPr>
        <w:t>Цветочненского</w:t>
      </w:r>
      <w:proofErr w:type="spellEnd"/>
      <w:r w:rsidR="00AF5A8E" w:rsidRPr="00EF5434">
        <w:rPr>
          <w:rFonts w:ascii="Times New Roman CYR" w:hAnsi="Times New Roman CYR" w:cs="Times New Roman CYR"/>
          <w:sz w:val="28"/>
          <w:szCs w:val="28"/>
        </w:rPr>
        <w:t xml:space="preserve"> сельского совета от 29.04.2015 № 94 "О внесении изменений в решение 5-ой сессии 1-го созыва </w:t>
      </w:r>
      <w:proofErr w:type="spellStart"/>
      <w:r w:rsidR="00AF5A8E" w:rsidRPr="00EF5434">
        <w:rPr>
          <w:sz w:val="28"/>
          <w:szCs w:val="28"/>
        </w:rPr>
        <w:t>Ц</w:t>
      </w:r>
      <w:r>
        <w:rPr>
          <w:sz w:val="28"/>
          <w:szCs w:val="28"/>
        </w:rPr>
        <w:t>веточненского</w:t>
      </w:r>
      <w:proofErr w:type="spellEnd"/>
      <w:r>
        <w:rPr>
          <w:sz w:val="28"/>
          <w:szCs w:val="28"/>
        </w:rPr>
        <w:t xml:space="preserve"> сельского совета от</w:t>
      </w:r>
      <w:r w:rsidR="00AF5A8E" w:rsidRPr="00EF5434">
        <w:rPr>
          <w:sz w:val="28"/>
          <w:szCs w:val="28"/>
        </w:rPr>
        <w:t xml:space="preserve"> 03.12.2014г</w:t>
      </w:r>
      <w:r>
        <w:rPr>
          <w:sz w:val="28"/>
          <w:szCs w:val="28"/>
        </w:rPr>
        <w:t xml:space="preserve"> № 22</w:t>
      </w:r>
      <w:r w:rsidR="00AF5A8E" w:rsidRPr="00EF5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установлении ставок земельного </w:t>
      </w:r>
      <w:r w:rsidR="00AF5A8E" w:rsidRPr="00EF5434">
        <w:rPr>
          <w:sz w:val="28"/>
          <w:szCs w:val="28"/>
        </w:rPr>
        <w:t xml:space="preserve">налога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AF5A8E" w:rsidRPr="00EF543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Белогорского района Республики</w:t>
      </w:r>
      <w:r w:rsidR="00AF5A8E" w:rsidRPr="00EF5434">
        <w:rPr>
          <w:sz w:val="28"/>
          <w:szCs w:val="28"/>
        </w:rPr>
        <w:t xml:space="preserve"> Крым»</w:t>
      </w:r>
      <w:proofErr w:type="gramStart"/>
      <w:r w:rsidR="00AF5A8E" w:rsidRPr="00EF5434">
        <w:rPr>
          <w:rFonts w:cs="Baltica"/>
          <w:b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AF5A8E" w:rsidRPr="00EF5434">
        <w:rPr>
          <w:rFonts w:ascii="Times New Roman CYR" w:hAnsi="Times New Roman CYR" w:cs="Times New Roman CYR"/>
          <w:sz w:val="28"/>
          <w:szCs w:val="28"/>
        </w:rPr>
        <w:t>как утратившее силу.</w:t>
      </w:r>
    </w:p>
    <w:p w:rsidR="00AF5A8E" w:rsidRPr="00EF5434" w:rsidRDefault="00AF5A8E" w:rsidP="00AF5A8E">
      <w:pPr>
        <w:autoSpaceDN w:val="0"/>
        <w:ind w:firstLine="540"/>
        <w:jc w:val="both"/>
        <w:rPr>
          <w:sz w:val="28"/>
          <w:szCs w:val="28"/>
        </w:rPr>
      </w:pPr>
      <w:r w:rsidRPr="00EF5434">
        <w:rPr>
          <w:sz w:val="28"/>
          <w:szCs w:val="28"/>
        </w:rPr>
        <w:t xml:space="preserve"> </w:t>
      </w:r>
      <w:r w:rsidR="00EF5434">
        <w:rPr>
          <w:sz w:val="28"/>
          <w:szCs w:val="28"/>
        </w:rPr>
        <w:t>3.</w:t>
      </w:r>
      <w:r w:rsidRPr="00EF5434">
        <w:rPr>
          <w:sz w:val="28"/>
          <w:szCs w:val="28"/>
        </w:rPr>
        <w:t xml:space="preserve"> Настоящее Решение вступает в силу с 1 января 2016 года, но не ранее, чем по истечении одного месяца со дня его официального опубликования. </w:t>
      </w:r>
    </w:p>
    <w:p w:rsidR="00AF5A8E" w:rsidRPr="00EF5434" w:rsidRDefault="00EF5434" w:rsidP="00AF5A8E">
      <w:pPr>
        <w:rPr>
          <w:sz w:val="28"/>
          <w:szCs w:val="28"/>
        </w:rPr>
      </w:pPr>
      <w:r>
        <w:rPr>
          <w:sz w:val="28"/>
          <w:szCs w:val="28"/>
        </w:rPr>
        <w:t xml:space="preserve">4.Настоящее решение сельского совета обнародовать путем размещения </w:t>
      </w:r>
      <w:proofErr w:type="gramStart"/>
      <w:r>
        <w:rPr>
          <w:sz w:val="28"/>
          <w:szCs w:val="28"/>
        </w:rPr>
        <w:t>на</w:t>
      </w:r>
      <w:proofErr w:type="gramEnd"/>
      <w:r w:rsidR="00AF5A8E" w:rsidRPr="00EF5434">
        <w:rPr>
          <w:sz w:val="28"/>
          <w:szCs w:val="28"/>
        </w:rPr>
        <w:t xml:space="preserve"> </w:t>
      </w:r>
    </w:p>
    <w:p w:rsidR="00AF5A8E" w:rsidRPr="00EF5434" w:rsidRDefault="00EF5434" w:rsidP="00AF5A8E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информационном</w:t>
      </w:r>
      <w:r w:rsidR="00AF5A8E" w:rsidRPr="00EF5434">
        <w:rPr>
          <w:sz w:val="28"/>
          <w:szCs w:val="28"/>
        </w:rPr>
        <w:t xml:space="preserve"> </w:t>
      </w:r>
      <w:proofErr w:type="gramStart"/>
      <w:r w:rsidR="00AF5A8E" w:rsidRPr="00EF5434">
        <w:rPr>
          <w:sz w:val="28"/>
          <w:szCs w:val="28"/>
        </w:rPr>
        <w:t>ст</w:t>
      </w:r>
      <w:r>
        <w:rPr>
          <w:sz w:val="28"/>
          <w:szCs w:val="28"/>
        </w:rPr>
        <w:t>енде</w:t>
      </w:r>
      <w:proofErr w:type="gramEnd"/>
      <w:r>
        <w:rPr>
          <w:sz w:val="28"/>
          <w:szCs w:val="28"/>
        </w:rPr>
        <w:t xml:space="preserve"> в административном здании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AF5A8E" w:rsidRPr="00EF5434">
        <w:rPr>
          <w:sz w:val="28"/>
          <w:szCs w:val="28"/>
        </w:rPr>
        <w:t xml:space="preserve"> совета. </w:t>
      </w:r>
    </w:p>
    <w:p w:rsidR="00AF5A8E" w:rsidRPr="00EF5434" w:rsidRDefault="00AF5A8E" w:rsidP="00AF5A8E">
      <w:pPr>
        <w:pStyle w:val="WW-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F543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5</w:t>
      </w:r>
      <w:r w:rsidR="00EF5434">
        <w:rPr>
          <w:sz w:val="28"/>
          <w:szCs w:val="28"/>
        </w:rPr>
        <w:t>.</w:t>
      </w:r>
      <w:proofErr w:type="gramStart"/>
      <w:r w:rsidRPr="00EF5434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EF5434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решения </w:t>
      </w:r>
      <w:r w:rsidR="00EF5434">
        <w:rPr>
          <w:rFonts w:ascii="Times New Roman CYR" w:hAnsi="Times New Roman CYR" w:cs="Times New Roman CYR"/>
          <w:sz w:val="28"/>
          <w:szCs w:val="28"/>
        </w:rPr>
        <w:t>возложить на</w:t>
      </w:r>
      <w:r w:rsidRPr="00EF54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543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EF5434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="00EF543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главу администрации </w:t>
      </w:r>
      <w:proofErr w:type="spellStart"/>
      <w:r w:rsidR="00EF5434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="00EF543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EF543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EF5434">
        <w:rPr>
          <w:rFonts w:ascii="Times New Roman" w:eastAsia="Times New Roman" w:hAnsi="Times New Roman" w:cs="Times New Roman"/>
          <w:sz w:val="28"/>
          <w:szCs w:val="28"/>
        </w:rPr>
        <w:t>И.Г.Здорову</w:t>
      </w:r>
      <w:proofErr w:type="spellEnd"/>
      <w:r w:rsidRPr="00EF54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A8E" w:rsidRPr="00EF5434" w:rsidRDefault="00AF5A8E" w:rsidP="00AF5A8E">
      <w:pPr>
        <w:pStyle w:val="WW-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F5A8E" w:rsidRPr="00EF5434" w:rsidRDefault="00AF5A8E" w:rsidP="00AF5A8E">
      <w:pPr>
        <w:pStyle w:val="WW-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F5A8E" w:rsidRPr="00EF5434" w:rsidRDefault="00EF5434" w:rsidP="00AF5A8E">
      <w:pPr>
        <w:pStyle w:val="WW-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AF5A8E" w:rsidRPr="00EF5434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</w:p>
    <w:p w:rsidR="00AF5A8E" w:rsidRPr="00EF5434" w:rsidRDefault="00EF5434" w:rsidP="00AF5A8E">
      <w:pPr>
        <w:pStyle w:val="WW-"/>
        <w:widowControl w:val="0"/>
        <w:spacing w:after="0" w:line="100" w:lineRule="atLeast"/>
        <w:rPr>
          <w:sz w:val="28"/>
          <w:szCs w:val="28"/>
        </w:rPr>
        <w:sectPr w:rsidR="00AF5A8E" w:rsidRPr="00EF5434" w:rsidSect="00EF5434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глава администрации </w:t>
      </w:r>
      <w:proofErr w:type="spellStart"/>
      <w:r w:rsidR="00AF5A8E" w:rsidRPr="00EF5434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="00AF5A8E" w:rsidRPr="00EF54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F5A8E" w:rsidRPr="00EF5434">
        <w:rPr>
          <w:rFonts w:ascii="Times New Roman" w:eastAsia="Times New Roman" w:hAnsi="Times New Roman" w:cs="Times New Roman"/>
          <w:sz w:val="28"/>
          <w:szCs w:val="28"/>
        </w:rPr>
        <w:t>И.Г.Здорова</w:t>
      </w:r>
      <w:proofErr w:type="spellEnd"/>
    </w:p>
    <w:p w:rsidR="00AF5A8E" w:rsidRPr="00EF5434" w:rsidRDefault="00AF5A8E" w:rsidP="00EF5434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lastRenderedPageBreak/>
        <w:t>Приложение 1 к решению</w:t>
      </w:r>
    </w:p>
    <w:p w:rsidR="00AF5A8E" w:rsidRPr="00EF5434" w:rsidRDefault="00AF5A8E" w:rsidP="00EF5434">
      <w:pPr>
        <w:autoSpaceDE w:val="0"/>
        <w:autoSpaceDN w:val="0"/>
        <w:adjustRightInd w:val="0"/>
        <w:ind w:left="6300"/>
        <w:jc w:val="right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16-й </w:t>
      </w:r>
      <w:r w:rsidRPr="00EF5434">
        <w:rPr>
          <w:rFonts w:ascii="Times New Roman CYR" w:hAnsi="Times New Roman CYR" w:cs="Times New Roman CYR"/>
          <w:sz w:val="28"/>
          <w:szCs w:val="28"/>
        </w:rPr>
        <w:t xml:space="preserve">сессии </w:t>
      </w:r>
      <w:proofErr w:type="spellStart"/>
      <w:r w:rsidRPr="00EF5434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</w:p>
    <w:p w:rsidR="00AF5A8E" w:rsidRPr="00EF5434" w:rsidRDefault="00AF5A8E" w:rsidP="00EF5434">
      <w:pPr>
        <w:autoSpaceDE w:val="0"/>
        <w:autoSpaceDN w:val="0"/>
        <w:adjustRightInd w:val="0"/>
        <w:ind w:left="6300"/>
        <w:jc w:val="right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сельского совета 1-го созыва</w:t>
      </w:r>
    </w:p>
    <w:p w:rsidR="00AF5A8E" w:rsidRPr="00EF5434" w:rsidRDefault="00EF5434" w:rsidP="00EF5434">
      <w:pPr>
        <w:autoSpaceDE w:val="0"/>
        <w:autoSpaceDN w:val="0"/>
        <w:adjustRightInd w:val="0"/>
        <w:ind w:left="63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12.11.2015 </w:t>
      </w:r>
      <w:r w:rsidR="00AF5A8E" w:rsidRPr="00EF5434">
        <w:rPr>
          <w:rFonts w:ascii="Times New Roman CYR" w:hAnsi="Times New Roman CYR" w:cs="Times New Roman CYR"/>
          <w:sz w:val="28"/>
          <w:szCs w:val="28"/>
        </w:rPr>
        <w:t>№ 165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Статья 1. Общие положения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 xml:space="preserve">Настоящим Решением в соответствии с Налоговым </w:t>
      </w:r>
      <w:hyperlink r:id="rId5" w:history="1">
        <w:r w:rsidRPr="00EF5434">
          <w:rPr>
            <w:rFonts w:ascii="Times New Roman CYR" w:hAnsi="Times New Roman CYR" w:cs="Times New Roman CYR"/>
            <w:sz w:val="28"/>
            <w:szCs w:val="28"/>
            <w:u w:val="single"/>
          </w:rPr>
          <w:t>кодексом</w:t>
        </w:r>
      </w:hyperlink>
      <w:r w:rsidRPr="00EF5434">
        <w:rPr>
          <w:sz w:val="28"/>
          <w:szCs w:val="28"/>
        </w:rPr>
        <w:t xml:space="preserve"> </w:t>
      </w:r>
      <w:r w:rsidRPr="00EF5434">
        <w:rPr>
          <w:rFonts w:ascii="Times New Roman CYR" w:hAnsi="Times New Roman CYR" w:cs="Times New Roman CYR"/>
          <w:sz w:val="28"/>
          <w:szCs w:val="28"/>
        </w:rPr>
        <w:t xml:space="preserve">Российской Федерации устанавливается и вводится в действие на территории </w:t>
      </w:r>
      <w:proofErr w:type="spellStart"/>
      <w:r w:rsidR="00EF5434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EF5434">
        <w:rPr>
          <w:rFonts w:ascii="Times New Roman CYR" w:hAnsi="Times New Roman CYR" w:cs="Times New Roman CYR"/>
          <w:sz w:val="28"/>
          <w:szCs w:val="28"/>
        </w:rPr>
        <w:t xml:space="preserve"> сельского поселения земельный налог (далее - налог), обязательный к уплате на территории </w:t>
      </w:r>
      <w:proofErr w:type="spellStart"/>
      <w:r w:rsidRPr="00EF5434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EF5434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определяются налоговые ставки, порядок и сроки уплаты налога, налоговые льготы, а также основания для их использования налогоплательщиками.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 xml:space="preserve">Иные положения, относящиеся к налогу, определяются </w:t>
      </w:r>
      <w:hyperlink r:id="rId6" w:history="1">
        <w:r w:rsidRPr="00EF5434">
          <w:rPr>
            <w:rFonts w:ascii="Times New Roman CYR" w:hAnsi="Times New Roman CYR" w:cs="Times New Roman CYR"/>
            <w:sz w:val="28"/>
            <w:szCs w:val="28"/>
            <w:u w:val="single"/>
          </w:rPr>
          <w:t>главой 31</w:t>
        </w:r>
      </w:hyperlink>
      <w:r w:rsidRPr="00EF5434">
        <w:rPr>
          <w:sz w:val="28"/>
          <w:szCs w:val="28"/>
        </w:rPr>
        <w:t xml:space="preserve"> </w:t>
      </w:r>
      <w:r w:rsidRPr="00EF5434">
        <w:rPr>
          <w:rFonts w:ascii="Times New Roman CYR" w:hAnsi="Times New Roman CYR" w:cs="Times New Roman CYR"/>
          <w:sz w:val="28"/>
          <w:szCs w:val="28"/>
        </w:rPr>
        <w:t>Налогового кодекса Российской Федерации.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 xml:space="preserve">Статья 2. Налоговый </w:t>
      </w:r>
      <w:r w:rsidR="00EF5434">
        <w:rPr>
          <w:rFonts w:ascii="Times New Roman CYR" w:hAnsi="Times New Roman CYR" w:cs="Times New Roman CYR"/>
          <w:sz w:val="28"/>
          <w:szCs w:val="28"/>
        </w:rPr>
        <w:t xml:space="preserve">период. Отчетный </w:t>
      </w:r>
      <w:r w:rsidRPr="00EF5434">
        <w:rPr>
          <w:rFonts w:ascii="Times New Roman CYR" w:hAnsi="Times New Roman CYR" w:cs="Times New Roman CYR"/>
          <w:sz w:val="28"/>
          <w:szCs w:val="28"/>
        </w:rPr>
        <w:t>период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1. </w:t>
      </w:r>
      <w:r w:rsidRPr="00EF5434">
        <w:rPr>
          <w:rFonts w:ascii="Times New Roman CYR" w:hAnsi="Times New Roman CYR" w:cs="Times New Roman CYR"/>
          <w:sz w:val="28"/>
          <w:szCs w:val="28"/>
        </w:rPr>
        <w:t>Налоговым периодом признается календарный год.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2. </w:t>
      </w:r>
      <w:r w:rsidRPr="00EF5434">
        <w:rPr>
          <w:rFonts w:ascii="Times New Roman CYR" w:hAnsi="Times New Roman CYR" w:cs="Times New Roman CYR"/>
          <w:sz w:val="28"/>
          <w:szCs w:val="28"/>
        </w:rPr>
        <w:t>Отчетными периодами для налогоплательщиков, являющихся организациями, признаются первый квартал, второй квартал, третий квартал.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Статья 3. Налоговые ставки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Утвердить ставки земельного налога в следующих размерах: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34"/>
        <w:gridCol w:w="3870"/>
        <w:gridCol w:w="3316"/>
        <w:gridCol w:w="1717"/>
      </w:tblGrid>
      <w:tr w:rsidR="00AF5A8E" w:rsidRPr="00EF5434" w:rsidTr="005160FC">
        <w:trPr>
          <w:trHeight w:val="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spacing w:line="322" w:lineRule="atLeast"/>
              <w:ind w:hanging="4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color w:val="000000"/>
                <w:spacing w:val="-4"/>
                <w:sz w:val="28"/>
                <w:szCs w:val="28"/>
                <w:highlight w:val="white"/>
                <w:lang w:val="en-US"/>
              </w:rPr>
              <w:t xml:space="preserve">№ </w:t>
            </w:r>
            <w:r w:rsidRPr="00EF5434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  <w:highlight w:val="white"/>
              </w:rPr>
              <w:t>п/п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hanging="4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Категория  земель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hanging="4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</w:rPr>
              <w:t>Вид  разрешенного использования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spacing w:line="322" w:lineRule="atLeast"/>
              <w:ind w:hanging="4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  <w:highlight w:val="white"/>
              </w:rPr>
              <w:t xml:space="preserve">Ставка </w:t>
            </w:r>
            <w:r w:rsidRPr="00EF5434"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  <w:highlight w:val="white"/>
              </w:rPr>
              <w:t xml:space="preserve">земельного </w:t>
            </w:r>
            <w:r w:rsidRPr="00EF5434"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  <w:highlight w:val="white"/>
              </w:rPr>
              <w:t xml:space="preserve">налога, % </w:t>
            </w:r>
          </w:p>
        </w:tc>
      </w:tr>
      <w:tr w:rsidR="00AF5A8E" w:rsidRPr="00EF5434" w:rsidTr="005160FC">
        <w:trPr>
          <w:trHeight w:val="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Земли сельскохозяйственного назначения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Для ведения сельскохозяйственного производства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sz w:val="28"/>
                <w:szCs w:val="28"/>
                <w:highlight w:val="white"/>
                <w:lang w:val="en-US"/>
              </w:rPr>
              <w:t>0,3</w:t>
            </w:r>
          </w:p>
        </w:tc>
      </w:tr>
      <w:tr w:rsidR="00AF5A8E" w:rsidRPr="00EF5434" w:rsidTr="005160FC">
        <w:trPr>
          <w:trHeight w:val="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F5434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жилищный фонд и объекты инженерной инфраструктуры жилищно-коммунального комплекса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Для индивидуального жилого строительства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sz w:val="28"/>
                <w:szCs w:val="28"/>
                <w:highlight w:val="white"/>
                <w:lang w:val="en-US"/>
              </w:rPr>
              <w:t>0,3</w:t>
            </w:r>
          </w:p>
        </w:tc>
      </w:tr>
      <w:tr w:rsidR="00AF5A8E" w:rsidRPr="00EF5434" w:rsidTr="005160FC">
        <w:trPr>
          <w:trHeight w:val="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00EF5434"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>приобретенных</w:t>
            </w:r>
            <w:proofErr w:type="gramEnd"/>
            <w:r w:rsidRPr="00EF5434"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EF5434"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>Для ведения личного подсобного хозяйства, садоводства, огородничества или животноводства, а также дачного хозяйства;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sz w:val="28"/>
                <w:szCs w:val="28"/>
                <w:highlight w:val="white"/>
                <w:lang w:val="en-US"/>
              </w:rPr>
              <w:t>0,3</w:t>
            </w:r>
          </w:p>
        </w:tc>
      </w:tr>
      <w:tr w:rsidR="00AF5A8E" w:rsidRPr="00EF5434" w:rsidTr="005160FC">
        <w:trPr>
          <w:trHeight w:val="1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t>прочие земельные участки.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F5A8E" w:rsidRPr="00EF5434" w:rsidRDefault="00AF5A8E" w:rsidP="005160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EF5434">
              <w:rPr>
                <w:sz w:val="28"/>
                <w:szCs w:val="28"/>
                <w:highlight w:val="white"/>
                <w:lang w:val="en-US"/>
              </w:rPr>
              <w:t>1,5</w:t>
            </w:r>
          </w:p>
        </w:tc>
      </w:tr>
    </w:tbl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  <w:lang w:val="en-US"/>
        </w:rPr>
      </w:pP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Статья 4. Порядок и сроки уплаты налога и авансовых платежей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1. </w:t>
      </w:r>
      <w:r w:rsidRPr="00EF5434">
        <w:rPr>
          <w:rFonts w:ascii="Times New Roman CYR" w:hAnsi="Times New Roman CYR" w:cs="Times New Roman CYR"/>
          <w:sz w:val="28"/>
          <w:szCs w:val="28"/>
        </w:rPr>
        <w:t>Налог и авансовые платежи по налогу подлежат уплате в бюджет по месту нахождения земельного участка в порядке и сроки, установленные настоящим Решением.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2. </w:t>
      </w:r>
      <w:r w:rsidRPr="00EF5434">
        <w:rPr>
          <w:rFonts w:ascii="Times New Roman CYR" w:hAnsi="Times New Roman CYR" w:cs="Times New Roman CYR"/>
          <w:sz w:val="28"/>
          <w:szCs w:val="28"/>
        </w:rPr>
        <w:t>Налогоплательщики, являющиеся организациями, исчисляют сумму налога и сумму авансовых платежей по налогу самостоятельно.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 xml:space="preserve">Налогоплательщики, являющиеся организациями, производят уплату авансовых платежей по налогу не позднее 30 календарных дней </w:t>
      </w:r>
      <w:proofErr w:type="gramStart"/>
      <w:r w:rsidRPr="00EF5434">
        <w:rPr>
          <w:rFonts w:ascii="Times New Roman CYR" w:hAnsi="Times New Roman CYR" w:cs="Times New Roman CYR"/>
          <w:sz w:val="28"/>
          <w:szCs w:val="28"/>
        </w:rPr>
        <w:t>с даты окончания</w:t>
      </w:r>
      <w:proofErr w:type="gramEnd"/>
      <w:r w:rsidRPr="00EF5434">
        <w:rPr>
          <w:rFonts w:ascii="Times New Roman CYR" w:hAnsi="Times New Roman CYR" w:cs="Times New Roman CYR"/>
          <w:sz w:val="28"/>
          <w:szCs w:val="28"/>
        </w:rPr>
        <w:t xml:space="preserve"> соответствующего отчетного периода.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Налог, подлежащий уплате по истечении налогового периода налогоплательщиками, являющимися организациями, уплачивается не позднее 10 февраля года, следующего за истекшим налоговым периодом.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3. </w:t>
      </w:r>
      <w:r w:rsidRPr="00EF5434">
        <w:rPr>
          <w:rFonts w:ascii="Times New Roman CYR" w:hAnsi="Times New Roman CYR" w:cs="Times New Roman CYR"/>
          <w:sz w:val="28"/>
          <w:szCs w:val="28"/>
        </w:rPr>
        <w:t>Налогоплательщики, являющиеся физическими лицами, производят уплату налога не позднее 1 октября года, следующего за истекшим налоговым периодом.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Статья 5. Налоговые льготы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1. </w:t>
      </w:r>
      <w:r w:rsidRPr="00EF5434">
        <w:rPr>
          <w:rFonts w:ascii="Times New Roman CYR" w:hAnsi="Times New Roman CYR" w:cs="Times New Roman CYR"/>
          <w:sz w:val="28"/>
          <w:szCs w:val="28"/>
        </w:rPr>
        <w:t>От уплаты налога освобождаются: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>1)</w:t>
      </w:r>
      <w:r w:rsidRPr="00EF5434">
        <w:rPr>
          <w:rFonts w:ascii="Times New Roman CYR" w:hAnsi="Times New Roman CYR" w:cs="Times New Roman CYR"/>
          <w:sz w:val="28"/>
          <w:szCs w:val="28"/>
        </w:rPr>
        <w:t>Герои Советского Союза, Герои Российской Федерации, полные кавалеры ордена Славы;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2) </w:t>
      </w:r>
      <w:r w:rsidRPr="00EF5434">
        <w:rPr>
          <w:rFonts w:ascii="Times New Roman CYR" w:hAnsi="Times New Roman CYR" w:cs="Times New Roman CYR"/>
          <w:sz w:val="28"/>
          <w:szCs w:val="28"/>
        </w:rPr>
        <w:t>инвалиды, имеющие I группу инвалидности, а также лица, имеющие II группу инвалидности, установленную до 1 января 2004 года;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>3)</w:t>
      </w:r>
      <w:r w:rsidRPr="00EF5434">
        <w:rPr>
          <w:rFonts w:ascii="Times New Roman CYR" w:hAnsi="Times New Roman CYR" w:cs="Times New Roman CYR"/>
          <w:sz w:val="28"/>
          <w:szCs w:val="28"/>
        </w:rPr>
        <w:t>инвалиды с детства;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4) </w:t>
      </w:r>
      <w:r w:rsidRPr="00EF5434">
        <w:rPr>
          <w:rFonts w:ascii="Times New Roman CYR" w:hAnsi="Times New Roman CYR" w:cs="Times New Roman CYR"/>
          <w:sz w:val="28"/>
          <w:szCs w:val="28"/>
        </w:rPr>
        <w:t>ветераны и инвалиды Великой Отечественной войны, а также ветераны и инвалиды боевых действий;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F5434">
        <w:rPr>
          <w:sz w:val="28"/>
          <w:szCs w:val="28"/>
        </w:rPr>
        <w:t xml:space="preserve">.5) </w:t>
      </w:r>
      <w:r w:rsidRPr="00EF5434">
        <w:rPr>
          <w:rFonts w:ascii="Times New Roman CYR" w:hAnsi="Times New Roman CYR" w:cs="Times New Roman CYR"/>
          <w:sz w:val="28"/>
          <w:szCs w:val="28"/>
        </w:rPr>
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подвергшиеся воздействию радиации вследствие катастрофы на Чернобыльской АЭС" (в редакции Закона Российской Федерации от 18 июня 1992 года № 3061-1), в соответствии с Федеральным законом от 26 ноября 1998 года № 175-ФЗ "О социальной защите граждан Российской Федерации, подвергшихся воздействию радиации вследствие аварии</w:t>
      </w:r>
      <w:proofErr w:type="gramEnd"/>
      <w:r w:rsidRPr="00EF5434">
        <w:rPr>
          <w:rFonts w:ascii="Times New Roman CYR" w:hAnsi="Times New Roman CYR" w:cs="Times New Roman CYR"/>
          <w:sz w:val="28"/>
          <w:szCs w:val="28"/>
        </w:rPr>
        <w:t xml:space="preserve"> в 1957 году на производственном объединении "Маяк" и сбросов радиоактивных отходов в реку </w:t>
      </w:r>
      <w:proofErr w:type="spellStart"/>
      <w:r w:rsidRPr="00EF5434">
        <w:rPr>
          <w:rFonts w:ascii="Times New Roman CYR" w:hAnsi="Times New Roman CYR" w:cs="Times New Roman CYR"/>
          <w:sz w:val="28"/>
          <w:szCs w:val="28"/>
        </w:rPr>
        <w:t>Теча</w:t>
      </w:r>
      <w:proofErr w:type="spellEnd"/>
      <w:r w:rsidRPr="00EF5434">
        <w:rPr>
          <w:rFonts w:ascii="Times New Roman CYR" w:hAnsi="Times New Roman CYR" w:cs="Times New Roman CYR"/>
          <w:sz w:val="28"/>
          <w:szCs w:val="28"/>
        </w:rPr>
        <w:t xml:space="preserve"> и в соответствии с Федеральным законом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6) </w:t>
      </w:r>
      <w:r w:rsidRPr="00EF5434">
        <w:rPr>
          <w:rFonts w:ascii="Times New Roman CYR" w:hAnsi="Times New Roman CYR" w:cs="Times New Roman CYR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7) </w:t>
      </w:r>
      <w:r w:rsidRPr="00EF5434">
        <w:rPr>
          <w:rFonts w:ascii="Times New Roman CYR" w:hAnsi="Times New Roman CYR" w:cs="Times New Roman CYR"/>
          <w:sz w:val="28"/>
          <w:szCs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lastRenderedPageBreak/>
        <w:t xml:space="preserve">8) </w:t>
      </w:r>
      <w:r w:rsidRPr="00EF5434">
        <w:rPr>
          <w:rFonts w:ascii="Times New Roman CYR" w:hAnsi="Times New Roman CYR" w:cs="Times New Roman CYR"/>
          <w:sz w:val="28"/>
          <w:szCs w:val="28"/>
        </w:rPr>
        <w:t>многодетные семьи,  имеющие трех и более детей возрастом до 18  лет.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9) </w:t>
      </w:r>
      <w:r w:rsidRPr="00EF5434">
        <w:rPr>
          <w:rFonts w:ascii="Times New Roman CYR" w:hAnsi="Times New Roman CYR" w:cs="Times New Roman CYR"/>
          <w:sz w:val="28"/>
          <w:szCs w:val="28"/>
        </w:rPr>
        <w:t xml:space="preserve">органы местного самоуправления и другие бюджетные организации, находящиеся на территории </w:t>
      </w:r>
      <w:proofErr w:type="spellStart"/>
      <w:r w:rsidRPr="00EF5434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EF5434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в отношении земельных участков, используемых для осуществления возложенных на них полномочий.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2. </w:t>
      </w:r>
      <w:r w:rsidRPr="00EF5434">
        <w:rPr>
          <w:rFonts w:ascii="Times New Roman CYR" w:hAnsi="Times New Roman CYR" w:cs="Times New Roman CYR"/>
          <w:sz w:val="28"/>
          <w:szCs w:val="28"/>
        </w:rPr>
        <w:t>Налоговые льготы по налогу предоставляются налогоплательщикам по основаниям, установленным настоящим Решением, и применяются при условии предоставления в налоговые органы документов, подтверждающих право на льготы.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Граждане, имеющие право на льготу, представляют в налоговый орган заявление о предоставлении льготы и документы, подтверждающие право на льготы.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3. </w:t>
      </w:r>
      <w:r w:rsidRPr="00EF5434">
        <w:rPr>
          <w:rFonts w:ascii="Times New Roman CYR" w:hAnsi="Times New Roman CYR" w:cs="Times New Roman CYR"/>
          <w:sz w:val="28"/>
          <w:szCs w:val="28"/>
        </w:rPr>
        <w:t>Налогоплательщики, являющиеся организациями, имеющие право на льготы, представляют необходимые документы в налоговые органы одновременно с подачей декларации.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4. </w:t>
      </w:r>
      <w:r w:rsidRPr="00EF5434">
        <w:rPr>
          <w:rFonts w:ascii="Times New Roman CYR" w:hAnsi="Times New Roman CYR" w:cs="Times New Roman CYR"/>
          <w:sz w:val="28"/>
          <w:szCs w:val="28"/>
        </w:rPr>
        <w:t>Налогоплательщики, являющиеся физическими лицами, имеющие право на льготы, самостоятельно представляют необходимые документы в налоговые органы по месту регистрации земельного участка в срок до 1 февраля года, следующего за истекшим налоговым периодом.</w:t>
      </w:r>
    </w:p>
    <w:p w:rsidR="00AF5A8E" w:rsidRPr="00EF5434" w:rsidRDefault="00AF5A8E" w:rsidP="00EF543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5. </w:t>
      </w:r>
      <w:r w:rsidRPr="00EF5434">
        <w:rPr>
          <w:rFonts w:ascii="Times New Roman CYR" w:hAnsi="Times New Roman CYR" w:cs="Times New Roman CYR"/>
          <w:sz w:val="28"/>
          <w:szCs w:val="28"/>
        </w:rPr>
        <w:t>Основаниями для предоставления льготы являются: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 </w:t>
      </w:r>
      <w:proofErr w:type="gramStart"/>
      <w:r w:rsidRPr="00EF5434">
        <w:rPr>
          <w:rFonts w:ascii="Times New Roman CYR" w:hAnsi="Times New Roman CYR" w:cs="Times New Roman CYR"/>
          <w:sz w:val="28"/>
          <w:szCs w:val="28"/>
        </w:rPr>
        <w:t>Документы</w:t>
      </w:r>
      <w:proofErr w:type="gramEnd"/>
      <w:r w:rsidRPr="00EF5434">
        <w:rPr>
          <w:rFonts w:ascii="Times New Roman CYR" w:hAnsi="Times New Roman CYR" w:cs="Times New Roman CYR"/>
          <w:sz w:val="28"/>
          <w:szCs w:val="28"/>
        </w:rPr>
        <w:t xml:space="preserve"> подтверждающие право на льготы: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1) </w:t>
      </w:r>
      <w:r w:rsidRPr="00EF5434">
        <w:rPr>
          <w:rFonts w:ascii="Times New Roman CYR" w:hAnsi="Times New Roman CYR" w:cs="Times New Roman CYR"/>
          <w:sz w:val="28"/>
          <w:szCs w:val="28"/>
        </w:rPr>
        <w:t>удостоверение Героев Советского Союза, Героев Российской Федерации, полных кавалеров ордена Славы;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2) </w:t>
      </w:r>
      <w:r w:rsidRPr="00EF5434">
        <w:rPr>
          <w:rFonts w:ascii="Times New Roman CYR" w:hAnsi="Times New Roman CYR" w:cs="Times New Roman CYR"/>
          <w:sz w:val="28"/>
          <w:szCs w:val="28"/>
        </w:rPr>
        <w:t>справка МСЦЭК, подтверждающая инвалидность;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3) </w:t>
      </w:r>
      <w:r w:rsidRPr="00EF5434">
        <w:rPr>
          <w:rFonts w:ascii="Times New Roman CYR" w:hAnsi="Times New Roman CYR" w:cs="Times New Roman CYR"/>
          <w:sz w:val="28"/>
          <w:szCs w:val="28"/>
        </w:rPr>
        <w:t>удостоверение ветеранов и инвалидов Великой Отечественной войны, а также ветеранов и инвалидов боевых действий;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sz w:val="28"/>
          <w:szCs w:val="28"/>
        </w:rPr>
        <w:t xml:space="preserve">4) </w:t>
      </w:r>
      <w:r w:rsidRPr="00EF5434">
        <w:rPr>
          <w:rFonts w:ascii="Times New Roman CYR" w:hAnsi="Times New Roman CYR" w:cs="Times New Roman CYR"/>
          <w:sz w:val="28"/>
          <w:szCs w:val="28"/>
        </w:rPr>
        <w:t>удостоверение многодетной семьи и т.д.</w:t>
      </w:r>
    </w:p>
    <w:p w:rsidR="00AF5A8E" w:rsidRPr="00EF5434" w:rsidRDefault="00AF5A8E" w:rsidP="00AF5A8E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 xml:space="preserve">Статья 6. Администрации </w:t>
      </w:r>
      <w:proofErr w:type="spellStart"/>
      <w:r w:rsidRPr="00EF5434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EF5434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опубликовать данное решение на информационном стенде администрации</w:t>
      </w:r>
      <w:proofErr w:type="gramStart"/>
      <w:r w:rsidRPr="00EF5434"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Статья 7. Заключительные положения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F5434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AF5A8E" w:rsidRPr="00EF5434" w:rsidRDefault="00AF5A8E" w:rsidP="00AF5A8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AF5A8E" w:rsidRPr="00EF5434" w:rsidRDefault="00AF5A8E" w:rsidP="00AF5A8E">
      <w:pPr>
        <w:rPr>
          <w:sz w:val="28"/>
          <w:szCs w:val="28"/>
        </w:rPr>
      </w:pPr>
    </w:p>
    <w:p w:rsidR="00AF5A8E" w:rsidRPr="00EF5434" w:rsidRDefault="00AF5A8E" w:rsidP="00AF5A8E">
      <w:pPr>
        <w:rPr>
          <w:sz w:val="28"/>
          <w:szCs w:val="28"/>
        </w:rPr>
      </w:pPr>
    </w:p>
    <w:p w:rsidR="00AF5A8E" w:rsidRPr="00EF5434" w:rsidRDefault="00AF5A8E" w:rsidP="00AF5A8E">
      <w:pPr>
        <w:rPr>
          <w:sz w:val="28"/>
          <w:szCs w:val="28"/>
        </w:rPr>
      </w:pPr>
    </w:p>
    <w:p w:rsidR="00AF5A8E" w:rsidRPr="00EF5434" w:rsidRDefault="00EF5434" w:rsidP="00AF5A8E">
      <w:pPr>
        <w:pStyle w:val="WW-"/>
        <w:widowControl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AF5A8E" w:rsidRPr="00EF543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</w:p>
    <w:p w:rsidR="00AF5A8E" w:rsidRPr="00EF5434" w:rsidRDefault="00EF5434" w:rsidP="00AF5A8E">
      <w:pPr>
        <w:pStyle w:val="WW-"/>
        <w:widowControl w:val="0"/>
        <w:spacing w:after="0" w:line="100" w:lineRule="atLeast"/>
        <w:rPr>
          <w:sz w:val="28"/>
          <w:szCs w:val="28"/>
        </w:rPr>
        <w:sectPr w:rsidR="00AF5A8E" w:rsidRPr="00EF5434" w:rsidSect="00BE7909">
          <w:pgSz w:w="11906" w:h="16838"/>
          <w:pgMar w:top="1134" w:right="850" w:bottom="719" w:left="1417" w:header="720" w:footer="720" w:gutter="0"/>
          <w:cols w:space="720"/>
          <w:docGrid w:linePitch="600" w:charSpace="3276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AF5A8E" w:rsidRPr="00EF5434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F5A8E" w:rsidRPr="00EF5434">
        <w:rPr>
          <w:rFonts w:ascii="Times New Roman" w:eastAsia="Times New Roman" w:hAnsi="Times New Roman" w:cs="Times New Roman"/>
          <w:sz w:val="28"/>
          <w:szCs w:val="28"/>
        </w:rPr>
        <w:t>И.Г.Здорова</w:t>
      </w:r>
      <w:proofErr w:type="spellEnd"/>
    </w:p>
    <w:p w:rsidR="0009799B" w:rsidRPr="00EF5434" w:rsidRDefault="00EF5434" w:rsidP="00EF5434">
      <w:pPr>
        <w:rPr>
          <w:sz w:val="28"/>
          <w:szCs w:val="28"/>
        </w:rPr>
      </w:pPr>
      <w:bookmarkStart w:id="0" w:name="_GoBack"/>
      <w:bookmarkEnd w:id="0"/>
    </w:p>
    <w:sectPr w:rsidR="0009799B" w:rsidRPr="00EF5434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68"/>
    <w:rsid w:val="00053FDC"/>
    <w:rsid w:val="005542BE"/>
    <w:rsid w:val="00807B6E"/>
    <w:rsid w:val="00AF5A8E"/>
    <w:rsid w:val="00E27D68"/>
    <w:rsid w:val="00EB06DD"/>
    <w:rsid w:val="00E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F5A8E"/>
    <w:rPr>
      <w:sz w:val="20"/>
      <w:szCs w:val="20"/>
      <w:lang w:val="en-US" w:eastAsia="en-US"/>
    </w:rPr>
  </w:style>
  <w:style w:type="paragraph" w:customStyle="1" w:styleId="WW-">
    <w:name w:val="WW-Базовый"/>
    <w:rsid w:val="00AF5A8E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F5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A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F5A8E"/>
    <w:rPr>
      <w:sz w:val="20"/>
      <w:szCs w:val="20"/>
      <w:lang w:val="en-US" w:eastAsia="en-US"/>
    </w:rPr>
  </w:style>
  <w:style w:type="paragraph" w:customStyle="1" w:styleId="WW-">
    <w:name w:val="WW-Базовый"/>
    <w:rsid w:val="00AF5A8E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F5A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28689B5B47528AD13FB5C4D09AEFF7856334FC7F911C7DC7A1B052D5BFDD3D36A506C3FA80B79qEh3G" TargetMode="External"/><Relationship Id="rId5" Type="http://schemas.openxmlformats.org/officeDocument/2006/relationships/hyperlink" Target="consultantplus://offline/ref=81B28689B5B47528AD13FB5C4D09AEFF7856334FC7F911C7DC7A1B052D5BFDD3D36A506C3FA80B79qEh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2016-04-28T10:10:00Z</dcterms:created>
  <dcterms:modified xsi:type="dcterms:W3CDTF">2016-04-28T13:38:00Z</dcterms:modified>
</cp:coreProperties>
</file>