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7D" w:rsidRPr="00EC11E6" w:rsidRDefault="0027057D" w:rsidP="0027057D">
      <w:pPr>
        <w:tabs>
          <w:tab w:val="left" w:pos="5670"/>
        </w:tabs>
        <w:jc w:val="center"/>
        <w:rPr>
          <w:rFonts w:ascii="Times New Roman" w:eastAsia="Times New Roman" w:hAnsi="Times New Roman" w:cs="Arial"/>
          <w:sz w:val="28"/>
          <w:szCs w:val="28"/>
        </w:rPr>
      </w:pPr>
      <w:bookmarkStart w:id="0" w:name="bookmark5"/>
    </w:p>
    <w:p w:rsidR="0027057D" w:rsidRPr="00EC11E6" w:rsidRDefault="00EC11E6" w:rsidP="0027057D">
      <w:pPr>
        <w:tabs>
          <w:tab w:val="left" w:pos="5670"/>
        </w:tabs>
        <w:jc w:val="center"/>
        <w:rPr>
          <w:rFonts w:ascii="Times New Roman" w:eastAsia="Times New Roman" w:hAnsi="Times New Roman" w:cs="Arial"/>
          <w:b/>
          <w:caps/>
          <w:sz w:val="28"/>
          <w:szCs w:val="28"/>
        </w:rPr>
      </w:pPr>
      <w:r>
        <w:rPr>
          <w:rFonts w:ascii="Times New Roman" w:eastAsia="Times New Roman" w:hAnsi="Times New Roman" w:cs="Arial"/>
          <w:b/>
          <w:caps/>
          <w:sz w:val="28"/>
          <w:szCs w:val="28"/>
        </w:rPr>
        <w:t>Республика</w:t>
      </w:r>
      <w:r w:rsidR="0027057D" w:rsidRPr="00EC11E6">
        <w:rPr>
          <w:rFonts w:ascii="Times New Roman" w:eastAsia="Times New Roman" w:hAnsi="Times New Roman" w:cs="Arial"/>
          <w:b/>
          <w:caps/>
          <w:sz w:val="28"/>
          <w:szCs w:val="28"/>
        </w:rPr>
        <w:t xml:space="preserve"> Крым</w:t>
      </w:r>
    </w:p>
    <w:p w:rsidR="0027057D" w:rsidRPr="00EC11E6" w:rsidRDefault="00EC11E6" w:rsidP="0027057D">
      <w:pPr>
        <w:tabs>
          <w:tab w:val="left" w:pos="5670"/>
        </w:tabs>
        <w:jc w:val="center"/>
        <w:rPr>
          <w:rFonts w:ascii="Times New Roman" w:eastAsia="Times New Roman" w:hAnsi="Times New Roman" w:cs="Arial"/>
          <w:b/>
          <w:caps/>
          <w:sz w:val="28"/>
          <w:szCs w:val="28"/>
        </w:rPr>
      </w:pPr>
      <w:r>
        <w:rPr>
          <w:rFonts w:ascii="Times New Roman" w:eastAsia="Times New Roman" w:hAnsi="Times New Roman" w:cs="Arial"/>
          <w:b/>
          <w:caps/>
          <w:sz w:val="28"/>
          <w:szCs w:val="28"/>
        </w:rPr>
        <w:t xml:space="preserve">Белогорский </w:t>
      </w:r>
      <w:r w:rsidR="0027057D" w:rsidRPr="00EC11E6">
        <w:rPr>
          <w:rFonts w:ascii="Times New Roman" w:eastAsia="Times New Roman" w:hAnsi="Times New Roman" w:cs="Arial"/>
          <w:b/>
          <w:caps/>
          <w:sz w:val="28"/>
          <w:szCs w:val="28"/>
        </w:rPr>
        <w:t>район</w:t>
      </w:r>
    </w:p>
    <w:p w:rsidR="0027057D" w:rsidRPr="00EC11E6" w:rsidRDefault="00EC11E6" w:rsidP="0027057D">
      <w:pPr>
        <w:tabs>
          <w:tab w:val="left" w:pos="5670"/>
        </w:tabs>
        <w:jc w:val="center"/>
        <w:rPr>
          <w:rFonts w:ascii="Times New Roman" w:eastAsia="Times New Roman" w:hAnsi="Times New Roman" w:cs="Arial"/>
          <w:b/>
          <w:caps/>
          <w:sz w:val="28"/>
          <w:szCs w:val="28"/>
        </w:rPr>
      </w:pPr>
      <w:r>
        <w:rPr>
          <w:rFonts w:ascii="Times New Roman" w:eastAsia="Times New Roman" w:hAnsi="Times New Roman" w:cs="Arial"/>
          <w:b/>
          <w:caps/>
          <w:sz w:val="28"/>
          <w:szCs w:val="28"/>
        </w:rPr>
        <w:t>Цветочненский сельский</w:t>
      </w:r>
      <w:r w:rsidR="0027057D" w:rsidRPr="00EC11E6">
        <w:rPr>
          <w:rFonts w:ascii="Times New Roman" w:eastAsia="Times New Roman" w:hAnsi="Times New Roman" w:cs="Arial"/>
          <w:b/>
          <w:caps/>
          <w:sz w:val="28"/>
          <w:szCs w:val="28"/>
        </w:rPr>
        <w:t xml:space="preserve"> совет</w:t>
      </w:r>
    </w:p>
    <w:p w:rsidR="0027057D" w:rsidRPr="00EC11E6" w:rsidRDefault="0027057D" w:rsidP="0027057D">
      <w:pPr>
        <w:tabs>
          <w:tab w:val="left" w:pos="5670"/>
        </w:tabs>
        <w:ind w:left="-142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27057D" w:rsidRPr="00EC11E6" w:rsidRDefault="0027057D" w:rsidP="0027057D">
      <w:pPr>
        <w:tabs>
          <w:tab w:val="left" w:pos="5670"/>
        </w:tabs>
        <w:ind w:left="-142"/>
        <w:jc w:val="center"/>
        <w:rPr>
          <w:rFonts w:ascii="Times New Roman" w:eastAsia="Times New Roman" w:hAnsi="Times New Roman" w:cs="Arial"/>
          <w:i/>
          <w:sz w:val="28"/>
          <w:szCs w:val="28"/>
        </w:rPr>
      </w:pPr>
      <w:r w:rsidRPr="00EC11E6">
        <w:rPr>
          <w:rFonts w:ascii="Times New Roman" w:eastAsia="Times New Roman" w:hAnsi="Times New Roman" w:cs="Arial"/>
          <w:i/>
          <w:sz w:val="28"/>
          <w:szCs w:val="28"/>
        </w:rPr>
        <w:t xml:space="preserve">18 - </w:t>
      </w:r>
      <w:r w:rsidR="00EC11E6">
        <w:rPr>
          <w:rFonts w:ascii="Times New Roman" w:eastAsia="Times New Roman" w:hAnsi="Times New Roman" w:cs="Arial"/>
          <w:i/>
          <w:sz w:val="28"/>
          <w:szCs w:val="28"/>
        </w:rPr>
        <w:t>я сессия сельского</w:t>
      </w:r>
      <w:r w:rsidRPr="00EC11E6">
        <w:rPr>
          <w:rFonts w:ascii="Times New Roman" w:eastAsia="Times New Roman" w:hAnsi="Times New Roman" w:cs="Arial"/>
          <w:i/>
          <w:sz w:val="28"/>
          <w:szCs w:val="28"/>
        </w:rPr>
        <w:t xml:space="preserve"> </w:t>
      </w:r>
      <w:r w:rsidR="00EC11E6">
        <w:rPr>
          <w:rFonts w:ascii="Times New Roman" w:eastAsia="Times New Roman" w:hAnsi="Times New Roman" w:cs="Arial"/>
          <w:i/>
          <w:sz w:val="28"/>
          <w:szCs w:val="28"/>
        </w:rPr>
        <w:t xml:space="preserve">совета 1 </w:t>
      </w:r>
      <w:r w:rsidRPr="00EC11E6">
        <w:rPr>
          <w:rFonts w:ascii="Times New Roman" w:eastAsia="Times New Roman" w:hAnsi="Times New Roman" w:cs="Arial"/>
          <w:i/>
          <w:sz w:val="28"/>
          <w:szCs w:val="28"/>
        </w:rPr>
        <w:t>созыва</w:t>
      </w:r>
    </w:p>
    <w:p w:rsidR="0027057D" w:rsidRPr="00EC11E6" w:rsidRDefault="0027057D" w:rsidP="0027057D">
      <w:pPr>
        <w:tabs>
          <w:tab w:val="left" w:pos="5670"/>
        </w:tabs>
        <w:ind w:left="-142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EC11E6">
        <w:rPr>
          <w:rFonts w:ascii="Times New Roman" w:eastAsia="Times New Roman" w:hAnsi="Times New Roman" w:cs="Arial"/>
          <w:sz w:val="28"/>
          <w:szCs w:val="28"/>
        </w:rPr>
        <w:t>РЕШЕНИЕ</w:t>
      </w:r>
    </w:p>
    <w:p w:rsidR="0027057D" w:rsidRPr="00EC11E6" w:rsidRDefault="0027057D" w:rsidP="0027057D">
      <w:pPr>
        <w:tabs>
          <w:tab w:val="left" w:pos="5670"/>
        </w:tabs>
        <w:ind w:left="-142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27057D" w:rsidRPr="00EC11E6" w:rsidRDefault="00EC11E6" w:rsidP="0027057D">
      <w:pPr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30 декабря </w:t>
      </w:r>
      <w:r w:rsidR="0027057D" w:rsidRPr="00EC11E6">
        <w:rPr>
          <w:rFonts w:ascii="Times New Roman" w:eastAsia="Times New Roman" w:hAnsi="Times New Roman" w:cs="Arial"/>
          <w:sz w:val="28"/>
          <w:szCs w:val="28"/>
        </w:rPr>
        <w:t>2015 г.</w:t>
      </w: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</w:r>
      <w:r w:rsidR="0027057D" w:rsidRPr="00EC11E6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spellStart"/>
      <w:r w:rsidR="0027057D" w:rsidRPr="00EC11E6">
        <w:rPr>
          <w:rFonts w:ascii="Times New Roman" w:eastAsia="Times New Roman" w:hAnsi="Times New Roman" w:cs="Arial"/>
          <w:sz w:val="28"/>
          <w:szCs w:val="28"/>
        </w:rPr>
        <w:t>с</w:t>
      </w:r>
      <w:proofErr w:type="gramStart"/>
      <w:r w:rsidR="0027057D" w:rsidRPr="00EC11E6">
        <w:rPr>
          <w:rFonts w:ascii="Times New Roman" w:eastAsia="Times New Roman" w:hAnsi="Times New Roman" w:cs="Arial"/>
          <w:sz w:val="28"/>
          <w:szCs w:val="28"/>
        </w:rPr>
        <w:t>.Ц</w:t>
      </w:r>
      <w:proofErr w:type="gramEnd"/>
      <w:r w:rsidR="0027057D" w:rsidRPr="00EC11E6">
        <w:rPr>
          <w:rFonts w:ascii="Times New Roman" w:eastAsia="Times New Roman" w:hAnsi="Times New Roman" w:cs="Arial"/>
          <w:sz w:val="28"/>
          <w:szCs w:val="28"/>
        </w:rPr>
        <w:t>веточное</w:t>
      </w:r>
      <w:proofErr w:type="spellEnd"/>
      <w:r w:rsidR="0027057D" w:rsidRPr="00EC11E6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</w:r>
      <w:r>
        <w:rPr>
          <w:rFonts w:ascii="Times New Roman" w:eastAsia="Times New Roman" w:hAnsi="Times New Roman" w:cs="Arial"/>
          <w:sz w:val="28"/>
          <w:szCs w:val="28"/>
        </w:rPr>
        <w:tab/>
        <w:t xml:space="preserve">№ </w:t>
      </w:r>
      <w:r w:rsidR="0027057D" w:rsidRPr="00EC11E6">
        <w:rPr>
          <w:rFonts w:ascii="Times New Roman" w:eastAsia="Times New Roman" w:hAnsi="Times New Roman" w:cs="Arial"/>
          <w:sz w:val="28"/>
          <w:szCs w:val="28"/>
        </w:rPr>
        <w:t>184</w:t>
      </w:r>
    </w:p>
    <w:p w:rsidR="0027057D" w:rsidRPr="00EC11E6" w:rsidRDefault="0027057D" w:rsidP="0027057D">
      <w:pPr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EC11E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27057D" w:rsidRPr="00EC11E6" w:rsidRDefault="0027057D" w:rsidP="0027057D">
      <w:pPr>
        <w:pStyle w:val="20"/>
        <w:keepNext/>
        <w:keepLines/>
        <w:shd w:val="clear" w:color="auto" w:fill="auto"/>
        <w:jc w:val="left"/>
        <w:rPr>
          <w:sz w:val="28"/>
          <w:szCs w:val="28"/>
        </w:rPr>
      </w:pPr>
    </w:p>
    <w:p w:rsidR="0027057D" w:rsidRPr="00EC11E6" w:rsidRDefault="0027057D" w:rsidP="00EC11E6">
      <w:pPr>
        <w:pStyle w:val="2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Об утверждении Порядка заключения органами местного</w:t>
      </w:r>
      <w:bookmarkEnd w:id="0"/>
    </w:p>
    <w:p w:rsidR="0027057D" w:rsidRPr="00EC11E6" w:rsidRDefault="0027057D" w:rsidP="00EC11E6">
      <w:pPr>
        <w:pStyle w:val="20"/>
        <w:keepNext/>
        <w:keepLines/>
        <w:shd w:val="clear" w:color="auto" w:fill="auto"/>
        <w:tabs>
          <w:tab w:val="left" w:leader="underscore" w:pos="7217"/>
          <w:tab w:val="left" w:leader="underscore" w:pos="8705"/>
          <w:tab w:val="left" w:leader="underscore" w:pos="9122"/>
        </w:tabs>
        <w:spacing w:line="240" w:lineRule="auto"/>
        <w:ind w:left="40" w:hanging="40"/>
        <w:jc w:val="left"/>
        <w:rPr>
          <w:sz w:val="28"/>
          <w:szCs w:val="28"/>
        </w:rPr>
      </w:pPr>
      <w:bookmarkStart w:id="1" w:name="bookmark6"/>
      <w:r w:rsidRPr="00EC11E6">
        <w:rPr>
          <w:sz w:val="28"/>
          <w:szCs w:val="28"/>
        </w:rPr>
        <w:t xml:space="preserve">самоуправления муниципального образования </w:t>
      </w:r>
      <w:bookmarkStart w:id="2" w:name="bookmark7"/>
      <w:bookmarkEnd w:id="1"/>
      <w:proofErr w:type="spellStart"/>
      <w:r w:rsidR="00EC11E6">
        <w:rPr>
          <w:sz w:val="28"/>
          <w:szCs w:val="28"/>
        </w:rPr>
        <w:t>Цветочненское</w:t>
      </w:r>
      <w:proofErr w:type="spellEnd"/>
      <w:r w:rsidR="00EC11E6">
        <w:rPr>
          <w:sz w:val="28"/>
          <w:szCs w:val="28"/>
        </w:rPr>
        <w:t xml:space="preserve"> </w:t>
      </w:r>
      <w:proofErr w:type="gramStart"/>
      <w:r w:rsidRPr="00EC11E6">
        <w:rPr>
          <w:sz w:val="28"/>
          <w:szCs w:val="28"/>
        </w:rPr>
        <w:t>сельское</w:t>
      </w:r>
      <w:proofErr w:type="gramEnd"/>
    </w:p>
    <w:p w:rsidR="0027057D" w:rsidRPr="00EC11E6" w:rsidRDefault="0027057D" w:rsidP="00EC11E6">
      <w:pPr>
        <w:pStyle w:val="20"/>
        <w:keepNext/>
        <w:keepLines/>
        <w:shd w:val="clear" w:color="auto" w:fill="auto"/>
        <w:tabs>
          <w:tab w:val="left" w:leader="underscore" w:pos="7217"/>
          <w:tab w:val="left" w:leader="underscore" w:pos="8705"/>
          <w:tab w:val="left" w:leader="underscore" w:pos="9122"/>
        </w:tabs>
        <w:spacing w:line="240" w:lineRule="auto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поселение Бело</w:t>
      </w:r>
      <w:r w:rsidR="00EC11E6">
        <w:rPr>
          <w:sz w:val="28"/>
          <w:szCs w:val="28"/>
        </w:rPr>
        <w:t>горского района Республики Крым соглашений</w:t>
      </w:r>
      <w:r w:rsidRPr="00EC11E6">
        <w:rPr>
          <w:sz w:val="28"/>
          <w:szCs w:val="28"/>
        </w:rPr>
        <w:t xml:space="preserve"> с органами</w:t>
      </w:r>
    </w:p>
    <w:p w:rsidR="0027057D" w:rsidRPr="00EC11E6" w:rsidRDefault="0027057D" w:rsidP="00EC11E6">
      <w:pPr>
        <w:pStyle w:val="20"/>
        <w:keepNext/>
        <w:keepLines/>
        <w:shd w:val="clear" w:color="auto" w:fill="auto"/>
        <w:tabs>
          <w:tab w:val="left" w:leader="underscore" w:pos="7217"/>
          <w:tab w:val="left" w:leader="underscore" w:pos="8705"/>
          <w:tab w:val="left" w:leader="underscore" w:pos="9122"/>
        </w:tabs>
        <w:spacing w:line="240" w:lineRule="auto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местного самоуправления</w:t>
      </w:r>
      <w:bookmarkEnd w:id="2"/>
      <w:r w:rsidRPr="00EC11E6">
        <w:rPr>
          <w:sz w:val="28"/>
          <w:szCs w:val="28"/>
        </w:rPr>
        <w:t xml:space="preserve"> </w:t>
      </w:r>
      <w:bookmarkStart w:id="3" w:name="bookmark8"/>
      <w:r w:rsidRPr="00EC11E6">
        <w:rPr>
          <w:sz w:val="28"/>
          <w:szCs w:val="28"/>
        </w:rPr>
        <w:t>муниципального образования</w:t>
      </w:r>
      <w:bookmarkEnd w:id="3"/>
    </w:p>
    <w:p w:rsidR="0027057D" w:rsidRPr="00EC11E6" w:rsidRDefault="00EC11E6" w:rsidP="00EC11E6">
      <w:pPr>
        <w:pStyle w:val="20"/>
        <w:keepNext/>
        <w:keepLines/>
        <w:shd w:val="clear" w:color="auto" w:fill="auto"/>
        <w:tabs>
          <w:tab w:val="left" w:leader="underscore" w:pos="7217"/>
          <w:tab w:val="left" w:leader="underscore" w:pos="8705"/>
          <w:tab w:val="left" w:leader="underscore" w:pos="9122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Белогорский </w:t>
      </w:r>
      <w:r w:rsidR="0027057D" w:rsidRPr="00EC11E6">
        <w:rPr>
          <w:sz w:val="28"/>
          <w:szCs w:val="28"/>
        </w:rPr>
        <w:t>район Республики Крым</w:t>
      </w:r>
      <w:bookmarkStart w:id="4" w:name="bookmark9"/>
      <w:r w:rsidR="0027057D" w:rsidRPr="00EC11E6">
        <w:rPr>
          <w:sz w:val="28"/>
          <w:szCs w:val="28"/>
        </w:rPr>
        <w:t xml:space="preserve"> о передаче (принятии) осуществления</w:t>
      </w:r>
    </w:p>
    <w:p w:rsidR="0027057D" w:rsidRPr="00EC11E6" w:rsidRDefault="0027057D" w:rsidP="00EC11E6">
      <w:pPr>
        <w:pStyle w:val="20"/>
        <w:keepNext/>
        <w:keepLines/>
        <w:shd w:val="clear" w:color="auto" w:fill="auto"/>
        <w:tabs>
          <w:tab w:val="left" w:leader="underscore" w:pos="7217"/>
          <w:tab w:val="left" w:leader="underscore" w:pos="8705"/>
          <w:tab w:val="left" w:leader="underscore" w:pos="9122"/>
        </w:tabs>
        <w:spacing w:line="240" w:lineRule="auto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части полномочий по решению вопросов местного значения</w:t>
      </w:r>
      <w:bookmarkEnd w:id="4"/>
    </w:p>
    <w:p w:rsidR="0027057D" w:rsidRPr="00EC11E6" w:rsidRDefault="0027057D" w:rsidP="00EC11E6">
      <w:pPr>
        <w:pStyle w:val="2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7057D" w:rsidRPr="00EC11E6" w:rsidRDefault="0027057D" w:rsidP="0027057D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27057D" w:rsidRPr="00EC11E6" w:rsidRDefault="0027057D" w:rsidP="00EC11E6">
      <w:pPr>
        <w:pStyle w:val="a4"/>
        <w:shd w:val="clear" w:color="auto" w:fill="auto"/>
        <w:spacing w:before="0" w:after="0" w:line="240" w:lineRule="auto"/>
        <w:ind w:left="40" w:right="23" w:firstLine="499"/>
        <w:rPr>
          <w:sz w:val="28"/>
          <w:szCs w:val="28"/>
        </w:rPr>
      </w:pPr>
      <w:proofErr w:type="gramStart"/>
      <w:r w:rsidRPr="00EC11E6">
        <w:rPr>
          <w:sz w:val="28"/>
          <w:szCs w:val="28"/>
        </w:rPr>
        <w:t>Руководствуясь частью 4 с</w:t>
      </w:r>
      <w:r w:rsidR="00EC11E6">
        <w:rPr>
          <w:sz w:val="28"/>
          <w:szCs w:val="28"/>
        </w:rPr>
        <w:t>татьи 15 Федерального закона от</w:t>
      </w:r>
      <w:r w:rsidRPr="00EC11E6">
        <w:rPr>
          <w:sz w:val="28"/>
          <w:szCs w:val="28"/>
        </w:rPr>
        <w:t xml:space="preserve"> 6 октября 2003 года </w:t>
      </w:r>
      <w:r w:rsidR="00EC11E6">
        <w:rPr>
          <w:sz w:val="28"/>
          <w:szCs w:val="28"/>
        </w:rPr>
        <w:t xml:space="preserve">№ </w:t>
      </w:r>
      <w:r w:rsidRPr="00EC11E6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Бюджетным кодексом Российской Федерации, на основании Устава </w:t>
      </w:r>
      <w:r w:rsidRPr="00EC11E6">
        <w:rPr>
          <w:rFonts w:eastAsia="Times New Roman" w:cs="Arial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C11E6">
        <w:rPr>
          <w:rFonts w:eastAsia="Times New Roman" w:cs="Arial"/>
          <w:color w:val="000000"/>
          <w:sz w:val="28"/>
          <w:szCs w:val="28"/>
          <w:lang w:eastAsia="ru-RU"/>
        </w:rPr>
        <w:t>Цветочненское</w:t>
      </w:r>
      <w:proofErr w:type="spellEnd"/>
      <w:r w:rsidRPr="00EC11E6">
        <w:rPr>
          <w:rFonts w:eastAsia="Times New Roman" w:cs="Arial"/>
          <w:color w:val="000000"/>
          <w:sz w:val="28"/>
          <w:szCs w:val="28"/>
          <w:lang w:eastAsia="ru-RU"/>
        </w:rPr>
        <w:t xml:space="preserve"> сельское поселение,</w:t>
      </w:r>
      <w:r w:rsidR="00EC11E6">
        <w:rPr>
          <w:rFonts w:eastAsia="Times New Roman" w:cs="Arial"/>
          <w:color w:val="000000"/>
          <w:sz w:val="28"/>
          <w:szCs w:val="28"/>
          <w:lang w:eastAsia="ru-RU"/>
        </w:rPr>
        <w:t xml:space="preserve"> принятого </w:t>
      </w:r>
      <w:r w:rsidRPr="00EC11E6">
        <w:rPr>
          <w:sz w:val="28"/>
          <w:szCs w:val="28"/>
        </w:rPr>
        <w:t xml:space="preserve">решением 3-й сессии </w:t>
      </w:r>
      <w:proofErr w:type="spellStart"/>
      <w:r w:rsidRPr="00EC11E6">
        <w:rPr>
          <w:sz w:val="28"/>
          <w:szCs w:val="28"/>
        </w:rPr>
        <w:t>Цветочненского</w:t>
      </w:r>
      <w:proofErr w:type="spellEnd"/>
      <w:r w:rsidRPr="00EC11E6">
        <w:rPr>
          <w:sz w:val="28"/>
          <w:szCs w:val="28"/>
        </w:rPr>
        <w:t xml:space="preserve"> сельского совета 1-го созыва от 06 ноября 2014 года № 15, </w:t>
      </w:r>
      <w:r w:rsidRPr="00EC11E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EC11E6">
        <w:rPr>
          <w:rFonts w:eastAsia="Times New Roman" w:cs="Arial"/>
          <w:sz w:val="28"/>
          <w:szCs w:val="28"/>
          <w:lang w:eastAsia="ru-RU"/>
        </w:rPr>
        <w:t>Цветочненский</w:t>
      </w:r>
      <w:proofErr w:type="spellEnd"/>
      <w:r w:rsidR="00EC11E6">
        <w:rPr>
          <w:rFonts w:eastAsia="Times New Roman" w:cs="Arial"/>
          <w:sz w:val="28"/>
          <w:szCs w:val="28"/>
          <w:lang w:eastAsia="ru-RU"/>
        </w:rPr>
        <w:t xml:space="preserve"> сельский</w:t>
      </w:r>
      <w:r w:rsidRPr="00EC11E6">
        <w:rPr>
          <w:rFonts w:eastAsia="Times New Roman" w:cs="Arial"/>
          <w:sz w:val="28"/>
          <w:szCs w:val="28"/>
          <w:lang w:eastAsia="ru-RU"/>
        </w:rPr>
        <w:t xml:space="preserve"> совет</w:t>
      </w:r>
      <w:proofErr w:type="gramEnd"/>
    </w:p>
    <w:p w:rsidR="0027057D" w:rsidRPr="00EC11E6" w:rsidRDefault="0027057D" w:rsidP="0027057D">
      <w:pPr>
        <w:pStyle w:val="a4"/>
        <w:shd w:val="clear" w:color="auto" w:fill="auto"/>
        <w:spacing w:before="0" w:after="306" w:line="270" w:lineRule="exact"/>
        <w:jc w:val="left"/>
        <w:rPr>
          <w:sz w:val="28"/>
          <w:szCs w:val="28"/>
        </w:rPr>
      </w:pPr>
      <w:r w:rsidRPr="00EC11E6">
        <w:rPr>
          <w:sz w:val="28"/>
          <w:szCs w:val="28"/>
        </w:rPr>
        <w:t xml:space="preserve"> РЕШИЛ:</w:t>
      </w:r>
    </w:p>
    <w:p w:rsidR="0027057D" w:rsidRPr="00EC11E6" w:rsidRDefault="00EC11E6" w:rsidP="0027057D">
      <w:pPr>
        <w:pStyle w:val="2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057D" w:rsidRPr="00EC11E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заключения</w:t>
      </w:r>
      <w:r w:rsidR="0027057D" w:rsidRPr="00EC11E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органами</w:t>
      </w:r>
      <w:r w:rsidR="0027057D" w:rsidRPr="00EC11E6">
        <w:rPr>
          <w:sz w:val="28"/>
          <w:szCs w:val="28"/>
        </w:rPr>
        <w:t xml:space="preserve"> местного самоуправления муниципального образования </w:t>
      </w:r>
      <w:proofErr w:type="spellStart"/>
      <w:r>
        <w:rPr>
          <w:sz w:val="28"/>
          <w:szCs w:val="28"/>
        </w:rPr>
        <w:t>Цветочненское</w:t>
      </w:r>
      <w:proofErr w:type="spellEnd"/>
      <w:r w:rsidR="0027057D" w:rsidRPr="00EC11E6">
        <w:rPr>
          <w:sz w:val="28"/>
          <w:szCs w:val="28"/>
        </w:rPr>
        <w:t xml:space="preserve"> сельское поселение Бело</w:t>
      </w:r>
      <w:r>
        <w:rPr>
          <w:sz w:val="28"/>
          <w:szCs w:val="28"/>
        </w:rPr>
        <w:t>горского района Республики Крым</w:t>
      </w:r>
      <w:r w:rsidR="0027057D" w:rsidRPr="00EC11E6">
        <w:rPr>
          <w:sz w:val="28"/>
          <w:szCs w:val="28"/>
        </w:rPr>
        <w:t xml:space="preserve"> соглашений с органами </w:t>
      </w:r>
      <w:r>
        <w:rPr>
          <w:sz w:val="28"/>
          <w:szCs w:val="28"/>
        </w:rPr>
        <w:t>местного самоуправления</w:t>
      </w:r>
      <w:r w:rsidR="0027057D" w:rsidRPr="00EC11E6">
        <w:rPr>
          <w:sz w:val="28"/>
          <w:szCs w:val="28"/>
        </w:rPr>
        <w:t xml:space="preserve"> муниципального образования</w:t>
      </w:r>
    </w:p>
    <w:p w:rsidR="0027057D" w:rsidRPr="00EC11E6" w:rsidRDefault="00EC11E6" w:rsidP="0027057D">
      <w:pPr>
        <w:pStyle w:val="20"/>
        <w:keepNext/>
        <w:keepLines/>
        <w:shd w:val="clear" w:color="auto" w:fill="auto"/>
        <w:tabs>
          <w:tab w:val="left" w:leader="underscore" w:pos="7217"/>
          <w:tab w:val="left" w:leader="underscore" w:pos="8705"/>
          <w:tab w:val="left" w:leader="underscore" w:pos="9122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Белогорский</w:t>
      </w:r>
      <w:r w:rsidR="0027057D" w:rsidRPr="00EC11E6">
        <w:rPr>
          <w:sz w:val="28"/>
          <w:szCs w:val="28"/>
        </w:rPr>
        <w:t xml:space="preserve"> район Республики Крым о передаче (принятии) осуществления части полномочий по решению вопросов местного значения</w:t>
      </w:r>
      <w:r>
        <w:rPr>
          <w:sz w:val="28"/>
          <w:szCs w:val="28"/>
        </w:rPr>
        <w:t xml:space="preserve"> / </w:t>
      </w:r>
      <w:r w:rsidR="0027057D" w:rsidRPr="00EC11E6">
        <w:rPr>
          <w:sz w:val="28"/>
          <w:szCs w:val="28"/>
        </w:rPr>
        <w:t>приложение 1/.</w:t>
      </w:r>
    </w:p>
    <w:p w:rsidR="0027057D" w:rsidRPr="00EC11E6" w:rsidRDefault="0027057D" w:rsidP="0027057D">
      <w:pPr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C11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C11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1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1E6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Данное решение обнародовать на информационном стенде в административном здании сельского совета и</w:t>
      </w:r>
      <w:r w:rsid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официальном </w:t>
      </w:r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Портале П</w:t>
      </w:r>
      <w:r w:rsid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равительства Республики Крым на</w:t>
      </w:r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стран</w:t>
      </w:r>
      <w:r w:rsid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ице Белогорского муниципального</w:t>
      </w:r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района </w:t>
      </w:r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http</w:t>
      </w:r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proofErr w:type="spellStart"/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belogorskiy</w:t>
      </w:r>
      <w:proofErr w:type="spellEnd"/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spellStart"/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rk</w:t>
      </w:r>
      <w:proofErr w:type="spellEnd"/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spellStart"/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gov</w:t>
      </w:r>
      <w:proofErr w:type="spellEnd"/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spellStart"/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  <w:t>ru</w:t>
      </w:r>
      <w:proofErr w:type="spellEnd"/>
      <w:r w:rsid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разделе - Муниципальные образования района, подраздел </w:t>
      </w:r>
      <w:proofErr w:type="spellStart"/>
      <w:r w:rsid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Цветочненское</w:t>
      </w:r>
      <w:proofErr w:type="spellEnd"/>
      <w:r w:rsid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сельское</w:t>
      </w:r>
      <w:r w:rsidRPr="00EC11E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поселение.</w:t>
      </w:r>
    </w:p>
    <w:p w:rsidR="0027057D" w:rsidRPr="00EC11E6" w:rsidRDefault="0027057D" w:rsidP="0027057D">
      <w:pPr>
        <w:widowControl w:val="0"/>
        <w:tabs>
          <w:tab w:val="left" w:pos="1566"/>
        </w:tabs>
        <w:ind w:left="20" w:right="40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C11E6">
        <w:rPr>
          <w:rFonts w:ascii="Times New Roman" w:eastAsiaTheme="minorHAnsi" w:hAnsi="Times New Roman" w:cs="Times New Roman"/>
          <w:sz w:val="28"/>
          <w:szCs w:val="28"/>
        </w:rPr>
        <w:t>3</w:t>
      </w:r>
      <w:r w:rsidR="00EC11E6">
        <w:rPr>
          <w:rFonts w:ascii="Times New Roman" w:eastAsiaTheme="minorHAnsi" w:hAnsi="Times New Roman" w:cs="Times New Roman"/>
          <w:sz w:val="28"/>
          <w:szCs w:val="28"/>
        </w:rPr>
        <w:t>. Настоящее решение</w:t>
      </w:r>
      <w:r w:rsidRPr="00EC11E6">
        <w:rPr>
          <w:rFonts w:ascii="Times New Roman" w:eastAsiaTheme="minorHAnsi" w:hAnsi="Times New Roman" w:cs="Times New Roman"/>
          <w:sz w:val="28"/>
          <w:szCs w:val="28"/>
        </w:rPr>
        <w:t xml:space="preserve"> вступает </w:t>
      </w:r>
      <w:r w:rsidR="00EC11E6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EC11E6">
        <w:rPr>
          <w:rFonts w:ascii="Times New Roman" w:eastAsiaTheme="minorHAnsi" w:hAnsi="Times New Roman" w:cs="Times New Roman"/>
          <w:sz w:val="28"/>
          <w:szCs w:val="28"/>
        </w:rPr>
        <w:t xml:space="preserve"> силу </w:t>
      </w:r>
      <w:r w:rsidR="00EC11E6">
        <w:rPr>
          <w:rFonts w:ascii="Times New Roman" w:eastAsiaTheme="minorHAnsi" w:hAnsi="Times New Roman" w:cs="Times New Roman"/>
          <w:sz w:val="28"/>
          <w:szCs w:val="28"/>
        </w:rPr>
        <w:t>со дня его</w:t>
      </w:r>
      <w:r w:rsidRPr="00EC11E6">
        <w:rPr>
          <w:rFonts w:ascii="Times New Roman" w:eastAsiaTheme="minorHAnsi" w:hAnsi="Times New Roman" w:cs="Times New Roman"/>
          <w:sz w:val="28"/>
          <w:szCs w:val="28"/>
        </w:rPr>
        <w:t xml:space="preserve"> официального обнародования.</w:t>
      </w:r>
    </w:p>
    <w:p w:rsidR="0027057D" w:rsidRPr="00EC11E6" w:rsidRDefault="0027057D" w:rsidP="0027057D">
      <w:pPr>
        <w:shd w:val="clear" w:color="auto" w:fill="FFFFFF"/>
        <w:rPr>
          <w:rFonts w:ascii="Times New Roman" w:eastAsia="Times New Roman" w:hAnsi="Times New Roman" w:cs="Arial"/>
          <w:sz w:val="28"/>
          <w:szCs w:val="28"/>
        </w:rPr>
      </w:pPr>
      <w:r w:rsidRPr="00EC11E6">
        <w:rPr>
          <w:rFonts w:ascii="Times New Roman" w:eastAsia="Times New Roman" w:hAnsi="Times New Roman" w:cs="Arial"/>
          <w:sz w:val="28"/>
          <w:szCs w:val="28"/>
        </w:rPr>
        <w:t> </w:t>
      </w:r>
    </w:p>
    <w:p w:rsidR="0027057D" w:rsidRPr="00EC11E6" w:rsidRDefault="0027057D" w:rsidP="0027057D">
      <w:pPr>
        <w:pStyle w:val="2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27057D" w:rsidRPr="00EC11E6" w:rsidRDefault="0027057D" w:rsidP="0027057D">
      <w:pPr>
        <w:pStyle w:val="a4"/>
        <w:shd w:val="clear" w:color="auto" w:fill="auto"/>
        <w:tabs>
          <w:tab w:val="left" w:pos="852"/>
        </w:tabs>
        <w:spacing w:before="0" w:after="0" w:line="322" w:lineRule="exact"/>
        <w:ind w:left="540"/>
        <w:jc w:val="left"/>
        <w:rPr>
          <w:sz w:val="28"/>
          <w:szCs w:val="28"/>
        </w:rPr>
      </w:pPr>
    </w:p>
    <w:p w:rsidR="0027057D" w:rsidRPr="00EC11E6" w:rsidRDefault="0027057D" w:rsidP="0027057D">
      <w:pPr>
        <w:widowControl w:val="0"/>
        <w:suppressAutoHyphens/>
        <w:spacing w:line="100" w:lineRule="atLeast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EC11E6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EC11E6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ar-SA"/>
        </w:rPr>
        <w:t>Цветочненского</w:t>
      </w:r>
      <w:proofErr w:type="spellEnd"/>
    </w:p>
    <w:p w:rsidR="0027057D" w:rsidRPr="00EC11E6" w:rsidRDefault="00EC11E6" w:rsidP="0027057D">
      <w:pPr>
        <w:spacing w:line="100" w:lineRule="atLeast"/>
        <w:ind w:right="38"/>
        <w:rPr>
          <w:rFonts w:ascii="Times New Roman" w:eastAsia="Times New Roman" w:hAnsi="Times New Roman" w:cs="Arial"/>
          <w:color w:val="auto"/>
          <w:sz w:val="28"/>
          <w:szCs w:val="28"/>
        </w:rPr>
      </w:pPr>
      <w:r>
        <w:rPr>
          <w:rFonts w:ascii="Times New Roman" w:eastAsia="Times New Roman" w:hAnsi="Times New Roman" w:cs="Arial"/>
          <w:color w:val="auto"/>
          <w:sz w:val="28"/>
          <w:szCs w:val="28"/>
        </w:rPr>
        <w:lastRenderedPageBreak/>
        <w:t xml:space="preserve">сельского совета - глава </w:t>
      </w:r>
      <w:r w:rsidR="0027057D" w:rsidRPr="00EC11E6">
        <w:rPr>
          <w:rFonts w:ascii="Times New Roman" w:eastAsia="Times New Roman" w:hAnsi="Times New Roman" w:cs="Arial"/>
          <w:color w:val="auto"/>
          <w:sz w:val="28"/>
          <w:szCs w:val="28"/>
        </w:rPr>
        <w:t>администрации</w:t>
      </w:r>
    </w:p>
    <w:p w:rsidR="0027057D" w:rsidRPr="00EC11E6" w:rsidRDefault="0027057D" w:rsidP="00EC11E6">
      <w:pPr>
        <w:tabs>
          <w:tab w:val="left" w:pos="427"/>
        </w:tabs>
        <w:rPr>
          <w:rFonts w:ascii="Times New Roman" w:eastAsia="Times New Roman" w:hAnsi="Times New Roman" w:cs="Arial"/>
          <w:color w:val="auto"/>
          <w:sz w:val="28"/>
          <w:szCs w:val="28"/>
        </w:rPr>
      </w:pPr>
      <w:proofErr w:type="spellStart"/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>Цветочненского</w:t>
      </w:r>
      <w:proofErr w:type="spellEnd"/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 xml:space="preserve"> сельского поселения</w:t>
      </w:r>
      <w:r w:rsidR="00EC11E6">
        <w:rPr>
          <w:rFonts w:ascii="Times New Roman" w:eastAsia="Times New Roman" w:hAnsi="Times New Roman" w:cs="Arial"/>
          <w:color w:val="auto"/>
          <w:sz w:val="28"/>
          <w:szCs w:val="28"/>
        </w:rPr>
        <w:tab/>
      </w:r>
      <w:r w:rsidR="00EC11E6">
        <w:rPr>
          <w:rFonts w:ascii="Times New Roman" w:eastAsia="Times New Roman" w:hAnsi="Times New Roman" w:cs="Arial"/>
          <w:color w:val="auto"/>
          <w:sz w:val="28"/>
          <w:szCs w:val="28"/>
        </w:rPr>
        <w:tab/>
      </w:r>
      <w:r w:rsidR="00EC11E6">
        <w:rPr>
          <w:rFonts w:ascii="Times New Roman" w:eastAsia="Times New Roman" w:hAnsi="Times New Roman" w:cs="Arial"/>
          <w:color w:val="auto"/>
          <w:sz w:val="28"/>
          <w:szCs w:val="28"/>
        </w:rPr>
        <w:tab/>
      </w:r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ab/>
      </w:r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ab/>
      </w:r>
      <w:proofErr w:type="spellStart"/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>И.Г.</w:t>
      </w:r>
      <w:proofErr w:type="gramStart"/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>Здорова</w:t>
      </w:r>
      <w:proofErr w:type="spellEnd"/>
      <w:proofErr w:type="gramEnd"/>
    </w:p>
    <w:p w:rsidR="0027057D" w:rsidRPr="00EC11E6" w:rsidRDefault="0027057D" w:rsidP="00EC11E6">
      <w:pPr>
        <w:pStyle w:val="a4"/>
        <w:shd w:val="clear" w:color="auto" w:fill="auto"/>
        <w:spacing w:before="0" w:after="0" w:line="270" w:lineRule="exact"/>
        <w:ind w:left="5768" w:firstLine="604"/>
        <w:jc w:val="left"/>
        <w:rPr>
          <w:sz w:val="28"/>
          <w:szCs w:val="28"/>
        </w:rPr>
      </w:pPr>
      <w:r w:rsidRPr="00EC11E6">
        <w:rPr>
          <w:sz w:val="28"/>
          <w:szCs w:val="28"/>
        </w:rPr>
        <w:t xml:space="preserve"> </w:t>
      </w:r>
      <w:r w:rsidR="00EC11E6">
        <w:rPr>
          <w:sz w:val="28"/>
          <w:szCs w:val="28"/>
        </w:rPr>
        <w:t xml:space="preserve">Приложение 1 </w:t>
      </w:r>
      <w:r w:rsidRPr="00EC11E6">
        <w:rPr>
          <w:sz w:val="28"/>
          <w:szCs w:val="28"/>
        </w:rPr>
        <w:t>к решению</w:t>
      </w:r>
    </w:p>
    <w:p w:rsidR="0027057D" w:rsidRPr="00EC11E6" w:rsidRDefault="00EC11E6" w:rsidP="0027057D">
      <w:pPr>
        <w:pStyle w:val="22"/>
        <w:shd w:val="clear" w:color="auto" w:fill="auto"/>
        <w:tabs>
          <w:tab w:val="left" w:leader="underscore" w:pos="7088"/>
          <w:tab w:val="left" w:leader="underscore" w:pos="9389"/>
        </w:tabs>
        <w:spacing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18-й сессии </w:t>
      </w:r>
      <w:proofErr w:type="spellStart"/>
      <w:r w:rsidR="0027057D" w:rsidRPr="00EC11E6">
        <w:rPr>
          <w:sz w:val="28"/>
          <w:szCs w:val="28"/>
        </w:rPr>
        <w:t>Цветочненского</w:t>
      </w:r>
      <w:proofErr w:type="spellEnd"/>
    </w:p>
    <w:p w:rsidR="0027057D" w:rsidRPr="00EC11E6" w:rsidRDefault="00EC11E6" w:rsidP="0027057D">
      <w:pPr>
        <w:pStyle w:val="22"/>
        <w:shd w:val="clear" w:color="auto" w:fill="auto"/>
        <w:tabs>
          <w:tab w:val="left" w:leader="underscore" w:pos="7088"/>
          <w:tab w:val="left" w:leader="underscore" w:pos="9389"/>
        </w:tabs>
        <w:spacing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>сельского совета</w:t>
      </w:r>
      <w:r w:rsidR="0027057D" w:rsidRPr="00EC11E6">
        <w:rPr>
          <w:sz w:val="28"/>
          <w:szCs w:val="28"/>
        </w:rPr>
        <w:t xml:space="preserve"> 1 созыва</w:t>
      </w:r>
    </w:p>
    <w:p w:rsidR="0027057D" w:rsidRPr="00EC11E6" w:rsidRDefault="00EC11E6" w:rsidP="0027057D">
      <w:pPr>
        <w:pStyle w:val="22"/>
        <w:shd w:val="clear" w:color="auto" w:fill="auto"/>
        <w:tabs>
          <w:tab w:val="left" w:leader="underscore" w:pos="7088"/>
          <w:tab w:val="left" w:leader="underscore" w:pos="9389"/>
        </w:tabs>
        <w:spacing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от 30.12.2015 </w:t>
      </w:r>
      <w:r w:rsidR="0027057D" w:rsidRPr="00EC11E6">
        <w:rPr>
          <w:sz w:val="28"/>
          <w:szCs w:val="28"/>
        </w:rPr>
        <w:t xml:space="preserve">№ 184 </w:t>
      </w:r>
    </w:p>
    <w:p w:rsidR="0027057D" w:rsidRPr="00EC11E6" w:rsidRDefault="0027057D" w:rsidP="0027057D">
      <w:pPr>
        <w:pStyle w:val="22"/>
        <w:shd w:val="clear" w:color="auto" w:fill="auto"/>
        <w:tabs>
          <w:tab w:val="left" w:leader="underscore" w:pos="7088"/>
          <w:tab w:val="left" w:leader="underscore" w:pos="9389"/>
        </w:tabs>
        <w:spacing w:after="0" w:line="240" w:lineRule="auto"/>
        <w:ind w:left="6946" w:right="23" w:hanging="106"/>
        <w:jc w:val="left"/>
        <w:rPr>
          <w:sz w:val="28"/>
          <w:szCs w:val="28"/>
        </w:rPr>
      </w:pPr>
    </w:p>
    <w:p w:rsidR="0027057D" w:rsidRPr="00EC11E6" w:rsidRDefault="0027057D" w:rsidP="0027057D">
      <w:pPr>
        <w:pStyle w:val="22"/>
        <w:shd w:val="clear" w:color="auto" w:fill="auto"/>
        <w:tabs>
          <w:tab w:val="left" w:leader="underscore" w:pos="7088"/>
          <w:tab w:val="left" w:leader="underscore" w:pos="9389"/>
        </w:tabs>
        <w:spacing w:after="0" w:line="240" w:lineRule="auto"/>
        <w:ind w:left="6946" w:right="23" w:hanging="106"/>
        <w:jc w:val="left"/>
        <w:rPr>
          <w:sz w:val="28"/>
          <w:szCs w:val="28"/>
        </w:rPr>
      </w:pPr>
    </w:p>
    <w:p w:rsidR="0027057D" w:rsidRPr="00EC11E6" w:rsidRDefault="00EC11E6" w:rsidP="0027057D">
      <w:pPr>
        <w:pStyle w:val="2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Порядок заключения органами </w:t>
      </w:r>
      <w:r w:rsidR="0027057D" w:rsidRPr="00EC11E6">
        <w:rPr>
          <w:sz w:val="28"/>
          <w:szCs w:val="28"/>
        </w:rPr>
        <w:t>местного самоуправления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</w:t>
      </w:r>
      <w:r w:rsidR="0027057D" w:rsidRPr="00EC11E6">
        <w:rPr>
          <w:sz w:val="28"/>
          <w:szCs w:val="28"/>
        </w:rPr>
        <w:t>сельское поселение Белог</w:t>
      </w:r>
      <w:r>
        <w:rPr>
          <w:sz w:val="28"/>
          <w:szCs w:val="28"/>
        </w:rPr>
        <w:t xml:space="preserve">орского района Республики Крым соглашений </w:t>
      </w:r>
      <w:r w:rsidR="0027057D" w:rsidRPr="00EC11E6">
        <w:rPr>
          <w:sz w:val="28"/>
          <w:szCs w:val="28"/>
        </w:rPr>
        <w:t>с ор</w:t>
      </w:r>
      <w:r>
        <w:rPr>
          <w:sz w:val="28"/>
          <w:szCs w:val="28"/>
        </w:rPr>
        <w:t xml:space="preserve">ганами местного самоуправления </w:t>
      </w:r>
      <w:r w:rsidR="0027057D" w:rsidRPr="00EC11E6">
        <w:rPr>
          <w:sz w:val="28"/>
          <w:szCs w:val="28"/>
        </w:rPr>
        <w:t>муницип</w:t>
      </w:r>
      <w:r>
        <w:rPr>
          <w:sz w:val="28"/>
          <w:szCs w:val="28"/>
        </w:rPr>
        <w:t>ального образования Белогорский</w:t>
      </w:r>
      <w:r w:rsidR="0027057D" w:rsidRPr="00EC11E6">
        <w:rPr>
          <w:sz w:val="28"/>
          <w:szCs w:val="28"/>
        </w:rPr>
        <w:t xml:space="preserve"> район Республи</w:t>
      </w:r>
      <w:r>
        <w:rPr>
          <w:sz w:val="28"/>
          <w:szCs w:val="28"/>
        </w:rPr>
        <w:t>ки Крым</w:t>
      </w:r>
      <w:r w:rsidR="0027057D" w:rsidRPr="00EC11E6">
        <w:rPr>
          <w:sz w:val="28"/>
          <w:szCs w:val="28"/>
        </w:rPr>
        <w:t xml:space="preserve"> о передаче (принятии) осуществления части полномочий по решению вопросов местного значения  </w:t>
      </w:r>
    </w:p>
    <w:p w:rsidR="0027057D" w:rsidRPr="00EC11E6" w:rsidRDefault="0027057D" w:rsidP="0027057D">
      <w:pPr>
        <w:pStyle w:val="a4"/>
        <w:shd w:val="clear" w:color="auto" w:fill="auto"/>
        <w:spacing w:before="0" w:after="25" w:line="270" w:lineRule="exact"/>
        <w:ind w:left="20" w:firstLine="540"/>
        <w:jc w:val="left"/>
        <w:rPr>
          <w:sz w:val="28"/>
          <w:szCs w:val="28"/>
        </w:rPr>
      </w:pPr>
    </w:p>
    <w:p w:rsidR="0027057D" w:rsidRPr="00EC11E6" w:rsidRDefault="0027057D" w:rsidP="0027057D">
      <w:pPr>
        <w:pStyle w:val="a4"/>
        <w:shd w:val="clear" w:color="auto" w:fill="auto"/>
        <w:spacing w:before="0" w:after="0" w:line="240" w:lineRule="auto"/>
        <w:ind w:left="20" w:firstLine="540"/>
        <w:jc w:val="left"/>
        <w:rPr>
          <w:b/>
          <w:sz w:val="28"/>
          <w:szCs w:val="28"/>
        </w:rPr>
      </w:pPr>
      <w:r w:rsidRPr="00EC11E6">
        <w:rPr>
          <w:b/>
          <w:sz w:val="28"/>
          <w:szCs w:val="28"/>
        </w:rPr>
        <w:t>1. Общие положения</w:t>
      </w:r>
    </w:p>
    <w:p w:rsidR="0027057D" w:rsidRPr="00EC11E6" w:rsidRDefault="00EC11E6" w:rsidP="0027057D">
      <w:pPr>
        <w:pStyle w:val="20"/>
        <w:keepNext/>
        <w:keepLines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заключения органами </w:t>
      </w:r>
      <w:r w:rsidR="0027057D" w:rsidRPr="00EC11E6">
        <w:rPr>
          <w:sz w:val="28"/>
          <w:szCs w:val="28"/>
        </w:rPr>
        <w:t>местного самоуправления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</w:t>
      </w:r>
      <w:r w:rsidR="0027057D" w:rsidRPr="00EC11E6">
        <w:rPr>
          <w:sz w:val="28"/>
          <w:szCs w:val="28"/>
        </w:rPr>
        <w:t>сельское поселение Белогорско</w:t>
      </w:r>
      <w:r>
        <w:rPr>
          <w:sz w:val="28"/>
          <w:szCs w:val="28"/>
        </w:rPr>
        <w:t xml:space="preserve">го района Республики Крым соглашений </w:t>
      </w:r>
      <w:r w:rsidR="0027057D" w:rsidRPr="00EC11E6">
        <w:rPr>
          <w:sz w:val="28"/>
          <w:szCs w:val="28"/>
        </w:rPr>
        <w:t>с ор</w:t>
      </w:r>
      <w:r>
        <w:rPr>
          <w:sz w:val="28"/>
          <w:szCs w:val="28"/>
        </w:rPr>
        <w:t xml:space="preserve">ганами местного самоуправления </w:t>
      </w:r>
      <w:r w:rsidR="0027057D" w:rsidRPr="00EC11E6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Белогорский район Республики Крым</w:t>
      </w:r>
      <w:r w:rsidR="0027057D" w:rsidRPr="00EC11E6">
        <w:rPr>
          <w:sz w:val="28"/>
          <w:szCs w:val="28"/>
        </w:rPr>
        <w:t xml:space="preserve"> о передаче (принятии) осуществления части полномочий по реш</w:t>
      </w:r>
      <w:r>
        <w:rPr>
          <w:sz w:val="28"/>
          <w:szCs w:val="28"/>
        </w:rPr>
        <w:t>ению вопросов местного значения</w:t>
      </w:r>
      <w:r w:rsidR="0027057D" w:rsidRPr="00EC11E6">
        <w:rPr>
          <w:sz w:val="28"/>
          <w:szCs w:val="28"/>
        </w:rPr>
        <w:t xml:space="preserve"> (далее - Порядок)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</w:t>
      </w:r>
      <w:r w:rsidR="00685117">
        <w:rPr>
          <w:sz w:val="28"/>
          <w:szCs w:val="28"/>
        </w:rPr>
        <w:t>Российской</w:t>
      </w:r>
      <w:proofErr w:type="gramEnd"/>
      <w:r w:rsidR="00685117">
        <w:rPr>
          <w:sz w:val="28"/>
          <w:szCs w:val="28"/>
        </w:rPr>
        <w:t xml:space="preserve"> </w:t>
      </w:r>
      <w:proofErr w:type="gramStart"/>
      <w:r w:rsidR="00685117">
        <w:rPr>
          <w:sz w:val="28"/>
          <w:szCs w:val="28"/>
        </w:rPr>
        <w:t xml:space="preserve">Федерации", Уставом </w:t>
      </w:r>
      <w:r w:rsidR="0027057D" w:rsidRPr="00EC11E6">
        <w:rPr>
          <w:rFonts w:eastAsia="Times New Roman" w:cs="Arial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7057D" w:rsidRPr="00EC11E6">
        <w:rPr>
          <w:rFonts w:eastAsia="Times New Roman" w:cs="Arial"/>
          <w:color w:val="000000"/>
          <w:sz w:val="28"/>
          <w:szCs w:val="28"/>
          <w:lang w:eastAsia="ru-RU"/>
        </w:rPr>
        <w:t>Цветочненское</w:t>
      </w:r>
      <w:proofErr w:type="spellEnd"/>
      <w:r w:rsidR="0027057D" w:rsidRPr="00EC11E6">
        <w:rPr>
          <w:rFonts w:eastAsia="Times New Roman" w:cs="Arial"/>
          <w:color w:val="000000"/>
          <w:sz w:val="28"/>
          <w:szCs w:val="28"/>
          <w:lang w:eastAsia="ru-RU"/>
        </w:rPr>
        <w:t xml:space="preserve"> сельское поселение, п</w:t>
      </w:r>
      <w:r w:rsidR="00685117">
        <w:rPr>
          <w:rFonts w:eastAsia="Times New Roman" w:cs="Arial"/>
          <w:color w:val="000000"/>
          <w:sz w:val="28"/>
          <w:szCs w:val="28"/>
          <w:lang w:eastAsia="ru-RU"/>
        </w:rPr>
        <w:t xml:space="preserve">ринятым </w:t>
      </w:r>
      <w:r w:rsidR="0027057D" w:rsidRPr="00EC11E6">
        <w:rPr>
          <w:sz w:val="28"/>
          <w:szCs w:val="28"/>
        </w:rPr>
        <w:t xml:space="preserve">решением 3-й сессии </w:t>
      </w:r>
      <w:proofErr w:type="spellStart"/>
      <w:r w:rsidR="0027057D" w:rsidRPr="00EC11E6">
        <w:rPr>
          <w:sz w:val="28"/>
          <w:szCs w:val="28"/>
        </w:rPr>
        <w:t>Ц</w:t>
      </w:r>
      <w:r w:rsidR="00685117">
        <w:rPr>
          <w:sz w:val="28"/>
          <w:szCs w:val="28"/>
        </w:rPr>
        <w:t>веточненского</w:t>
      </w:r>
      <w:proofErr w:type="spellEnd"/>
      <w:r w:rsidR="00685117">
        <w:rPr>
          <w:sz w:val="28"/>
          <w:szCs w:val="28"/>
        </w:rPr>
        <w:t xml:space="preserve"> сельского совета </w:t>
      </w:r>
      <w:r w:rsidR="0027057D" w:rsidRPr="00EC11E6">
        <w:rPr>
          <w:sz w:val="28"/>
          <w:szCs w:val="28"/>
        </w:rPr>
        <w:t>1-го соз</w:t>
      </w:r>
      <w:r w:rsidR="00685117">
        <w:rPr>
          <w:sz w:val="28"/>
          <w:szCs w:val="28"/>
        </w:rPr>
        <w:t>ыва от 06 ноября 2014 года №15,</w:t>
      </w:r>
      <w:r w:rsidR="0027057D" w:rsidRPr="00EC11E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685117">
        <w:rPr>
          <w:sz w:val="28"/>
          <w:szCs w:val="28"/>
        </w:rPr>
        <w:t>и</w:t>
      </w:r>
      <w:r w:rsidR="0027057D" w:rsidRPr="00EC11E6">
        <w:rPr>
          <w:sz w:val="28"/>
          <w:szCs w:val="28"/>
        </w:rPr>
        <w:t xml:space="preserve"> устанавливает процедуру заключения органами местного самоуправления муниципал</w:t>
      </w:r>
      <w:r w:rsidR="00685117">
        <w:rPr>
          <w:sz w:val="28"/>
          <w:szCs w:val="28"/>
        </w:rPr>
        <w:t xml:space="preserve">ьного образования </w:t>
      </w:r>
      <w:proofErr w:type="spellStart"/>
      <w:r w:rsidR="00685117">
        <w:rPr>
          <w:sz w:val="28"/>
          <w:szCs w:val="28"/>
        </w:rPr>
        <w:t>Цветочненское</w:t>
      </w:r>
      <w:proofErr w:type="spellEnd"/>
      <w:r w:rsidR="0027057D" w:rsidRPr="00EC11E6">
        <w:rPr>
          <w:sz w:val="28"/>
          <w:szCs w:val="28"/>
        </w:rPr>
        <w:t xml:space="preserve"> сельско</w:t>
      </w:r>
      <w:r w:rsidR="00685117">
        <w:rPr>
          <w:sz w:val="28"/>
          <w:szCs w:val="28"/>
        </w:rPr>
        <w:t>е поселение Белогорского района</w:t>
      </w:r>
      <w:r w:rsidR="0027057D" w:rsidRPr="00EC11E6">
        <w:rPr>
          <w:sz w:val="28"/>
          <w:szCs w:val="28"/>
        </w:rPr>
        <w:t xml:space="preserve"> </w:t>
      </w:r>
      <w:r w:rsidR="00685117">
        <w:rPr>
          <w:sz w:val="28"/>
          <w:szCs w:val="28"/>
        </w:rPr>
        <w:t>Республики Крым соглашений с</w:t>
      </w:r>
      <w:r w:rsidR="0027057D" w:rsidRPr="00EC11E6">
        <w:rPr>
          <w:sz w:val="28"/>
          <w:szCs w:val="28"/>
        </w:rPr>
        <w:t xml:space="preserve"> о</w:t>
      </w:r>
      <w:r w:rsidR="00685117">
        <w:rPr>
          <w:sz w:val="28"/>
          <w:szCs w:val="28"/>
        </w:rPr>
        <w:t>рганами местного самоуправления</w:t>
      </w:r>
      <w:r w:rsidR="0027057D" w:rsidRPr="00EC11E6">
        <w:rPr>
          <w:sz w:val="28"/>
          <w:szCs w:val="28"/>
        </w:rPr>
        <w:t xml:space="preserve"> муницип</w:t>
      </w:r>
      <w:r w:rsidR="00685117">
        <w:rPr>
          <w:sz w:val="28"/>
          <w:szCs w:val="28"/>
        </w:rPr>
        <w:t xml:space="preserve">ального образования Белогорский район Республики Крым </w:t>
      </w:r>
      <w:r w:rsidR="0027057D" w:rsidRPr="00EC11E6">
        <w:rPr>
          <w:sz w:val="28"/>
          <w:szCs w:val="28"/>
        </w:rPr>
        <w:t>о передаче (принятии) осуществления части полномочий по решен</w:t>
      </w:r>
      <w:r w:rsidR="00685117">
        <w:rPr>
          <w:sz w:val="28"/>
          <w:szCs w:val="28"/>
        </w:rPr>
        <w:t>ию вопросов местного значения</w:t>
      </w:r>
      <w:proofErr w:type="gramEnd"/>
      <w:r w:rsidR="00685117">
        <w:rPr>
          <w:sz w:val="28"/>
          <w:szCs w:val="28"/>
        </w:rPr>
        <w:t>, а также внесения изменений</w:t>
      </w:r>
      <w:r w:rsidR="0027057D" w:rsidRPr="00EC11E6">
        <w:rPr>
          <w:sz w:val="28"/>
          <w:szCs w:val="28"/>
        </w:rPr>
        <w:t xml:space="preserve"> в ук</w:t>
      </w:r>
      <w:r w:rsidR="00685117">
        <w:rPr>
          <w:sz w:val="28"/>
          <w:szCs w:val="28"/>
        </w:rPr>
        <w:t>азанные</w:t>
      </w:r>
      <w:r w:rsidR="0027057D" w:rsidRPr="00EC11E6">
        <w:rPr>
          <w:sz w:val="28"/>
          <w:szCs w:val="28"/>
        </w:rPr>
        <w:t xml:space="preserve"> соглашения.</w:t>
      </w:r>
    </w:p>
    <w:p w:rsidR="0027057D" w:rsidRPr="00EC11E6" w:rsidRDefault="0027057D" w:rsidP="0027057D">
      <w:pPr>
        <w:pStyle w:val="a4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трансфертов, предоставляемых из бюджета соо</w:t>
      </w:r>
      <w:r w:rsidR="00685117">
        <w:rPr>
          <w:sz w:val="28"/>
          <w:szCs w:val="28"/>
        </w:rPr>
        <w:t>тветствующих поселений в бюджет</w:t>
      </w:r>
      <w:r w:rsidRPr="00EC11E6">
        <w:rPr>
          <w:sz w:val="28"/>
          <w:szCs w:val="28"/>
        </w:rPr>
        <w:t xml:space="preserve"> района в соответствии с Бюджетным кодексом Российской Федерации.</w:t>
      </w:r>
    </w:p>
    <w:p w:rsidR="0027057D" w:rsidRPr="00EC11E6" w:rsidRDefault="0027057D" w:rsidP="00685117">
      <w:pPr>
        <w:pStyle w:val="a4"/>
        <w:shd w:val="clear" w:color="auto" w:fill="auto"/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В этом случае полномочия по решению вопросов местного значения района на территории поселения, с органами местного</w:t>
      </w:r>
      <w:r w:rsidRPr="00EC11E6">
        <w:rPr>
          <w:rStyle w:val="12pt"/>
          <w:sz w:val="28"/>
          <w:szCs w:val="28"/>
        </w:rPr>
        <w:t xml:space="preserve"> самоуправления </w:t>
      </w:r>
      <w:r w:rsidRPr="00EC11E6">
        <w:rPr>
          <w:sz w:val="28"/>
          <w:szCs w:val="28"/>
        </w:rPr>
        <w:t xml:space="preserve">которых заключены указанные соглашения, осуществляются органами местного самоуправления этих поселений в соответствии с действующим </w:t>
      </w:r>
      <w:r w:rsidRPr="00EC11E6">
        <w:rPr>
          <w:sz w:val="28"/>
          <w:szCs w:val="28"/>
        </w:rPr>
        <w:lastRenderedPageBreak/>
        <w:t xml:space="preserve">законодательством и соглашениями о передаче осуществления полномочий (части полномочий) по решению вопросов местного значения </w:t>
      </w:r>
      <w:proofErr w:type="spellStart"/>
      <w:r w:rsidRPr="00EC11E6">
        <w:rPr>
          <w:sz w:val="28"/>
          <w:szCs w:val="28"/>
        </w:rPr>
        <w:t>района</w:t>
      </w:r>
      <w:proofErr w:type="gramStart"/>
      <w:r w:rsidRPr="00EC11E6">
        <w:rPr>
          <w:sz w:val="28"/>
          <w:szCs w:val="28"/>
        </w:rPr>
        <w:t>.О</w:t>
      </w:r>
      <w:proofErr w:type="gramEnd"/>
      <w:r w:rsidRPr="00EC11E6">
        <w:rPr>
          <w:sz w:val="28"/>
          <w:szCs w:val="28"/>
        </w:rPr>
        <w:t>рганы</w:t>
      </w:r>
      <w:proofErr w:type="spellEnd"/>
      <w:r w:rsidRPr="00EC11E6">
        <w:rPr>
          <w:sz w:val="28"/>
          <w:szCs w:val="28"/>
        </w:rPr>
        <w:t xml:space="preserve"> местного самоуправления муниципального района вправе заключать соглашения с органами местного самоуправления поселений о </w:t>
      </w:r>
      <w:proofErr w:type="gramStart"/>
      <w:r w:rsidRPr="00EC11E6">
        <w:rPr>
          <w:sz w:val="28"/>
          <w:szCs w:val="28"/>
        </w:rPr>
        <w:t>приеме</w:t>
      </w:r>
      <w:proofErr w:type="gramEnd"/>
      <w:r w:rsidRPr="00EC11E6">
        <w:rPr>
          <w:sz w:val="28"/>
          <w:szCs w:val="28"/>
        </w:rPr>
        <w:t xml:space="preserve"> от них осуществления части их полномочий за счет межбюджетных трансфертов, предоставляемых из бюджетов соответствующих поселений в бюджет района в соответствии с Бюджетным кодексом Российской Федерации.</w:t>
      </w:r>
    </w:p>
    <w:p w:rsidR="0027057D" w:rsidRPr="00EC11E6" w:rsidRDefault="0027057D" w:rsidP="0027057D">
      <w:pPr>
        <w:pStyle w:val="a4"/>
        <w:shd w:val="clear" w:color="auto" w:fill="auto"/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В этом случае полномочия по решению вопросов местного значения поселений, с органами местного самоуправления которых заключены указанные соглашения, осуществляются органами местного самоуправления района в соответствии с действующим законодательством и соглашениями о приеме осуществления полномочий (части полномочий) по решению вопросов местного значения поселений.</w:t>
      </w:r>
    </w:p>
    <w:p w:rsidR="0027057D" w:rsidRPr="00EC11E6" w:rsidRDefault="0027057D" w:rsidP="0027057D">
      <w:pPr>
        <w:pStyle w:val="a4"/>
        <w:shd w:val="clear" w:color="auto" w:fill="auto"/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1.4. Для осуществления полномочий (части полномочий) по решению вопросов местного значения, переданных (принятых) в соответствии с заключенными соглашениями, органы местного самоуправления имеют право дополнительно использовать собственные материальные ресурсы и финансовые средства муниципального образования в случаях и порядке, предусмотренных правовыми актами представительных органов местного самоуправления.</w:t>
      </w:r>
    </w:p>
    <w:p w:rsidR="0027057D" w:rsidRPr="00EC11E6" w:rsidRDefault="0027057D" w:rsidP="0027057D">
      <w:pPr>
        <w:pStyle w:val="a4"/>
        <w:shd w:val="clear" w:color="auto" w:fill="auto"/>
        <w:spacing w:before="0" w:after="0" w:line="240" w:lineRule="auto"/>
        <w:ind w:left="20" w:right="20" w:firstLine="540"/>
        <w:jc w:val="left"/>
        <w:rPr>
          <w:b/>
          <w:sz w:val="28"/>
          <w:szCs w:val="28"/>
        </w:rPr>
      </w:pPr>
      <w:r w:rsidRPr="00EC11E6">
        <w:rPr>
          <w:b/>
          <w:sz w:val="28"/>
          <w:szCs w:val="28"/>
        </w:rPr>
        <w:t xml:space="preserve">2. Компетенция </w:t>
      </w:r>
      <w:r w:rsidR="00685117">
        <w:rPr>
          <w:b/>
          <w:sz w:val="28"/>
          <w:szCs w:val="28"/>
        </w:rPr>
        <w:t>органов местного самоуправления</w:t>
      </w:r>
      <w:r w:rsidRPr="00EC11E6">
        <w:rPr>
          <w:b/>
          <w:sz w:val="28"/>
          <w:szCs w:val="28"/>
        </w:rPr>
        <w:t xml:space="preserve"> </w:t>
      </w:r>
      <w:r w:rsidR="00685117">
        <w:rPr>
          <w:b/>
          <w:sz w:val="28"/>
          <w:szCs w:val="28"/>
        </w:rPr>
        <w:t xml:space="preserve">сельского </w:t>
      </w:r>
      <w:r w:rsidRPr="00EC11E6">
        <w:rPr>
          <w:b/>
          <w:sz w:val="28"/>
          <w:szCs w:val="28"/>
        </w:rPr>
        <w:t>поселения</w:t>
      </w:r>
    </w:p>
    <w:p w:rsidR="0027057D" w:rsidRPr="00EC11E6" w:rsidRDefault="00685117" w:rsidP="0027057D">
      <w:pPr>
        <w:pStyle w:val="a4"/>
        <w:numPr>
          <w:ilvl w:val="0"/>
          <w:numId w:val="3"/>
        </w:numPr>
        <w:shd w:val="clear" w:color="auto" w:fill="auto"/>
        <w:tabs>
          <w:tab w:val="left" w:pos="1386"/>
          <w:tab w:val="left" w:leader="underscore" w:pos="9075"/>
          <w:tab w:val="left" w:leader="underscore" w:pos="9368"/>
        </w:tabs>
        <w:spacing w:before="0" w:after="0" w:line="240" w:lineRule="auto"/>
        <w:ind w:left="20" w:firstLine="5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компетенцию </w:t>
      </w:r>
      <w:proofErr w:type="spellStart"/>
      <w:r>
        <w:rPr>
          <w:b/>
          <w:sz w:val="28"/>
          <w:szCs w:val="28"/>
        </w:rPr>
        <w:t>Цветочненского</w:t>
      </w:r>
      <w:proofErr w:type="spellEnd"/>
      <w:r>
        <w:rPr>
          <w:b/>
          <w:sz w:val="28"/>
          <w:szCs w:val="28"/>
        </w:rPr>
        <w:t xml:space="preserve"> сельского совета </w:t>
      </w:r>
      <w:r w:rsidR="0027057D" w:rsidRPr="00EC11E6">
        <w:rPr>
          <w:b/>
          <w:sz w:val="28"/>
          <w:szCs w:val="28"/>
        </w:rPr>
        <w:t>входит:</w:t>
      </w:r>
    </w:p>
    <w:p w:rsidR="0027057D" w:rsidRPr="00EC11E6" w:rsidRDefault="0027057D" w:rsidP="0027057D">
      <w:pPr>
        <w:pStyle w:val="a4"/>
        <w:numPr>
          <w:ilvl w:val="0"/>
          <w:numId w:val="4"/>
        </w:numPr>
        <w:shd w:val="clear" w:color="auto" w:fill="auto"/>
        <w:tabs>
          <w:tab w:val="left" w:pos="1537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Принятие решений по вопросам передачи (принятия) осуществления полномочий (части полномочий) органов местног</w:t>
      </w:r>
      <w:r w:rsidR="00685117">
        <w:rPr>
          <w:sz w:val="28"/>
          <w:szCs w:val="28"/>
        </w:rPr>
        <w:t xml:space="preserve">о самоуправления </w:t>
      </w:r>
      <w:proofErr w:type="spellStart"/>
      <w:r w:rsidR="00685117">
        <w:rPr>
          <w:sz w:val="28"/>
          <w:szCs w:val="28"/>
        </w:rPr>
        <w:t>Цветочненского</w:t>
      </w:r>
      <w:proofErr w:type="spellEnd"/>
      <w:r w:rsidR="00685117">
        <w:rPr>
          <w:sz w:val="28"/>
          <w:szCs w:val="28"/>
        </w:rPr>
        <w:t xml:space="preserve"> сельского </w:t>
      </w:r>
      <w:r w:rsidRPr="00EC11E6">
        <w:rPr>
          <w:sz w:val="28"/>
          <w:szCs w:val="28"/>
        </w:rPr>
        <w:t>поселения по решению вопросов местного значения (далее - передача (прием) полномочий).</w:t>
      </w:r>
    </w:p>
    <w:p w:rsidR="0027057D" w:rsidRPr="00EC11E6" w:rsidRDefault="0027057D" w:rsidP="0027057D">
      <w:pPr>
        <w:pStyle w:val="a4"/>
        <w:numPr>
          <w:ilvl w:val="0"/>
          <w:numId w:val="4"/>
        </w:numPr>
        <w:shd w:val="clear" w:color="auto" w:fill="auto"/>
        <w:tabs>
          <w:tab w:val="left" w:pos="1263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 xml:space="preserve">Осуществление </w:t>
      </w:r>
      <w:proofErr w:type="gramStart"/>
      <w:r w:rsidRPr="00EC11E6">
        <w:rPr>
          <w:sz w:val="28"/>
          <w:szCs w:val="28"/>
        </w:rPr>
        <w:t>контроля за</w:t>
      </w:r>
      <w:proofErr w:type="gramEnd"/>
      <w:r w:rsidRPr="00EC11E6">
        <w:rPr>
          <w:sz w:val="28"/>
          <w:szCs w:val="28"/>
        </w:rPr>
        <w:t xml:space="preserve"> исполнением принятых в соответствии с настоящим Порядком решений и заключенных соглашений.</w:t>
      </w:r>
    </w:p>
    <w:p w:rsidR="0027057D" w:rsidRPr="00EC11E6" w:rsidRDefault="00685117" w:rsidP="0027057D">
      <w:pPr>
        <w:pStyle w:val="a4"/>
        <w:numPr>
          <w:ilvl w:val="0"/>
          <w:numId w:val="4"/>
        </w:numPr>
        <w:shd w:val="clear" w:color="auto" w:fill="auto"/>
        <w:tabs>
          <w:tab w:val="left" w:pos="1335"/>
          <w:tab w:val="left" w:pos="4930"/>
          <w:tab w:val="left" w:pos="7892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>Утверждение порядка заключения</w:t>
      </w:r>
      <w:r w:rsidR="0027057D" w:rsidRPr="00EC11E6">
        <w:rPr>
          <w:sz w:val="28"/>
          <w:szCs w:val="28"/>
        </w:rPr>
        <w:t xml:space="preserve"> соглашений между органами местного самоуп</w:t>
      </w:r>
      <w:r>
        <w:rPr>
          <w:sz w:val="28"/>
          <w:szCs w:val="28"/>
        </w:rPr>
        <w:t xml:space="preserve">равления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27057D" w:rsidRPr="00EC11E6">
        <w:rPr>
          <w:sz w:val="28"/>
          <w:szCs w:val="28"/>
        </w:rPr>
        <w:t xml:space="preserve"> поселения и органами местног</w:t>
      </w:r>
      <w:r>
        <w:rPr>
          <w:sz w:val="28"/>
          <w:szCs w:val="28"/>
        </w:rPr>
        <w:t xml:space="preserve">о самоуправления муниципального образования Белогорский район </w:t>
      </w:r>
      <w:r w:rsidR="0027057D" w:rsidRPr="00EC11E6">
        <w:rPr>
          <w:sz w:val="28"/>
          <w:szCs w:val="28"/>
        </w:rPr>
        <w:t>Республики Крым о передаче (приеме) осуществления полномочий (части полномочий) по решению вопросов местного значения, а также их подписания.</w:t>
      </w:r>
    </w:p>
    <w:p w:rsidR="0027057D" w:rsidRPr="00EC11E6" w:rsidRDefault="0027057D" w:rsidP="0027057D">
      <w:pPr>
        <w:pStyle w:val="a4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240" w:lineRule="auto"/>
        <w:ind w:left="20" w:firstLine="540"/>
        <w:jc w:val="left"/>
        <w:rPr>
          <w:b/>
          <w:sz w:val="28"/>
          <w:szCs w:val="28"/>
        </w:rPr>
      </w:pPr>
      <w:r w:rsidRPr="00EC11E6">
        <w:rPr>
          <w:b/>
          <w:sz w:val="28"/>
          <w:szCs w:val="28"/>
        </w:rPr>
        <w:t>В компетенци</w:t>
      </w:r>
      <w:r w:rsidR="00685117">
        <w:rPr>
          <w:b/>
          <w:sz w:val="28"/>
          <w:szCs w:val="28"/>
        </w:rPr>
        <w:t xml:space="preserve">ю администрации </w:t>
      </w:r>
      <w:proofErr w:type="spellStart"/>
      <w:r w:rsidR="00685117">
        <w:rPr>
          <w:b/>
          <w:sz w:val="28"/>
          <w:szCs w:val="28"/>
        </w:rPr>
        <w:t>Цветочненского</w:t>
      </w:r>
      <w:proofErr w:type="spellEnd"/>
      <w:r w:rsidR="00685117">
        <w:rPr>
          <w:b/>
          <w:sz w:val="28"/>
          <w:szCs w:val="28"/>
        </w:rPr>
        <w:t xml:space="preserve"> сельского </w:t>
      </w:r>
      <w:r w:rsidRPr="00EC11E6">
        <w:rPr>
          <w:b/>
          <w:sz w:val="28"/>
          <w:szCs w:val="28"/>
        </w:rPr>
        <w:t>поселения входит:</w:t>
      </w:r>
    </w:p>
    <w:p w:rsidR="0027057D" w:rsidRPr="00EC11E6" w:rsidRDefault="0027057D" w:rsidP="0027057D">
      <w:pPr>
        <w:pStyle w:val="a4"/>
        <w:numPr>
          <w:ilvl w:val="0"/>
          <w:numId w:val="5"/>
        </w:numPr>
        <w:shd w:val="clear" w:color="auto" w:fill="auto"/>
        <w:tabs>
          <w:tab w:val="left" w:pos="1561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Определе</w:t>
      </w:r>
      <w:r w:rsidR="00685117">
        <w:rPr>
          <w:sz w:val="28"/>
          <w:szCs w:val="28"/>
        </w:rPr>
        <w:t xml:space="preserve">ние совместно с администрацией </w:t>
      </w:r>
      <w:r w:rsidRPr="00EC11E6">
        <w:rPr>
          <w:sz w:val="28"/>
          <w:szCs w:val="28"/>
        </w:rPr>
        <w:t>Белогорского района существенны</w:t>
      </w:r>
      <w:r w:rsidR="00685117">
        <w:rPr>
          <w:sz w:val="28"/>
          <w:szCs w:val="28"/>
        </w:rPr>
        <w:t>х условий передачи полномочий и приема</w:t>
      </w:r>
      <w:r w:rsidRPr="00EC11E6">
        <w:rPr>
          <w:sz w:val="28"/>
          <w:szCs w:val="28"/>
        </w:rPr>
        <w:t xml:space="preserve"> полномочий.</w:t>
      </w:r>
    </w:p>
    <w:p w:rsidR="00685117" w:rsidRDefault="00685117" w:rsidP="0027057D">
      <w:pPr>
        <w:pStyle w:val="a4"/>
        <w:shd w:val="clear" w:color="auto" w:fill="auto"/>
        <w:tabs>
          <w:tab w:val="left" w:pos="1335"/>
          <w:tab w:val="left" w:pos="4930"/>
          <w:tab w:val="left" w:pos="7892"/>
        </w:tabs>
        <w:spacing w:before="0" w:after="0" w:line="24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2.2.2. </w:t>
      </w:r>
      <w:r w:rsidR="0027057D" w:rsidRPr="00EC11E6">
        <w:rPr>
          <w:sz w:val="28"/>
          <w:szCs w:val="28"/>
        </w:rPr>
        <w:t>Подготовка п</w:t>
      </w:r>
      <w:r>
        <w:rPr>
          <w:sz w:val="28"/>
          <w:szCs w:val="28"/>
        </w:rPr>
        <w:t xml:space="preserve">роектов решений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совета о передаче полномочий администрации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поселения, а также о приеме полномочий органов местного</w:t>
      </w:r>
      <w:r w:rsidR="0027057D" w:rsidRPr="00EC11E6">
        <w:rPr>
          <w:sz w:val="28"/>
          <w:szCs w:val="28"/>
        </w:rPr>
        <w:t xml:space="preserve"> самоуправле</w:t>
      </w:r>
      <w:r>
        <w:rPr>
          <w:sz w:val="28"/>
          <w:szCs w:val="28"/>
        </w:rPr>
        <w:t xml:space="preserve">ния муниципального образования </w:t>
      </w:r>
      <w:r w:rsidR="0027057D" w:rsidRPr="00EC11E6">
        <w:rPr>
          <w:sz w:val="28"/>
          <w:szCs w:val="28"/>
        </w:rPr>
        <w:t>Бело</w:t>
      </w:r>
      <w:r>
        <w:rPr>
          <w:sz w:val="28"/>
          <w:szCs w:val="28"/>
        </w:rPr>
        <w:t xml:space="preserve">горский район </w:t>
      </w:r>
      <w:r w:rsidR="0027057D" w:rsidRPr="00EC11E6">
        <w:rPr>
          <w:sz w:val="28"/>
          <w:szCs w:val="28"/>
        </w:rPr>
        <w:t>Республики Крым и внесение их</w:t>
      </w:r>
      <w:r>
        <w:rPr>
          <w:sz w:val="28"/>
          <w:szCs w:val="28"/>
        </w:rPr>
        <w:t xml:space="preserve"> на рассмотрение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27057D" w:rsidRPr="00EC11E6">
        <w:rPr>
          <w:sz w:val="28"/>
          <w:szCs w:val="28"/>
        </w:rPr>
        <w:t xml:space="preserve"> совета. </w:t>
      </w:r>
    </w:p>
    <w:p w:rsidR="00685117" w:rsidRDefault="00685117" w:rsidP="0027057D">
      <w:pPr>
        <w:pStyle w:val="a4"/>
        <w:shd w:val="clear" w:color="auto" w:fill="auto"/>
        <w:tabs>
          <w:tab w:val="left" w:pos="1335"/>
          <w:tab w:val="left" w:pos="4930"/>
          <w:tab w:val="left" w:pos="7892"/>
        </w:tabs>
        <w:spacing w:before="0" w:after="0" w:line="240" w:lineRule="auto"/>
        <w:ind w:right="20"/>
        <w:jc w:val="left"/>
        <w:rPr>
          <w:sz w:val="28"/>
          <w:szCs w:val="28"/>
        </w:rPr>
      </w:pPr>
    </w:p>
    <w:p w:rsidR="0027057D" w:rsidRPr="00EC11E6" w:rsidRDefault="0027057D" w:rsidP="0027057D">
      <w:pPr>
        <w:pStyle w:val="a4"/>
        <w:shd w:val="clear" w:color="auto" w:fill="auto"/>
        <w:tabs>
          <w:tab w:val="left" w:pos="1335"/>
          <w:tab w:val="left" w:pos="4930"/>
          <w:tab w:val="left" w:pos="7892"/>
        </w:tabs>
        <w:spacing w:before="0" w:after="0" w:line="240" w:lineRule="auto"/>
        <w:ind w:right="20"/>
        <w:jc w:val="left"/>
        <w:rPr>
          <w:sz w:val="28"/>
          <w:szCs w:val="28"/>
        </w:rPr>
      </w:pPr>
      <w:r w:rsidRPr="00EC11E6">
        <w:rPr>
          <w:sz w:val="28"/>
          <w:szCs w:val="28"/>
        </w:rPr>
        <w:br w:type="page"/>
      </w:r>
      <w:r w:rsidRPr="00EC11E6">
        <w:rPr>
          <w:sz w:val="28"/>
          <w:szCs w:val="28"/>
        </w:rPr>
        <w:lastRenderedPageBreak/>
        <w:t>2.2.3 Подгот</w:t>
      </w:r>
      <w:r w:rsidR="00685117">
        <w:rPr>
          <w:sz w:val="28"/>
          <w:szCs w:val="28"/>
        </w:rPr>
        <w:t>овка совместно с администрацией</w:t>
      </w:r>
      <w:r w:rsidRPr="00EC11E6">
        <w:rPr>
          <w:sz w:val="28"/>
          <w:szCs w:val="28"/>
        </w:rPr>
        <w:t xml:space="preserve"> района соглашений о передаче (приеме) полномочий, заключение указанных соглашений, а также подписание соглашений.</w:t>
      </w:r>
    </w:p>
    <w:p w:rsidR="0027057D" w:rsidRPr="00EC11E6" w:rsidRDefault="00685117" w:rsidP="0027057D">
      <w:pPr>
        <w:pStyle w:val="a4"/>
        <w:shd w:val="clear" w:color="auto" w:fill="auto"/>
        <w:tabs>
          <w:tab w:val="left" w:pos="1590"/>
        </w:tabs>
        <w:spacing w:before="0" w:after="0" w:line="24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2.2.4 </w:t>
      </w:r>
      <w:r w:rsidR="0027057D" w:rsidRPr="00EC11E6">
        <w:rPr>
          <w:sz w:val="28"/>
          <w:szCs w:val="28"/>
        </w:rPr>
        <w:t>Согласование подготовленных соглашений в порядке, определенном: пунктами 3.1-3.13 настоящего Порядка.</w:t>
      </w:r>
    </w:p>
    <w:p w:rsidR="0027057D" w:rsidRPr="00EC11E6" w:rsidRDefault="00685117" w:rsidP="0027057D">
      <w:pPr>
        <w:pStyle w:val="a4"/>
        <w:shd w:val="clear" w:color="auto" w:fill="auto"/>
        <w:tabs>
          <w:tab w:val="left" w:pos="1527"/>
        </w:tabs>
        <w:spacing w:before="0" w:after="0" w:line="240" w:lineRule="auto"/>
        <w:ind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2.2.5 </w:t>
      </w:r>
      <w:r w:rsidR="0027057D" w:rsidRPr="00EC11E6">
        <w:rPr>
          <w:sz w:val="28"/>
          <w:szCs w:val="28"/>
        </w:rPr>
        <w:t>Исполнение соглашений об осуществлении полномочий.</w:t>
      </w:r>
    </w:p>
    <w:p w:rsidR="0027057D" w:rsidRPr="00EC11E6" w:rsidRDefault="0027057D" w:rsidP="0027057D">
      <w:pPr>
        <w:pStyle w:val="a4"/>
        <w:shd w:val="clear" w:color="auto" w:fill="auto"/>
        <w:spacing w:before="0" w:after="0" w:line="240" w:lineRule="auto"/>
        <w:ind w:left="20" w:right="20" w:firstLine="540"/>
        <w:jc w:val="left"/>
        <w:rPr>
          <w:b/>
          <w:sz w:val="28"/>
          <w:szCs w:val="28"/>
        </w:rPr>
      </w:pPr>
      <w:r w:rsidRPr="00EC11E6">
        <w:rPr>
          <w:b/>
          <w:sz w:val="28"/>
          <w:szCs w:val="28"/>
        </w:rPr>
        <w:t>3. Заключение соглашений о передаче (принятии) полномочий органами местного самоуправления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Заключение соглашений о передаче (принятии) полномочий может быть инициировано администрацией муниципального района, администрациями поселения, районным  советом, сельским  советом.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316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Необходимым условием для заключения соглашения об осуществлении полномочий (части полномоч</w:t>
      </w:r>
      <w:r w:rsidR="00685117">
        <w:rPr>
          <w:sz w:val="28"/>
          <w:szCs w:val="28"/>
        </w:rPr>
        <w:t xml:space="preserve">ий) является принятие сельским </w:t>
      </w:r>
      <w:r w:rsidRPr="00EC11E6">
        <w:rPr>
          <w:sz w:val="28"/>
          <w:szCs w:val="28"/>
        </w:rPr>
        <w:t>советом решения о передаче (принятии) полномочий (части полномоч</w:t>
      </w:r>
      <w:r w:rsidR="00685117">
        <w:rPr>
          <w:sz w:val="28"/>
          <w:szCs w:val="28"/>
        </w:rPr>
        <w:t xml:space="preserve">ия), а также принятие сельским </w:t>
      </w:r>
      <w:r w:rsidRPr="00EC11E6">
        <w:rPr>
          <w:sz w:val="28"/>
          <w:szCs w:val="28"/>
        </w:rPr>
        <w:t>советом решения о передаче (принятии) соответствующих полномочий (части полномочия).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Вынесению вопроса о передаче (принятии) полномочий на рассмотрение представительными органами должно предшествовать определение администрацией муниципального райо</w:t>
      </w:r>
      <w:r w:rsidR="00685117">
        <w:rPr>
          <w:sz w:val="28"/>
          <w:szCs w:val="28"/>
        </w:rPr>
        <w:t>на совместно с администрацией поселения существенных</w:t>
      </w:r>
      <w:r w:rsidRPr="00EC11E6">
        <w:rPr>
          <w:sz w:val="28"/>
          <w:szCs w:val="28"/>
        </w:rPr>
        <w:t xml:space="preserve"> условий соглашения.</w:t>
      </w:r>
    </w:p>
    <w:p w:rsidR="0027057D" w:rsidRPr="00EC11E6" w:rsidRDefault="0027057D" w:rsidP="0027057D">
      <w:pPr>
        <w:pStyle w:val="a4"/>
        <w:shd w:val="clear" w:color="auto" w:fill="auto"/>
        <w:spacing w:before="0" w:after="0" w:line="240" w:lineRule="auto"/>
        <w:ind w:lef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Существенными условиями соглашения являются:</w:t>
      </w:r>
    </w:p>
    <w:p w:rsidR="0027057D" w:rsidRPr="00EC11E6" w:rsidRDefault="0027057D" w:rsidP="0027057D">
      <w:pPr>
        <w:pStyle w:val="a4"/>
        <w:numPr>
          <w:ilvl w:val="0"/>
          <w:numId w:val="8"/>
        </w:numPr>
        <w:shd w:val="clear" w:color="auto" w:fill="auto"/>
        <w:tabs>
          <w:tab w:val="left" w:pos="723"/>
        </w:tabs>
        <w:spacing w:before="0" w:after="0" w:line="240" w:lineRule="auto"/>
        <w:ind w:lef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полномочия, которые предполагается передать (принять);</w:t>
      </w:r>
    </w:p>
    <w:p w:rsidR="0027057D" w:rsidRPr="00EC11E6" w:rsidRDefault="0027057D" w:rsidP="0027057D">
      <w:pPr>
        <w:pStyle w:val="a4"/>
        <w:numPr>
          <w:ilvl w:val="0"/>
          <w:numId w:val="8"/>
        </w:numPr>
        <w:shd w:val="clear" w:color="auto" w:fill="auto"/>
        <w:tabs>
          <w:tab w:val="left" w:pos="728"/>
        </w:tabs>
        <w:spacing w:before="0" w:after="0" w:line="240" w:lineRule="auto"/>
        <w:ind w:lef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срок, на который заключается соглашение;</w:t>
      </w:r>
    </w:p>
    <w:p w:rsidR="0027057D" w:rsidRPr="00EC11E6" w:rsidRDefault="0027057D" w:rsidP="0027057D">
      <w:pPr>
        <w:pStyle w:val="a4"/>
        <w:numPr>
          <w:ilvl w:val="0"/>
          <w:numId w:val="8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основания и порядок прекращения действия соглашения, в том числе досрочного;</w:t>
      </w:r>
    </w:p>
    <w:p w:rsidR="0027057D" w:rsidRPr="00EC11E6" w:rsidRDefault="0027057D" w:rsidP="0027057D">
      <w:pPr>
        <w:pStyle w:val="a4"/>
        <w:numPr>
          <w:ilvl w:val="0"/>
          <w:numId w:val="8"/>
        </w:numPr>
        <w:shd w:val="clear" w:color="auto" w:fill="auto"/>
        <w:tabs>
          <w:tab w:val="left" w:pos="740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полномочий;</w:t>
      </w:r>
    </w:p>
    <w:p w:rsidR="0027057D" w:rsidRPr="00EC11E6" w:rsidRDefault="0027057D" w:rsidP="0027057D">
      <w:pPr>
        <w:pStyle w:val="a4"/>
        <w:numPr>
          <w:ilvl w:val="0"/>
          <w:numId w:val="8"/>
        </w:numPr>
        <w:shd w:val="clear" w:color="auto" w:fill="auto"/>
        <w:tabs>
          <w:tab w:val="left" w:pos="728"/>
        </w:tabs>
        <w:spacing w:before="0" w:after="0" w:line="240" w:lineRule="auto"/>
        <w:ind w:lef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финансовые санкции за их неисполнение.</w:t>
      </w:r>
    </w:p>
    <w:p w:rsidR="0027057D" w:rsidRPr="00EC11E6" w:rsidRDefault="00685117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7057D" w:rsidRPr="00EC11E6">
        <w:rPr>
          <w:sz w:val="28"/>
          <w:szCs w:val="28"/>
        </w:rPr>
        <w:t>случае</w:t>
      </w:r>
      <w:proofErr w:type="gramStart"/>
      <w:r w:rsidR="0027057D" w:rsidRPr="00EC11E6">
        <w:rPr>
          <w:sz w:val="28"/>
          <w:szCs w:val="28"/>
        </w:rPr>
        <w:t>,</w:t>
      </w:r>
      <w:proofErr w:type="gramEnd"/>
      <w:r w:rsidR="0027057D" w:rsidRPr="00EC11E6">
        <w:rPr>
          <w:sz w:val="28"/>
          <w:szCs w:val="28"/>
        </w:rPr>
        <w:t xml:space="preserve"> если администрация района и администрация поселения не смогли до 1 октября совместно определить удовлетворяющие интересы района и поселения, существенные условия соглашений, вопрос о передаче (принятии) полномочий на рассмотрение представительных органов не вносится.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162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После определения существенных условий передачи (принятия) полномочий главо</w:t>
      </w:r>
      <w:r w:rsidR="00685117">
        <w:rPr>
          <w:sz w:val="28"/>
          <w:szCs w:val="28"/>
        </w:rPr>
        <w:t xml:space="preserve">й администрации </w:t>
      </w:r>
      <w:proofErr w:type="spellStart"/>
      <w:r w:rsidR="00685117">
        <w:rPr>
          <w:sz w:val="28"/>
          <w:szCs w:val="28"/>
        </w:rPr>
        <w:t>Цветочненского</w:t>
      </w:r>
      <w:proofErr w:type="spellEnd"/>
      <w:r w:rsidR="00685117">
        <w:rPr>
          <w:sz w:val="28"/>
          <w:szCs w:val="28"/>
        </w:rPr>
        <w:t xml:space="preserve"> сельского</w:t>
      </w:r>
      <w:r w:rsidRPr="00EC11E6">
        <w:rPr>
          <w:sz w:val="28"/>
          <w:szCs w:val="28"/>
        </w:rPr>
        <w:t xml:space="preserve"> поселения вн</w:t>
      </w:r>
      <w:r w:rsidR="00685117">
        <w:rPr>
          <w:sz w:val="28"/>
          <w:szCs w:val="28"/>
        </w:rPr>
        <w:t>осится проект решения сельского</w:t>
      </w:r>
      <w:r w:rsidRPr="00EC11E6">
        <w:rPr>
          <w:sz w:val="28"/>
          <w:szCs w:val="28"/>
        </w:rPr>
        <w:t xml:space="preserve"> совета о передаче (принятии) полномочий, в котором указываются существенные условия такой передачи, определенные совместно с администрацией района.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586"/>
        </w:tabs>
        <w:spacing w:before="0" w:after="0" w:line="240" w:lineRule="auto"/>
        <w:ind w:lef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Необходи</w:t>
      </w:r>
      <w:r w:rsidR="00685117">
        <w:rPr>
          <w:sz w:val="28"/>
          <w:szCs w:val="28"/>
        </w:rPr>
        <w:t xml:space="preserve">мым условием для рассмотрения </w:t>
      </w:r>
      <w:r w:rsidRPr="00EC11E6">
        <w:rPr>
          <w:sz w:val="28"/>
          <w:szCs w:val="28"/>
        </w:rPr>
        <w:t>сельским советом проекта решения об осуществлении полном</w:t>
      </w:r>
      <w:r w:rsidR="00685117">
        <w:rPr>
          <w:sz w:val="28"/>
          <w:szCs w:val="28"/>
        </w:rPr>
        <w:t>очий района является принятие районным советом</w:t>
      </w:r>
      <w:r w:rsidRPr="00EC11E6">
        <w:rPr>
          <w:sz w:val="28"/>
          <w:szCs w:val="28"/>
        </w:rPr>
        <w:t xml:space="preserve"> решения о передаче полномочий (части полномочия) поселению. Необходимым условием д</w:t>
      </w:r>
      <w:r w:rsidR="00685117">
        <w:rPr>
          <w:sz w:val="28"/>
          <w:szCs w:val="28"/>
        </w:rPr>
        <w:t xml:space="preserve">ля вынесения решения сельского </w:t>
      </w:r>
      <w:r w:rsidRPr="00EC11E6">
        <w:rPr>
          <w:sz w:val="28"/>
          <w:szCs w:val="28"/>
        </w:rPr>
        <w:t>совета об осуществлении принятия полномочий (ча</w:t>
      </w:r>
      <w:r w:rsidR="00685117">
        <w:rPr>
          <w:sz w:val="28"/>
          <w:szCs w:val="28"/>
        </w:rPr>
        <w:t>сти полномочия)</w:t>
      </w:r>
      <w:r w:rsidRPr="00EC11E6">
        <w:rPr>
          <w:sz w:val="28"/>
          <w:szCs w:val="28"/>
        </w:rPr>
        <w:t xml:space="preserve"> является принятие представительным органом района решения о передаче </w:t>
      </w:r>
      <w:r w:rsidR="00685117">
        <w:rPr>
          <w:sz w:val="28"/>
          <w:szCs w:val="28"/>
        </w:rPr>
        <w:t xml:space="preserve">полномочий (части полномочия) </w:t>
      </w:r>
      <w:r w:rsidRPr="00EC11E6">
        <w:rPr>
          <w:sz w:val="28"/>
          <w:szCs w:val="28"/>
        </w:rPr>
        <w:t xml:space="preserve">администрации поселения. 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lastRenderedPageBreak/>
        <w:t>По результатам рассмотрения представительными органами района и поселения вопроса о передаче (принятии) полномочий в администрацию муниципального района направляется:</w:t>
      </w:r>
    </w:p>
    <w:p w:rsidR="0027057D" w:rsidRPr="00EC11E6" w:rsidRDefault="00685117" w:rsidP="0027057D">
      <w:pPr>
        <w:pStyle w:val="a4"/>
        <w:numPr>
          <w:ilvl w:val="0"/>
          <w:numId w:val="9"/>
        </w:numPr>
        <w:shd w:val="clear" w:color="auto" w:fill="auto"/>
        <w:tabs>
          <w:tab w:val="left" w:pos="1383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Заверенная копия решения </w:t>
      </w:r>
      <w:r w:rsidR="0027057D" w:rsidRPr="00EC11E6">
        <w:rPr>
          <w:sz w:val="28"/>
          <w:szCs w:val="28"/>
        </w:rPr>
        <w:t>районного совета о передаче (принятии) полномочий - в случае принятия такого решения.</w:t>
      </w:r>
    </w:p>
    <w:p w:rsidR="0027057D" w:rsidRPr="00EC11E6" w:rsidRDefault="00685117" w:rsidP="0027057D">
      <w:pPr>
        <w:pStyle w:val="a4"/>
        <w:numPr>
          <w:ilvl w:val="0"/>
          <w:numId w:val="9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>Заверенная копия решения сельского</w:t>
      </w:r>
      <w:r w:rsidR="0027057D" w:rsidRPr="00EC11E6">
        <w:rPr>
          <w:sz w:val="28"/>
          <w:szCs w:val="28"/>
        </w:rPr>
        <w:t xml:space="preserve"> совета о передаче (принятии) полномочий - в случае принятия такого решения.</w:t>
      </w:r>
    </w:p>
    <w:p w:rsidR="0027057D" w:rsidRPr="00EC11E6" w:rsidRDefault="0027057D" w:rsidP="0027057D">
      <w:pPr>
        <w:pStyle w:val="a4"/>
        <w:numPr>
          <w:ilvl w:val="0"/>
          <w:numId w:val="9"/>
        </w:numPr>
        <w:shd w:val="clear" w:color="auto" w:fill="auto"/>
        <w:tabs>
          <w:tab w:val="left" w:pos="1359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Заверенная выписка из проток</w:t>
      </w:r>
      <w:r w:rsidR="00685117">
        <w:rPr>
          <w:sz w:val="28"/>
          <w:szCs w:val="28"/>
        </w:rPr>
        <w:t>ола заседания районного совета</w:t>
      </w:r>
      <w:r w:rsidRPr="00EC11E6">
        <w:rPr>
          <w:sz w:val="28"/>
          <w:szCs w:val="28"/>
        </w:rPr>
        <w:t xml:space="preserve"> - в случае непринятия такого решения.</w:t>
      </w:r>
    </w:p>
    <w:p w:rsidR="0027057D" w:rsidRPr="00EC11E6" w:rsidRDefault="0027057D" w:rsidP="0027057D">
      <w:pPr>
        <w:pStyle w:val="a4"/>
        <w:numPr>
          <w:ilvl w:val="0"/>
          <w:numId w:val="9"/>
        </w:numPr>
        <w:shd w:val="clear" w:color="auto" w:fill="auto"/>
        <w:tabs>
          <w:tab w:val="left" w:pos="1359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Заверенная выписка и</w:t>
      </w:r>
      <w:r w:rsidR="00685117">
        <w:rPr>
          <w:sz w:val="28"/>
          <w:szCs w:val="28"/>
        </w:rPr>
        <w:t>з протокола заседания сельского</w:t>
      </w:r>
      <w:r w:rsidRPr="00EC11E6">
        <w:rPr>
          <w:sz w:val="28"/>
          <w:szCs w:val="28"/>
        </w:rPr>
        <w:t xml:space="preserve"> совета - в случае непринятия такого решения.</w:t>
      </w:r>
    </w:p>
    <w:p w:rsidR="0027057D" w:rsidRPr="00EC11E6" w:rsidRDefault="00685117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администрации сельского </w:t>
      </w:r>
      <w:r w:rsidR="0027057D" w:rsidRPr="00EC11E6">
        <w:rPr>
          <w:sz w:val="28"/>
          <w:szCs w:val="28"/>
        </w:rPr>
        <w:t>посе</w:t>
      </w:r>
      <w:r>
        <w:rPr>
          <w:sz w:val="28"/>
          <w:szCs w:val="28"/>
        </w:rPr>
        <w:t xml:space="preserve">ления принятые решения районного совета и сельского совета </w:t>
      </w:r>
      <w:r w:rsidR="0027057D" w:rsidRPr="00EC11E6">
        <w:rPr>
          <w:sz w:val="28"/>
          <w:szCs w:val="28"/>
        </w:rPr>
        <w:t>о передаче (принятии) полномочий являются основанием для подготовки совместно с администрацией района соглашения об осуществлении полномочий.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191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Заключение между администрацией района и администрацией поселения соглашения об осуществлении полномочий на условиях,</w:t>
      </w:r>
      <w:r w:rsidR="00685117">
        <w:rPr>
          <w:sz w:val="28"/>
          <w:szCs w:val="28"/>
        </w:rPr>
        <w:t xml:space="preserve"> отличных от принятых районным советом и сельским советом решений, не</w:t>
      </w:r>
      <w:r w:rsidRPr="00EC11E6">
        <w:rPr>
          <w:sz w:val="28"/>
          <w:szCs w:val="28"/>
        </w:rPr>
        <w:t xml:space="preserve"> допускается.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Соглашения об осуществлении полномочий должн</w:t>
      </w:r>
      <w:r w:rsidR="00685117">
        <w:rPr>
          <w:sz w:val="28"/>
          <w:szCs w:val="28"/>
        </w:rPr>
        <w:t>ы быть заключены до утверждения сельским</w:t>
      </w:r>
      <w:r w:rsidRPr="00EC11E6">
        <w:rPr>
          <w:sz w:val="28"/>
          <w:szCs w:val="28"/>
        </w:rPr>
        <w:t xml:space="preserve"> сове</w:t>
      </w:r>
      <w:r w:rsidR="00685117">
        <w:rPr>
          <w:sz w:val="28"/>
          <w:szCs w:val="28"/>
        </w:rPr>
        <w:t>том решения о бюджете сельского поселения на очередной финансовый год и плановый</w:t>
      </w:r>
      <w:r w:rsidRPr="00EC11E6">
        <w:rPr>
          <w:sz w:val="28"/>
          <w:szCs w:val="28"/>
        </w:rPr>
        <w:t xml:space="preserve"> период. 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Финансовые средства, необходимые для исполнения переданных полномочий района, предоставляются в форме межбюджетных трансфертов из бюджета района в бюджеты поселений, ежегодный объем которых устанавливается в соответствии с расчетом, являющимся приложением к соглашениям о передаче полномочий района. Расчет предоставляемых межбюджетных трансфертов осуществляется отдельно по каждому переданному полномочию района. В случае нецелевого использования межбюджетных трансфертов, предоставленных в бюджеты поселений для исполнения переданных полномочий района, они подлежат возврату в бюджет района. Финансовые средства, необходимые для исполнения принятых полномочий поселений, должны предоставляться в форме межбюджетных трансфертов из бюджетов поселений в бюджет района, ежегодный объем которых устанавливается в соответствии с расчетом, являющимся приложением к соглашениям о принятии полномочий поселений. Расчет предоставляемых межбюджетных трансфертов осуществляется отдельно по каждому принятому полномочию поселения. В случае нецелевого использования межбюджетных трансфертов, предоставленных в бюджет района для исполнения принятых полномочий поселений, они подлежат возврату в бюджеты соответствующих поселений.</w:t>
      </w:r>
    </w:p>
    <w:p w:rsidR="0027057D" w:rsidRPr="00EC11E6" w:rsidRDefault="00685117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>На основании решений районного</w:t>
      </w:r>
      <w:r w:rsidR="0027057D" w:rsidRPr="00EC11E6">
        <w:rPr>
          <w:sz w:val="28"/>
          <w:szCs w:val="28"/>
        </w:rPr>
        <w:t xml:space="preserve"> совета о передаче полномочий района поселениям могут передаваться по договорам безвозмездного срочного пользования материальные ресурсы, необходимые для реализации переданных полномочий района, которые заключаются в тридцатидневный </w:t>
      </w:r>
      <w:r w:rsidR="0027057D" w:rsidRPr="00EC11E6">
        <w:rPr>
          <w:sz w:val="28"/>
          <w:szCs w:val="28"/>
        </w:rPr>
        <w:lastRenderedPageBreak/>
        <w:t>срок со дня заключения соответствующих соглашений о передаче полномочий района на срок действия этих соглашений и становятся их неотъемлемой частью.</w:t>
      </w:r>
    </w:p>
    <w:p w:rsidR="0027057D" w:rsidRPr="00EC11E6" w:rsidRDefault="0027057D" w:rsidP="0027057D">
      <w:pPr>
        <w:pStyle w:val="a4"/>
        <w:numPr>
          <w:ilvl w:val="0"/>
          <w:numId w:val="7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proofErr w:type="gramStart"/>
      <w:r w:rsidRPr="00EC11E6">
        <w:rPr>
          <w:sz w:val="28"/>
          <w:szCs w:val="28"/>
        </w:rPr>
        <w:t>Контроль за</w:t>
      </w:r>
      <w:proofErr w:type="gramEnd"/>
      <w:r w:rsidRPr="00EC11E6">
        <w:rPr>
          <w:sz w:val="28"/>
          <w:szCs w:val="28"/>
        </w:rPr>
        <w:t xml:space="preserve"> исполнением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ресурсов.</w:t>
      </w:r>
    </w:p>
    <w:p w:rsidR="0027057D" w:rsidRPr="00EC11E6" w:rsidRDefault="0027057D" w:rsidP="0027057D">
      <w:pPr>
        <w:pStyle w:val="a4"/>
        <w:numPr>
          <w:ilvl w:val="1"/>
          <w:numId w:val="7"/>
        </w:numPr>
        <w:shd w:val="clear" w:color="auto" w:fill="auto"/>
        <w:tabs>
          <w:tab w:val="left" w:pos="838"/>
        </w:tabs>
        <w:spacing w:before="0" w:after="0" w:line="240" w:lineRule="auto"/>
        <w:ind w:left="20" w:firstLine="540"/>
        <w:jc w:val="left"/>
        <w:rPr>
          <w:b/>
          <w:sz w:val="28"/>
          <w:szCs w:val="28"/>
        </w:rPr>
      </w:pPr>
      <w:r w:rsidRPr="00EC11E6">
        <w:rPr>
          <w:b/>
          <w:sz w:val="28"/>
          <w:szCs w:val="28"/>
        </w:rPr>
        <w:t>Требования к содержанию соглашений</w:t>
      </w:r>
    </w:p>
    <w:p w:rsidR="0027057D" w:rsidRPr="00EC11E6" w:rsidRDefault="0027057D" w:rsidP="0027057D">
      <w:pPr>
        <w:pStyle w:val="a4"/>
        <w:numPr>
          <w:ilvl w:val="2"/>
          <w:numId w:val="7"/>
        </w:numPr>
        <w:shd w:val="clear" w:color="auto" w:fill="auto"/>
        <w:tabs>
          <w:tab w:val="left" w:pos="1054"/>
        </w:tabs>
        <w:spacing w:before="0" w:after="0" w:line="240" w:lineRule="auto"/>
        <w:ind w:lef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Соглашения о передаче (принятии) полномочий должны содержать:</w:t>
      </w:r>
    </w:p>
    <w:p w:rsidR="0027057D" w:rsidRPr="00EC11E6" w:rsidRDefault="0027057D" w:rsidP="0027057D">
      <w:pPr>
        <w:pStyle w:val="a4"/>
        <w:numPr>
          <w:ilvl w:val="3"/>
          <w:numId w:val="7"/>
        </w:numPr>
        <w:shd w:val="clear" w:color="auto" w:fill="auto"/>
        <w:tabs>
          <w:tab w:val="left" w:pos="1388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proofErr w:type="gramStart"/>
      <w:r w:rsidRPr="00EC11E6">
        <w:rPr>
          <w:sz w:val="28"/>
          <w:szCs w:val="28"/>
        </w:rPr>
        <w:t>Предмет соглашения (должен содержать указание на вопрос местного значения в соответствии с Федеральным законом от 06.10.2003 N 131-ФЭ "Об общих принципах организации местного самоуправления в Российской Федерации", Федеральным законом от 07.02.2011 N 6--ФЗ "Об общих принципах организации и деятельности контрольно-счетных органов субъектов Российской Федерации и муниципальных образований" и иными федеральными законами, перечень полномочий, подлежащих передаче, а также перечень функций</w:t>
      </w:r>
      <w:proofErr w:type="gramEnd"/>
      <w:r w:rsidRPr="00EC11E6">
        <w:rPr>
          <w:sz w:val="28"/>
          <w:szCs w:val="28"/>
        </w:rPr>
        <w:t>, осуществ</w:t>
      </w:r>
      <w:r w:rsidR="00685117">
        <w:rPr>
          <w:sz w:val="28"/>
          <w:szCs w:val="28"/>
        </w:rPr>
        <w:t>ляемых администрацией поселения</w:t>
      </w:r>
      <w:r w:rsidRPr="00EC11E6">
        <w:rPr>
          <w:sz w:val="28"/>
          <w:szCs w:val="28"/>
        </w:rPr>
        <w:t xml:space="preserve"> (муниципального района) при реализации полномочий</w:t>
      </w:r>
      <w:proofErr w:type="gramStart"/>
      <w:r w:rsidRPr="00EC11E6">
        <w:rPr>
          <w:sz w:val="28"/>
          <w:szCs w:val="28"/>
        </w:rPr>
        <w:t xml:space="preserve"> .</w:t>
      </w:r>
      <w:proofErr w:type="gramEnd"/>
    </w:p>
    <w:p w:rsidR="0027057D" w:rsidRPr="00EC11E6" w:rsidRDefault="0027057D" w:rsidP="0027057D">
      <w:pPr>
        <w:pStyle w:val="a4"/>
        <w:numPr>
          <w:ilvl w:val="3"/>
          <w:numId w:val="7"/>
        </w:numPr>
        <w:shd w:val="clear" w:color="auto" w:fill="auto"/>
        <w:tabs>
          <w:tab w:val="left" w:pos="1402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Размер межбюджетных трансфертов и порядок определения ежегодного объема межбюджетных трансфертов, необходимых для осуществления передаваемых (принимаемых) полномочий.</w:t>
      </w:r>
    </w:p>
    <w:p w:rsidR="0027057D" w:rsidRPr="00EC11E6" w:rsidRDefault="0027057D" w:rsidP="0027057D">
      <w:pPr>
        <w:pStyle w:val="a4"/>
        <w:numPr>
          <w:ilvl w:val="3"/>
          <w:numId w:val="7"/>
        </w:numPr>
        <w:shd w:val="clear" w:color="auto" w:fill="auto"/>
        <w:tabs>
          <w:tab w:val="left" w:pos="1256"/>
        </w:tabs>
        <w:spacing w:before="0" w:after="0" w:line="240" w:lineRule="auto"/>
        <w:ind w:lef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Права и обязанности сторон.</w:t>
      </w:r>
    </w:p>
    <w:p w:rsidR="0027057D" w:rsidRPr="00EC11E6" w:rsidRDefault="0027057D" w:rsidP="0027057D">
      <w:pPr>
        <w:pStyle w:val="a4"/>
        <w:numPr>
          <w:ilvl w:val="3"/>
          <w:numId w:val="7"/>
        </w:numPr>
        <w:shd w:val="clear" w:color="auto" w:fill="auto"/>
        <w:tabs>
          <w:tab w:val="left" w:pos="1412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Срок осуществления полномочий и основания прекращения соглашения.</w:t>
      </w:r>
    </w:p>
    <w:p w:rsidR="0027057D" w:rsidRPr="00EC11E6" w:rsidRDefault="0027057D" w:rsidP="0027057D">
      <w:pPr>
        <w:pStyle w:val="a4"/>
        <w:numPr>
          <w:ilvl w:val="3"/>
          <w:numId w:val="7"/>
        </w:numPr>
        <w:shd w:val="clear" w:color="auto" w:fill="auto"/>
        <w:tabs>
          <w:tab w:val="left" w:pos="1266"/>
        </w:tabs>
        <w:spacing w:before="0" w:after="0" w:line="240" w:lineRule="auto"/>
        <w:ind w:lef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Финансовые санкции за их неисполнение.</w:t>
      </w:r>
    </w:p>
    <w:p w:rsidR="0027057D" w:rsidRPr="00EC11E6" w:rsidRDefault="0027057D" w:rsidP="0027057D">
      <w:pPr>
        <w:pStyle w:val="a4"/>
        <w:numPr>
          <w:ilvl w:val="3"/>
          <w:numId w:val="7"/>
        </w:numPr>
        <w:shd w:val="clear" w:color="auto" w:fill="auto"/>
        <w:tabs>
          <w:tab w:val="left" w:pos="1261"/>
        </w:tabs>
        <w:spacing w:before="0" w:after="0" w:line="240" w:lineRule="auto"/>
        <w:ind w:lef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Заключительные положения и реквизиты сторон.</w:t>
      </w:r>
    </w:p>
    <w:p w:rsidR="0027057D" w:rsidRPr="00EC11E6" w:rsidRDefault="0027057D" w:rsidP="0027057D">
      <w:pPr>
        <w:pStyle w:val="a4"/>
        <w:numPr>
          <w:ilvl w:val="2"/>
          <w:numId w:val="7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Соглашения о передаче (принятии) полномочий вступают в силу и становятся обязательными для органов местного самоуправления района и поселений с даты их подписания сторонами.</w:t>
      </w:r>
    </w:p>
    <w:p w:rsidR="0027057D" w:rsidRPr="00EC11E6" w:rsidRDefault="0027057D" w:rsidP="0027057D">
      <w:pPr>
        <w:pStyle w:val="a4"/>
        <w:numPr>
          <w:ilvl w:val="2"/>
          <w:numId w:val="7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 xml:space="preserve">Соглашения о передаче (принятии) полномочий прекращают свое действие с момента истечения срока, на который они были заключены, </w:t>
      </w:r>
    </w:p>
    <w:p w:rsidR="0027057D" w:rsidRDefault="0027057D" w:rsidP="0027057D">
      <w:pPr>
        <w:pStyle w:val="a4"/>
        <w:numPr>
          <w:ilvl w:val="1"/>
          <w:numId w:val="7"/>
        </w:numPr>
        <w:shd w:val="clear" w:color="auto" w:fill="auto"/>
        <w:tabs>
          <w:tab w:val="left" w:pos="913"/>
        </w:tabs>
        <w:spacing w:before="0" w:after="0" w:line="240" w:lineRule="auto"/>
        <w:ind w:left="20" w:right="20" w:firstLine="540"/>
        <w:jc w:val="left"/>
        <w:rPr>
          <w:b/>
          <w:sz w:val="28"/>
          <w:szCs w:val="28"/>
        </w:rPr>
      </w:pPr>
      <w:r w:rsidRPr="00EC11E6">
        <w:rPr>
          <w:b/>
          <w:sz w:val="28"/>
          <w:szCs w:val="28"/>
        </w:rPr>
        <w:t>Расторжение соглашений об осуществлении полномочий, внесение изменений в соглашения</w:t>
      </w:r>
    </w:p>
    <w:p w:rsidR="00685117" w:rsidRPr="00EC11E6" w:rsidRDefault="00685117" w:rsidP="00685117">
      <w:pPr>
        <w:pStyle w:val="a4"/>
        <w:shd w:val="clear" w:color="auto" w:fill="auto"/>
        <w:tabs>
          <w:tab w:val="left" w:pos="913"/>
        </w:tabs>
        <w:spacing w:before="0" w:after="0" w:line="240" w:lineRule="auto"/>
        <w:ind w:right="20"/>
        <w:jc w:val="left"/>
        <w:rPr>
          <w:b/>
          <w:sz w:val="28"/>
          <w:szCs w:val="28"/>
        </w:rPr>
        <w:sectPr w:rsidR="00685117" w:rsidRPr="00EC11E6">
          <w:headerReference w:type="default" r:id="rId8"/>
          <w:type w:val="continuous"/>
          <w:pgSz w:w="11905" w:h="16837"/>
          <w:pgMar w:top="1073" w:right="709" w:bottom="1116" w:left="1807" w:header="0" w:footer="3" w:gutter="0"/>
          <w:cols w:space="720"/>
          <w:noEndnote/>
          <w:docGrid w:linePitch="360"/>
        </w:sectPr>
      </w:pPr>
    </w:p>
    <w:p w:rsidR="0027057D" w:rsidRPr="00EC11E6" w:rsidRDefault="0027057D" w:rsidP="0027057D">
      <w:pPr>
        <w:pStyle w:val="a4"/>
        <w:numPr>
          <w:ilvl w:val="2"/>
          <w:numId w:val="7"/>
        </w:numPr>
        <w:shd w:val="clear" w:color="auto" w:fill="auto"/>
        <w:tabs>
          <w:tab w:val="left" w:pos="1042"/>
        </w:tabs>
        <w:spacing w:before="0" w:after="0" w:line="240" w:lineRule="auto"/>
        <w:ind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lastRenderedPageBreak/>
        <w:t>Заключение соглашения на новый срок, а также внесение изменений в уже заключенные соглашения осуществляется в порядке, определенном пунктами 3.1-3.12 настоящего Порядка.</w:t>
      </w:r>
    </w:p>
    <w:p w:rsidR="0027057D" w:rsidRPr="00EC11E6" w:rsidRDefault="0027057D" w:rsidP="0027057D">
      <w:pPr>
        <w:pStyle w:val="a4"/>
        <w:numPr>
          <w:ilvl w:val="2"/>
          <w:numId w:val="7"/>
        </w:numPr>
        <w:shd w:val="clear" w:color="auto" w:fill="auto"/>
        <w:tabs>
          <w:tab w:val="left" w:pos="1166"/>
        </w:tabs>
        <w:spacing w:before="0" w:after="0" w:line="240" w:lineRule="auto"/>
        <w:ind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В случае неисполнения условий заключенных соглашений об осуществлении полномочий они могут быть расторгнуты по инициативе любой из сторон, в порядке, установленном действующим законодательством и соглашениями.</w:t>
      </w:r>
    </w:p>
    <w:p w:rsidR="0027057D" w:rsidRPr="00EC11E6" w:rsidRDefault="0027057D" w:rsidP="0027057D">
      <w:pPr>
        <w:pStyle w:val="a4"/>
        <w:numPr>
          <w:ilvl w:val="2"/>
          <w:numId w:val="7"/>
        </w:numPr>
        <w:shd w:val="clear" w:color="auto" w:fill="auto"/>
        <w:tabs>
          <w:tab w:val="left" w:pos="1056"/>
        </w:tabs>
        <w:spacing w:before="0" w:after="0" w:line="240" w:lineRule="auto"/>
        <w:ind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Расторжение соглашений осуществляется в порядке, установленном для заключения соглашений. В указанном соглашении в обязательном порядке указываются:</w:t>
      </w:r>
    </w:p>
    <w:p w:rsidR="0027057D" w:rsidRPr="00EC11E6" w:rsidRDefault="0027057D" w:rsidP="0027057D">
      <w:pPr>
        <w:pStyle w:val="a4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0" w:line="240" w:lineRule="auto"/>
        <w:ind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полномочия, которые передавались (принимались);</w:t>
      </w:r>
    </w:p>
    <w:p w:rsidR="0027057D" w:rsidRPr="00EC11E6" w:rsidRDefault="0027057D" w:rsidP="0027057D">
      <w:pPr>
        <w:pStyle w:val="a4"/>
        <w:numPr>
          <w:ilvl w:val="0"/>
          <w:numId w:val="10"/>
        </w:numPr>
        <w:shd w:val="clear" w:color="auto" w:fill="auto"/>
        <w:tabs>
          <w:tab w:val="left" w:pos="703"/>
        </w:tabs>
        <w:spacing w:before="0" w:after="0" w:line="240" w:lineRule="auto"/>
        <w:ind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срок, с которого расторгается соглашение;</w:t>
      </w:r>
    </w:p>
    <w:p w:rsidR="0027057D" w:rsidRPr="00EC11E6" w:rsidRDefault="0027057D" w:rsidP="0027057D">
      <w:pPr>
        <w:pStyle w:val="a4"/>
        <w:numPr>
          <w:ilvl w:val="0"/>
          <w:numId w:val="10"/>
        </w:numPr>
        <w:shd w:val="clear" w:color="auto" w:fill="auto"/>
        <w:tabs>
          <w:tab w:val="left" w:pos="708"/>
        </w:tabs>
        <w:spacing w:before="0" w:after="0" w:line="240" w:lineRule="auto"/>
        <w:ind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объем возвращаемых межбюджетных трансфертов;</w:t>
      </w:r>
    </w:p>
    <w:p w:rsidR="0027057D" w:rsidRPr="00EC11E6" w:rsidRDefault="0027057D" w:rsidP="0027057D">
      <w:pPr>
        <w:pStyle w:val="a4"/>
        <w:numPr>
          <w:ilvl w:val="0"/>
          <w:numId w:val="10"/>
        </w:numPr>
        <w:shd w:val="clear" w:color="auto" w:fill="auto"/>
        <w:tabs>
          <w:tab w:val="left" w:pos="698"/>
        </w:tabs>
        <w:spacing w:before="0" w:after="0" w:line="240" w:lineRule="auto"/>
        <w:ind w:firstLine="540"/>
        <w:jc w:val="left"/>
        <w:rPr>
          <w:sz w:val="28"/>
          <w:szCs w:val="28"/>
        </w:rPr>
      </w:pPr>
      <w:r w:rsidRPr="00EC11E6">
        <w:rPr>
          <w:sz w:val="28"/>
          <w:szCs w:val="28"/>
        </w:rPr>
        <w:t>размер финансовых санкций за неисполнение соглашения.</w:t>
      </w:r>
    </w:p>
    <w:p w:rsidR="0027057D" w:rsidRPr="00EC11E6" w:rsidRDefault="0027057D" w:rsidP="0027057D">
      <w:pPr>
        <w:rPr>
          <w:color w:val="auto"/>
          <w:sz w:val="28"/>
          <w:szCs w:val="28"/>
        </w:rPr>
      </w:pPr>
    </w:p>
    <w:p w:rsidR="0027057D" w:rsidRPr="00EC11E6" w:rsidRDefault="0027057D" w:rsidP="0027057D">
      <w:pPr>
        <w:rPr>
          <w:color w:val="auto"/>
          <w:sz w:val="28"/>
          <w:szCs w:val="28"/>
        </w:rPr>
      </w:pPr>
    </w:p>
    <w:p w:rsidR="0027057D" w:rsidRPr="00EC11E6" w:rsidRDefault="0027057D" w:rsidP="0027057D">
      <w:pPr>
        <w:widowControl w:val="0"/>
        <w:suppressAutoHyphens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eastAsia="ar-SA"/>
        </w:rPr>
      </w:pPr>
      <w:r w:rsidRPr="00EC11E6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EC11E6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ar-SA"/>
        </w:rPr>
        <w:t>Цветочненского</w:t>
      </w:r>
      <w:proofErr w:type="spellEnd"/>
    </w:p>
    <w:p w:rsidR="0027057D" w:rsidRPr="00EC11E6" w:rsidRDefault="00685117" w:rsidP="0027057D">
      <w:pPr>
        <w:ind w:right="38"/>
        <w:rPr>
          <w:rFonts w:ascii="Times New Roman" w:eastAsia="Times New Roman" w:hAnsi="Times New Roman" w:cs="Arial"/>
          <w:color w:val="auto"/>
          <w:sz w:val="28"/>
          <w:szCs w:val="28"/>
        </w:rPr>
      </w:pPr>
      <w:r>
        <w:rPr>
          <w:rFonts w:ascii="Times New Roman" w:eastAsia="Times New Roman" w:hAnsi="Times New Roman" w:cs="Arial"/>
          <w:color w:val="auto"/>
          <w:sz w:val="28"/>
          <w:szCs w:val="28"/>
        </w:rPr>
        <w:t>сельского совета - глава</w:t>
      </w:r>
      <w:r w:rsidR="0027057D" w:rsidRPr="00EC11E6">
        <w:rPr>
          <w:rFonts w:ascii="Times New Roman" w:eastAsia="Times New Roman" w:hAnsi="Times New Roman" w:cs="Arial"/>
          <w:color w:val="auto"/>
          <w:sz w:val="28"/>
          <w:szCs w:val="28"/>
        </w:rPr>
        <w:t xml:space="preserve"> администрации</w:t>
      </w:r>
    </w:p>
    <w:p w:rsidR="0027057D" w:rsidRPr="00EC11E6" w:rsidRDefault="0027057D" w:rsidP="0027057D">
      <w:pPr>
        <w:tabs>
          <w:tab w:val="left" w:pos="427"/>
        </w:tabs>
        <w:rPr>
          <w:rFonts w:ascii="Times New Roman" w:eastAsia="Times New Roman" w:hAnsi="Times New Roman" w:cs="Arial"/>
          <w:color w:val="auto"/>
          <w:sz w:val="28"/>
          <w:szCs w:val="28"/>
        </w:rPr>
      </w:pPr>
      <w:proofErr w:type="spellStart"/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>Цветочненского</w:t>
      </w:r>
      <w:proofErr w:type="spellEnd"/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 xml:space="preserve"> сельского поселения</w:t>
      </w:r>
      <w:r w:rsidR="00685117">
        <w:rPr>
          <w:rFonts w:ascii="Times New Roman" w:eastAsia="Times New Roman" w:hAnsi="Times New Roman" w:cs="Arial"/>
          <w:color w:val="auto"/>
          <w:sz w:val="28"/>
          <w:szCs w:val="28"/>
        </w:rPr>
        <w:tab/>
      </w:r>
      <w:r w:rsidR="00685117">
        <w:rPr>
          <w:rFonts w:ascii="Times New Roman" w:eastAsia="Times New Roman" w:hAnsi="Times New Roman" w:cs="Arial"/>
          <w:color w:val="auto"/>
          <w:sz w:val="28"/>
          <w:szCs w:val="28"/>
        </w:rPr>
        <w:tab/>
      </w:r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ab/>
      </w:r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ab/>
      </w:r>
      <w:proofErr w:type="spellStart"/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>И.Г.</w:t>
      </w:r>
      <w:proofErr w:type="gramStart"/>
      <w:r w:rsidRPr="00EC11E6">
        <w:rPr>
          <w:rFonts w:ascii="Times New Roman" w:eastAsia="Times New Roman" w:hAnsi="Times New Roman" w:cs="Arial"/>
          <w:color w:val="auto"/>
          <w:sz w:val="28"/>
          <w:szCs w:val="28"/>
        </w:rPr>
        <w:t>Здорова</w:t>
      </w:r>
      <w:proofErr w:type="spellEnd"/>
      <w:proofErr w:type="gramEnd"/>
    </w:p>
    <w:p w:rsidR="0027057D" w:rsidRPr="00EC11E6" w:rsidRDefault="0027057D" w:rsidP="0027057D">
      <w:pPr>
        <w:rPr>
          <w:rFonts w:ascii="Times New Roman" w:eastAsia="Times New Roman" w:hAnsi="Times New Roman" w:cs="Arial"/>
          <w:color w:val="auto"/>
          <w:sz w:val="28"/>
          <w:szCs w:val="28"/>
        </w:rPr>
      </w:pPr>
      <w:bookmarkStart w:id="5" w:name="_GoBack"/>
      <w:bookmarkEnd w:id="5"/>
    </w:p>
    <w:sectPr w:rsidR="0027057D" w:rsidRPr="00EC11E6" w:rsidSect="00BD652B">
      <w:headerReference w:type="default" r:id="rId9"/>
      <w:pgSz w:w="11905" w:h="16837"/>
      <w:pgMar w:top="1073" w:right="709" w:bottom="1116" w:left="18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C0" w:rsidRDefault="005C3AC0">
      <w:r>
        <w:separator/>
      </w:r>
    </w:p>
  </w:endnote>
  <w:endnote w:type="continuationSeparator" w:id="0">
    <w:p w:rsidR="005C3AC0" w:rsidRDefault="005C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C0" w:rsidRDefault="005C3AC0">
      <w:r>
        <w:separator/>
      </w:r>
    </w:p>
  </w:footnote>
  <w:footnote w:type="continuationSeparator" w:id="0">
    <w:p w:rsidR="005C3AC0" w:rsidRDefault="005C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DC" w:rsidRDefault="0027057D">
    <w:pPr>
      <w:pStyle w:val="a6"/>
      <w:framePr w:h="182" w:wrap="none" w:vAnchor="text" w:hAnchor="page" w:x="1784" w:y="537"/>
      <w:shd w:val="clear" w:color="auto" w:fill="auto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685117" w:rsidRPr="00685117">
      <w:rPr>
        <w:rStyle w:val="Tahoma"/>
        <w:rFonts w:eastAsia="Arial Unicode MS"/>
        <w:noProof/>
      </w:rPr>
      <w:t>6</w:t>
    </w:r>
    <w:r>
      <w:rPr>
        <w:rStyle w:val="Tahoma"/>
        <w:rFonts w:eastAsia="Arial Unicode MS"/>
        <w:noProof/>
      </w:rPr>
      <w:fldChar w:fldCharType="end"/>
    </w:r>
  </w:p>
  <w:p w:rsidR="00196DDC" w:rsidRDefault="005C3AC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DC" w:rsidRDefault="005C3A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5EB"/>
    <w:multiLevelType w:val="multilevel"/>
    <w:tmpl w:val="667050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AF1B05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E2474E"/>
    <w:multiLevelType w:val="multilevel"/>
    <w:tmpl w:val="81AE920C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7BA24C6"/>
    <w:multiLevelType w:val="multilevel"/>
    <w:tmpl w:val="FFFFFFFF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F4476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1272EF0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8354D51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29633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307831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917297B"/>
    <w:multiLevelType w:val="multilevel"/>
    <w:tmpl w:val="FFFFFFFF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A6"/>
    <w:rsid w:val="00053FDC"/>
    <w:rsid w:val="0027057D"/>
    <w:rsid w:val="005542BE"/>
    <w:rsid w:val="005C3AC0"/>
    <w:rsid w:val="00685117"/>
    <w:rsid w:val="007E3FA6"/>
    <w:rsid w:val="00807B6E"/>
    <w:rsid w:val="00EB06DD"/>
    <w:rsid w:val="00E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7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27057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27057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2705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27057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homa">
    <w:name w:val="Колонтитул + Tahoma"/>
    <w:aliases w:val="9 pt,Интервал 0 pt"/>
    <w:basedOn w:val="a5"/>
    <w:uiPriority w:val="99"/>
    <w:rsid w:val="0027057D"/>
    <w:rPr>
      <w:rFonts w:ascii="Tahoma" w:eastAsia="Times New Roman" w:hAnsi="Tahoma" w:cs="Tahoma"/>
      <w:spacing w:val="-10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7057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7057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27057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uiPriority w:val="99"/>
    <w:rsid w:val="0027057D"/>
    <w:pPr>
      <w:shd w:val="clear" w:color="auto" w:fill="FFFFFF"/>
      <w:spacing w:before="300" w:after="300" w:line="317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7057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Заголовок №2"/>
    <w:basedOn w:val="a"/>
    <w:link w:val="2"/>
    <w:uiPriority w:val="99"/>
    <w:rsid w:val="0027057D"/>
    <w:pPr>
      <w:shd w:val="clear" w:color="auto" w:fill="FFFFFF"/>
      <w:spacing w:line="322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27057D"/>
    <w:pPr>
      <w:shd w:val="clear" w:color="auto" w:fill="FFFFFF"/>
      <w:spacing w:after="240" w:line="235" w:lineRule="exact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6">
    <w:name w:val="Колонтитул"/>
    <w:basedOn w:val="a"/>
    <w:link w:val="a5"/>
    <w:uiPriority w:val="99"/>
    <w:rsid w:val="0027057D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uiPriority w:val="99"/>
    <w:rsid w:val="0027057D"/>
    <w:pPr>
      <w:shd w:val="clear" w:color="auto" w:fill="FFFFFF"/>
      <w:spacing w:before="240" w:after="1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7057D"/>
    <w:pPr>
      <w:shd w:val="clear" w:color="auto" w:fill="FFFFFF"/>
      <w:spacing w:before="120" w:line="326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70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57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7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27057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27057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27057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link w:val="a6"/>
    <w:uiPriority w:val="99"/>
    <w:locked/>
    <w:rsid w:val="0027057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homa">
    <w:name w:val="Колонтитул + Tahoma"/>
    <w:aliases w:val="9 pt,Интервал 0 pt"/>
    <w:basedOn w:val="a5"/>
    <w:uiPriority w:val="99"/>
    <w:rsid w:val="0027057D"/>
    <w:rPr>
      <w:rFonts w:ascii="Tahoma" w:eastAsia="Times New Roman" w:hAnsi="Tahoma" w:cs="Tahoma"/>
      <w:spacing w:val="-10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7057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7057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27057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uiPriority w:val="99"/>
    <w:rsid w:val="0027057D"/>
    <w:pPr>
      <w:shd w:val="clear" w:color="auto" w:fill="FFFFFF"/>
      <w:spacing w:before="300" w:after="300" w:line="317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7057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Заголовок №2"/>
    <w:basedOn w:val="a"/>
    <w:link w:val="2"/>
    <w:uiPriority w:val="99"/>
    <w:rsid w:val="0027057D"/>
    <w:pPr>
      <w:shd w:val="clear" w:color="auto" w:fill="FFFFFF"/>
      <w:spacing w:line="322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27057D"/>
    <w:pPr>
      <w:shd w:val="clear" w:color="auto" w:fill="FFFFFF"/>
      <w:spacing w:after="240" w:line="235" w:lineRule="exact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6">
    <w:name w:val="Колонтитул"/>
    <w:basedOn w:val="a"/>
    <w:link w:val="a5"/>
    <w:uiPriority w:val="99"/>
    <w:rsid w:val="0027057D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10">
    <w:name w:val="Заголовок №1"/>
    <w:basedOn w:val="a"/>
    <w:link w:val="1"/>
    <w:uiPriority w:val="99"/>
    <w:rsid w:val="0027057D"/>
    <w:pPr>
      <w:shd w:val="clear" w:color="auto" w:fill="FFFFFF"/>
      <w:spacing w:before="240" w:after="12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7057D"/>
    <w:pPr>
      <w:shd w:val="clear" w:color="auto" w:fill="FFFFFF"/>
      <w:spacing w:before="120" w:line="326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70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57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2016-05-05T12:06:00Z</dcterms:created>
  <dcterms:modified xsi:type="dcterms:W3CDTF">2016-05-05T12:38:00Z</dcterms:modified>
</cp:coreProperties>
</file>