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22" w:rsidRPr="001C0F6F" w:rsidRDefault="001C0F6F" w:rsidP="00EC0A22">
      <w:pPr>
        <w:tabs>
          <w:tab w:val="left" w:pos="5670"/>
        </w:tabs>
        <w:spacing w:after="0" w:line="240" w:lineRule="auto"/>
        <w:jc w:val="center"/>
        <w:rPr>
          <w:rFonts w:ascii="Times New Roman" w:hAnsi="Times New Roman"/>
          <w:b/>
          <w:caps/>
          <w:sz w:val="28"/>
          <w:szCs w:val="28"/>
        </w:rPr>
      </w:pPr>
      <w:r w:rsidRPr="001C0F6F">
        <w:rPr>
          <w:rFonts w:ascii="Times New Roman" w:hAnsi="Times New Roman"/>
          <w:b/>
          <w:caps/>
          <w:sz w:val="28"/>
          <w:szCs w:val="28"/>
        </w:rPr>
        <w:t xml:space="preserve">Республика </w:t>
      </w:r>
      <w:r w:rsidR="00EC0A22" w:rsidRPr="001C0F6F">
        <w:rPr>
          <w:rFonts w:ascii="Times New Roman" w:hAnsi="Times New Roman"/>
          <w:b/>
          <w:caps/>
          <w:sz w:val="28"/>
          <w:szCs w:val="28"/>
        </w:rPr>
        <w:t>Крым</w:t>
      </w:r>
    </w:p>
    <w:p w:rsidR="00EC0A22" w:rsidRPr="001C0F6F" w:rsidRDefault="001C0F6F" w:rsidP="00EC0A22">
      <w:pPr>
        <w:tabs>
          <w:tab w:val="left" w:pos="5670"/>
        </w:tabs>
        <w:spacing w:after="0" w:line="240" w:lineRule="auto"/>
        <w:jc w:val="center"/>
        <w:rPr>
          <w:rFonts w:ascii="Times New Roman" w:hAnsi="Times New Roman"/>
          <w:b/>
          <w:caps/>
          <w:sz w:val="28"/>
          <w:szCs w:val="28"/>
        </w:rPr>
      </w:pPr>
      <w:r w:rsidRPr="001C0F6F">
        <w:rPr>
          <w:rFonts w:ascii="Times New Roman" w:hAnsi="Times New Roman"/>
          <w:b/>
          <w:caps/>
          <w:sz w:val="28"/>
          <w:szCs w:val="28"/>
        </w:rPr>
        <w:t>Белогорский</w:t>
      </w:r>
      <w:r w:rsidR="00EC0A22" w:rsidRPr="001C0F6F">
        <w:rPr>
          <w:rFonts w:ascii="Times New Roman" w:hAnsi="Times New Roman"/>
          <w:b/>
          <w:caps/>
          <w:sz w:val="28"/>
          <w:szCs w:val="28"/>
        </w:rPr>
        <w:t xml:space="preserve"> район</w:t>
      </w:r>
    </w:p>
    <w:p w:rsidR="00EC0A22" w:rsidRPr="001C0F6F" w:rsidRDefault="001C0F6F" w:rsidP="00EC0A22">
      <w:pPr>
        <w:tabs>
          <w:tab w:val="left" w:pos="5670"/>
        </w:tabs>
        <w:spacing w:after="0" w:line="240" w:lineRule="auto"/>
        <w:jc w:val="center"/>
        <w:rPr>
          <w:rFonts w:ascii="Times New Roman" w:hAnsi="Times New Roman"/>
          <w:b/>
          <w:caps/>
          <w:sz w:val="28"/>
          <w:szCs w:val="28"/>
        </w:rPr>
      </w:pPr>
      <w:proofErr w:type="spellStart"/>
      <w:r w:rsidRPr="001C0F6F">
        <w:rPr>
          <w:rFonts w:ascii="Times New Roman" w:hAnsi="Times New Roman"/>
          <w:b/>
          <w:caps/>
          <w:sz w:val="28"/>
          <w:szCs w:val="28"/>
        </w:rPr>
        <w:t>Цветочненский</w:t>
      </w:r>
      <w:proofErr w:type="spellEnd"/>
      <w:r w:rsidRPr="001C0F6F">
        <w:rPr>
          <w:rFonts w:ascii="Times New Roman" w:hAnsi="Times New Roman"/>
          <w:b/>
          <w:caps/>
          <w:sz w:val="28"/>
          <w:szCs w:val="28"/>
        </w:rPr>
        <w:t xml:space="preserve"> сельский</w:t>
      </w:r>
      <w:r w:rsidR="00EC0A22" w:rsidRPr="001C0F6F">
        <w:rPr>
          <w:rFonts w:ascii="Times New Roman" w:hAnsi="Times New Roman"/>
          <w:b/>
          <w:caps/>
          <w:sz w:val="28"/>
          <w:szCs w:val="28"/>
        </w:rPr>
        <w:t xml:space="preserve"> совет</w:t>
      </w:r>
    </w:p>
    <w:p w:rsidR="00EC0A22" w:rsidRPr="001C0F6F" w:rsidRDefault="001C0F6F" w:rsidP="00EC0A22">
      <w:pPr>
        <w:tabs>
          <w:tab w:val="left" w:pos="5670"/>
        </w:tabs>
        <w:spacing w:after="0" w:line="240" w:lineRule="auto"/>
        <w:jc w:val="center"/>
        <w:rPr>
          <w:rFonts w:ascii="Times New Roman" w:hAnsi="Times New Roman"/>
          <w:i/>
          <w:sz w:val="28"/>
          <w:szCs w:val="28"/>
        </w:rPr>
      </w:pPr>
      <w:r>
        <w:rPr>
          <w:rFonts w:ascii="Times New Roman" w:hAnsi="Times New Roman"/>
          <w:i/>
          <w:sz w:val="28"/>
          <w:szCs w:val="28"/>
        </w:rPr>
        <w:t>18-я сессия сельского совета 1-го</w:t>
      </w:r>
      <w:r w:rsidR="00EC0A22" w:rsidRPr="001C0F6F">
        <w:rPr>
          <w:rFonts w:ascii="Times New Roman" w:hAnsi="Times New Roman"/>
          <w:i/>
          <w:sz w:val="28"/>
          <w:szCs w:val="28"/>
        </w:rPr>
        <w:t xml:space="preserve"> созыва</w:t>
      </w:r>
    </w:p>
    <w:p w:rsidR="00EC0A22" w:rsidRPr="001C0F6F" w:rsidRDefault="00EC0A22" w:rsidP="00EC0A22">
      <w:pPr>
        <w:tabs>
          <w:tab w:val="left" w:pos="5670"/>
        </w:tabs>
        <w:spacing w:after="0" w:line="240" w:lineRule="auto"/>
        <w:ind w:left="-142"/>
        <w:jc w:val="center"/>
        <w:rPr>
          <w:rFonts w:ascii="Times New Roman" w:hAnsi="Times New Roman"/>
          <w:sz w:val="28"/>
          <w:szCs w:val="28"/>
        </w:rPr>
      </w:pPr>
    </w:p>
    <w:p w:rsidR="00EC0A22" w:rsidRDefault="00EC0A22" w:rsidP="00EC0A22">
      <w:pPr>
        <w:tabs>
          <w:tab w:val="left" w:pos="5670"/>
        </w:tabs>
        <w:spacing w:after="0" w:line="240" w:lineRule="auto"/>
        <w:ind w:left="-142"/>
        <w:jc w:val="center"/>
        <w:rPr>
          <w:rFonts w:ascii="Times New Roman" w:hAnsi="Times New Roman"/>
          <w:sz w:val="28"/>
          <w:szCs w:val="28"/>
        </w:rPr>
      </w:pPr>
      <w:r w:rsidRPr="001C0F6F">
        <w:rPr>
          <w:rFonts w:ascii="Times New Roman" w:hAnsi="Times New Roman"/>
          <w:sz w:val="28"/>
          <w:szCs w:val="28"/>
        </w:rPr>
        <w:t xml:space="preserve"> РЕШЕНИЯ</w:t>
      </w:r>
    </w:p>
    <w:p w:rsidR="001C0F6F" w:rsidRDefault="001C0F6F" w:rsidP="00EC0A22">
      <w:pPr>
        <w:tabs>
          <w:tab w:val="left" w:pos="5670"/>
        </w:tabs>
        <w:spacing w:after="0" w:line="240" w:lineRule="auto"/>
        <w:ind w:left="-142"/>
        <w:jc w:val="center"/>
        <w:rPr>
          <w:rFonts w:ascii="Times New Roman" w:hAnsi="Times New Roman"/>
          <w:sz w:val="28"/>
          <w:szCs w:val="28"/>
        </w:rPr>
      </w:pPr>
    </w:p>
    <w:p w:rsidR="001C0F6F" w:rsidRPr="001C0F6F" w:rsidRDefault="001C0F6F" w:rsidP="001C0F6F">
      <w:pPr>
        <w:tabs>
          <w:tab w:val="left" w:pos="426"/>
        </w:tabs>
        <w:spacing w:after="0" w:line="240" w:lineRule="auto"/>
        <w:ind w:left="-142"/>
        <w:jc w:val="center"/>
        <w:rPr>
          <w:rFonts w:ascii="Times New Roman" w:hAnsi="Times New Roman"/>
          <w:sz w:val="28"/>
          <w:szCs w:val="28"/>
        </w:rPr>
      </w:pPr>
      <w:r>
        <w:rPr>
          <w:rFonts w:ascii="Times New Roman" w:hAnsi="Times New Roman"/>
          <w:sz w:val="24"/>
          <w:szCs w:val="24"/>
        </w:rPr>
        <w:t>30 декабря 2015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 xml:space="preserve">с. </w:t>
      </w:r>
      <w:proofErr w:type="gramStart"/>
      <w:r>
        <w:rPr>
          <w:rFonts w:ascii="Times New Roman" w:hAnsi="Times New Roman"/>
          <w:sz w:val="24"/>
          <w:szCs w:val="24"/>
        </w:rPr>
        <w:t>Цветочное</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199</w:t>
      </w:r>
    </w:p>
    <w:p w:rsidR="00EC0A22" w:rsidRPr="001C0F6F" w:rsidRDefault="00EC0A22" w:rsidP="00EC0A22">
      <w:pPr>
        <w:spacing w:after="0" w:line="240" w:lineRule="auto"/>
        <w:jc w:val="center"/>
        <w:rPr>
          <w:rFonts w:ascii="Times New Roman" w:hAnsi="Times New Roman"/>
          <w:sz w:val="28"/>
          <w:szCs w:val="28"/>
        </w:rPr>
      </w:pPr>
    </w:p>
    <w:p w:rsidR="00EC0A22" w:rsidRPr="001C0F6F" w:rsidRDefault="00EC0A22" w:rsidP="00EC0A22">
      <w:pPr>
        <w:shd w:val="clear" w:color="auto" w:fill="FFFFFF"/>
        <w:spacing w:after="0" w:line="240" w:lineRule="auto"/>
        <w:rPr>
          <w:rFonts w:ascii="Times New Roman" w:eastAsia="Times New Roman" w:hAnsi="Times New Roman"/>
          <w:kern w:val="1"/>
          <w:sz w:val="28"/>
          <w:szCs w:val="28"/>
        </w:rPr>
      </w:pPr>
    </w:p>
    <w:p w:rsidR="00EC0A22" w:rsidRPr="001C0F6F" w:rsidRDefault="00EC0A22" w:rsidP="00EC0A22">
      <w:pPr>
        <w:shd w:val="clear" w:color="auto" w:fill="FFFFFF"/>
        <w:spacing w:after="0" w:line="307" w:lineRule="atLeast"/>
        <w:jc w:val="center"/>
        <w:rPr>
          <w:rFonts w:ascii="Times New Roman" w:eastAsia="Times New Roman" w:hAnsi="Times New Roman"/>
          <w:kern w:val="1"/>
          <w:sz w:val="28"/>
          <w:szCs w:val="28"/>
        </w:rPr>
      </w:pPr>
    </w:p>
    <w:p w:rsidR="001C0F6F" w:rsidRDefault="001C0F6F" w:rsidP="001C0F6F">
      <w:pPr>
        <w:shd w:val="clear" w:color="auto" w:fill="FFFFFF"/>
        <w:spacing w:after="0" w:line="307" w:lineRule="atLeast"/>
        <w:rPr>
          <w:rFonts w:ascii="Times New Roman" w:eastAsia="Times New Roman" w:hAnsi="Times New Roman"/>
          <w:kern w:val="1"/>
          <w:sz w:val="28"/>
          <w:szCs w:val="28"/>
        </w:rPr>
      </w:pPr>
      <w:r>
        <w:rPr>
          <w:rFonts w:ascii="Times New Roman" w:eastAsia="Times New Roman" w:hAnsi="Times New Roman"/>
          <w:kern w:val="1"/>
          <w:sz w:val="28"/>
          <w:szCs w:val="28"/>
        </w:rPr>
        <w:t>Об утверждении</w:t>
      </w:r>
      <w:r w:rsidR="00EC0A22" w:rsidRPr="001C0F6F">
        <w:rPr>
          <w:rFonts w:ascii="Times New Roman" w:eastAsia="Times New Roman" w:hAnsi="Times New Roman"/>
          <w:kern w:val="1"/>
          <w:sz w:val="28"/>
          <w:szCs w:val="28"/>
        </w:rPr>
        <w:t xml:space="preserve"> Положения о порядке управления и </w:t>
      </w:r>
    </w:p>
    <w:p w:rsidR="001C0F6F" w:rsidRDefault="00EC0A22" w:rsidP="001C0F6F">
      <w:pPr>
        <w:shd w:val="clear" w:color="auto" w:fill="FFFFFF"/>
        <w:spacing w:after="0" w:line="307" w:lineRule="atLeast"/>
        <w:rPr>
          <w:rFonts w:ascii="Times New Roman" w:eastAsia="Times New Roman" w:hAnsi="Times New Roman"/>
          <w:kern w:val="1"/>
          <w:sz w:val="28"/>
          <w:szCs w:val="28"/>
        </w:rPr>
      </w:pPr>
      <w:r w:rsidRPr="001C0F6F">
        <w:rPr>
          <w:rFonts w:ascii="Times New Roman" w:eastAsia="Times New Roman" w:hAnsi="Times New Roman"/>
          <w:kern w:val="1"/>
          <w:sz w:val="28"/>
          <w:szCs w:val="28"/>
        </w:rPr>
        <w:t xml:space="preserve">распоряжения имуществом, находящимся </w:t>
      </w:r>
      <w:proofErr w:type="gramStart"/>
      <w:r w:rsidRPr="001C0F6F">
        <w:rPr>
          <w:rFonts w:ascii="Times New Roman" w:eastAsia="Times New Roman" w:hAnsi="Times New Roman"/>
          <w:kern w:val="1"/>
          <w:sz w:val="28"/>
          <w:szCs w:val="28"/>
        </w:rPr>
        <w:t>в</w:t>
      </w:r>
      <w:proofErr w:type="gramEnd"/>
      <w:r w:rsidRPr="001C0F6F">
        <w:rPr>
          <w:rFonts w:ascii="Times New Roman" w:eastAsia="Times New Roman" w:hAnsi="Times New Roman"/>
          <w:kern w:val="1"/>
          <w:sz w:val="28"/>
          <w:szCs w:val="28"/>
        </w:rPr>
        <w:t xml:space="preserve"> </w:t>
      </w:r>
    </w:p>
    <w:p w:rsidR="001C0F6F" w:rsidRDefault="00EC0A22" w:rsidP="001C0F6F">
      <w:pPr>
        <w:shd w:val="clear" w:color="auto" w:fill="FFFFFF"/>
        <w:spacing w:after="0" w:line="307" w:lineRule="atLeast"/>
        <w:rPr>
          <w:rFonts w:ascii="Times New Roman" w:eastAsia="Times New Roman" w:hAnsi="Times New Roman"/>
          <w:kern w:val="1"/>
          <w:sz w:val="28"/>
          <w:szCs w:val="28"/>
        </w:rPr>
      </w:pPr>
      <w:r w:rsidRPr="001C0F6F">
        <w:rPr>
          <w:rFonts w:ascii="Times New Roman" w:eastAsia="Times New Roman" w:hAnsi="Times New Roman"/>
          <w:kern w:val="1"/>
          <w:sz w:val="28"/>
          <w:szCs w:val="28"/>
        </w:rPr>
        <w:t xml:space="preserve">муниципальной собственности </w:t>
      </w:r>
      <w:proofErr w:type="gramStart"/>
      <w:r w:rsidRPr="001C0F6F">
        <w:rPr>
          <w:rFonts w:ascii="Times New Roman" w:eastAsia="Times New Roman" w:hAnsi="Times New Roman"/>
          <w:kern w:val="1"/>
          <w:sz w:val="28"/>
          <w:szCs w:val="28"/>
        </w:rPr>
        <w:t>муниципального</w:t>
      </w:r>
      <w:proofErr w:type="gramEnd"/>
      <w:r w:rsidRPr="001C0F6F">
        <w:rPr>
          <w:rFonts w:ascii="Times New Roman" w:eastAsia="Times New Roman" w:hAnsi="Times New Roman"/>
          <w:kern w:val="1"/>
          <w:sz w:val="28"/>
          <w:szCs w:val="28"/>
        </w:rPr>
        <w:t xml:space="preserve"> </w:t>
      </w:r>
    </w:p>
    <w:p w:rsidR="001C0F6F" w:rsidRDefault="00EC0A22" w:rsidP="001C0F6F">
      <w:pPr>
        <w:shd w:val="clear" w:color="auto" w:fill="FFFFFF"/>
        <w:spacing w:after="0" w:line="307" w:lineRule="atLeast"/>
        <w:rPr>
          <w:rFonts w:ascii="Times New Roman" w:eastAsia="Times New Roman" w:hAnsi="Times New Roman"/>
          <w:kern w:val="1"/>
          <w:sz w:val="28"/>
          <w:szCs w:val="28"/>
        </w:rPr>
      </w:pPr>
      <w:r w:rsidRPr="001C0F6F">
        <w:rPr>
          <w:rFonts w:ascii="Times New Roman" w:eastAsia="Times New Roman" w:hAnsi="Times New Roman"/>
          <w:kern w:val="1"/>
          <w:sz w:val="28"/>
          <w:szCs w:val="28"/>
        </w:rPr>
        <w:t xml:space="preserve">образования </w:t>
      </w:r>
      <w:proofErr w:type="spellStart"/>
      <w:r w:rsidRPr="001C0F6F">
        <w:rPr>
          <w:rFonts w:ascii="Times New Roman" w:eastAsia="Times New Roman" w:hAnsi="Times New Roman"/>
          <w:kern w:val="1"/>
          <w:sz w:val="28"/>
          <w:szCs w:val="28"/>
        </w:rPr>
        <w:t>Цветочненское</w:t>
      </w:r>
      <w:proofErr w:type="spellEnd"/>
      <w:r w:rsidRPr="001C0F6F">
        <w:rPr>
          <w:rFonts w:ascii="Times New Roman" w:eastAsia="Times New Roman" w:hAnsi="Times New Roman"/>
          <w:kern w:val="1"/>
          <w:sz w:val="28"/>
          <w:szCs w:val="28"/>
        </w:rPr>
        <w:t xml:space="preserve"> сельское поселение </w:t>
      </w:r>
    </w:p>
    <w:p w:rsidR="00EC0A22" w:rsidRPr="001C0F6F" w:rsidRDefault="00EC0A22" w:rsidP="001C0F6F">
      <w:pPr>
        <w:shd w:val="clear" w:color="auto" w:fill="FFFFFF"/>
        <w:spacing w:after="0" w:line="307" w:lineRule="atLeast"/>
        <w:rPr>
          <w:rFonts w:ascii="Times New Roman" w:eastAsia="Times New Roman" w:hAnsi="Times New Roman"/>
          <w:kern w:val="1"/>
          <w:sz w:val="28"/>
          <w:szCs w:val="28"/>
        </w:rPr>
      </w:pPr>
      <w:r w:rsidRPr="001C0F6F">
        <w:rPr>
          <w:rFonts w:ascii="Times New Roman" w:eastAsia="Times New Roman" w:hAnsi="Times New Roman"/>
          <w:kern w:val="1"/>
          <w:sz w:val="28"/>
          <w:szCs w:val="28"/>
        </w:rPr>
        <w:t>Белогорского района Республики Крым</w:t>
      </w:r>
    </w:p>
    <w:p w:rsidR="00EC0A22" w:rsidRPr="001C0F6F" w:rsidRDefault="00EC0A22" w:rsidP="001C0F6F">
      <w:pPr>
        <w:shd w:val="clear" w:color="auto" w:fill="FFFFFF"/>
        <w:spacing w:after="0" w:line="210" w:lineRule="atLeast"/>
        <w:rPr>
          <w:rFonts w:ascii="Times New Roman" w:eastAsia="Times New Roman" w:hAnsi="Times New Roman"/>
          <w:sz w:val="28"/>
          <w:szCs w:val="28"/>
        </w:rPr>
      </w:pPr>
    </w:p>
    <w:p w:rsidR="00EC0A22" w:rsidRPr="001C0F6F" w:rsidRDefault="00EC0A22" w:rsidP="001C0F6F">
      <w:pPr>
        <w:shd w:val="clear" w:color="auto" w:fill="FFFFFF"/>
        <w:spacing w:after="0" w:line="240" w:lineRule="auto"/>
        <w:rPr>
          <w:rFonts w:ascii="Times New Roman" w:eastAsia="Times New Roman" w:hAnsi="Times New Roman"/>
          <w:sz w:val="28"/>
          <w:szCs w:val="28"/>
        </w:rPr>
      </w:pPr>
    </w:p>
    <w:p w:rsidR="00EC0A22" w:rsidRPr="001C0F6F" w:rsidRDefault="00EC0A22" w:rsidP="00EC0A22">
      <w:pPr>
        <w:shd w:val="clear" w:color="auto" w:fill="FFFFFF"/>
        <w:spacing w:after="0" w:line="240" w:lineRule="auto"/>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w:t>
      </w:r>
      <w:r w:rsidR="001C0F6F">
        <w:rPr>
          <w:rFonts w:ascii="Times New Roman" w:eastAsia="Times New Roman" w:hAnsi="Times New Roman"/>
          <w:sz w:val="28"/>
          <w:szCs w:val="28"/>
        </w:rPr>
        <w:tab/>
      </w:r>
      <w:proofErr w:type="gramStart"/>
      <w:r w:rsidRPr="001C0F6F">
        <w:rPr>
          <w:rFonts w:ascii="Times New Roman" w:eastAsia="Times New Roman" w:hAnsi="Times New Roman"/>
          <w:sz w:val="28"/>
          <w:szCs w:val="28"/>
        </w:rPr>
        <w:t xml:space="preserve">В целях совершенствования управления и распоряжения имуществом, находящимся в собственности муниципального образования </w:t>
      </w:r>
      <w:proofErr w:type="spellStart"/>
      <w:r w:rsidRP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сельское поселение Белогорского района Р</w:t>
      </w:r>
      <w:r w:rsidR="00BB7365">
        <w:rPr>
          <w:rFonts w:ascii="Times New Roman" w:eastAsia="Times New Roman" w:hAnsi="Times New Roman"/>
          <w:sz w:val="28"/>
          <w:szCs w:val="28"/>
        </w:rPr>
        <w:t>еспублики Крым, руководствуясь</w:t>
      </w:r>
      <w:r w:rsidRPr="001C0F6F">
        <w:rPr>
          <w:rFonts w:ascii="Times New Roman" w:eastAsia="Times New Roman" w:hAnsi="Times New Roman"/>
          <w:sz w:val="28"/>
          <w:szCs w:val="28"/>
        </w:rPr>
        <w:t xml:space="preserve"> Федеральным законом от 06.10.2003 № 131-ФЗ «Об общих принципах организации местного самоуправления Российской Феде</w:t>
      </w:r>
      <w:r w:rsidR="00BB7365">
        <w:rPr>
          <w:rFonts w:ascii="Times New Roman" w:eastAsia="Times New Roman" w:hAnsi="Times New Roman"/>
          <w:sz w:val="28"/>
          <w:szCs w:val="28"/>
        </w:rPr>
        <w:t>рации», Законом Республики Крым</w:t>
      </w:r>
      <w:r w:rsidRPr="001C0F6F">
        <w:rPr>
          <w:rFonts w:ascii="Times New Roman" w:eastAsia="Times New Roman" w:hAnsi="Times New Roman"/>
          <w:sz w:val="28"/>
          <w:szCs w:val="28"/>
        </w:rPr>
        <w:t xml:space="preserve"> от 21.08.2014 № 54-ЗРК «</w:t>
      </w:r>
      <w:r w:rsidRPr="001C0F6F">
        <w:rPr>
          <w:rFonts w:ascii="Times New Roman" w:hAnsi="Times New Roman"/>
          <w:sz w:val="28"/>
          <w:szCs w:val="28"/>
        </w:rPr>
        <w:t>Об основах местного самоуправления в Республике Крым»,</w:t>
      </w:r>
      <w:r w:rsidR="001C0F6F">
        <w:rPr>
          <w:rFonts w:ascii="Times New Roman" w:eastAsia="Times New Roman" w:hAnsi="Times New Roman"/>
          <w:sz w:val="28"/>
          <w:szCs w:val="28"/>
        </w:rPr>
        <w:t xml:space="preserve"> Уставом</w:t>
      </w:r>
      <w:r w:rsidRPr="001C0F6F">
        <w:rPr>
          <w:rFonts w:ascii="Times New Roman" w:eastAsia="Times New Roman" w:hAnsi="Times New Roman"/>
          <w:sz w:val="28"/>
          <w:szCs w:val="28"/>
        </w:rPr>
        <w:t xml:space="preserve"> муниципал</w:t>
      </w:r>
      <w:r w:rsidR="001C0F6F">
        <w:rPr>
          <w:rFonts w:ascii="Times New Roman" w:eastAsia="Times New Roman" w:hAnsi="Times New Roman"/>
          <w:sz w:val="28"/>
          <w:szCs w:val="28"/>
        </w:rPr>
        <w:t xml:space="preserve">ьного образования </w:t>
      </w:r>
      <w:proofErr w:type="spellStart"/>
      <w:r w:rsid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сельское поселение Белог</w:t>
      </w:r>
      <w:r w:rsidR="001C0F6F">
        <w:rPr>
          <w:rFonts w:ascii="Times New Roman" w:eastAsia="Times New Roman" w:hAnsi="Times New Roman"/>
          <w:sz w:val="28"/>
          <w:szCs w:val="28"/>
        </w:rPr>
        <w:t xml:space="preserve">орского района Республики Крым, </w:t>
      </w:r>
      <w:proofErr w:type="spellStart"/>
      <w:r w:rsidR="001C0F6F">
        <w:rPr>
          <w:rFonts w:ascii="Times New Roman" w:eastAsia="Times New Roman" w:hAnsi="Times New Roman"/>
          <w:sz w:val="28"/>
          <w:szCs w:val="28"/>
        </w:rPr>
        <w:t>Цветочненский</w:t>
      </w:r>
      <w:proofErr w:type="spellEnd"/>
      <w:r w:rsidRPr="001C0F6F">
        <w:rPr>
          <w:rFonts w:ascii="Times New Roman" w:eastAsia="Times New Roman" w:hAnsi="Times New Roman"/>
          <w:sz w:val="28"/>
          <w:szCs w:val="28"/>
        </w:rPr>
        <w:t xml:space="preserve"> сельский совет </w:t>
      </w:r>
      <w:proofErr w:type="gramEnd"/>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EC0A22" w:rsidP="00EC0A22">
      <w:pPr>
        <w:shd w:val="clear" w:color="auto" w:fill="FFFFFF"/>
        <w:spacing w:after="0" w:line="210" w:lineRule="atLeast"/>
        <w:rPr>
          <w:rFonts w:ascii="Times New Roman" w:eastAsia="Times New Roman" w:hAnsi="Times New Roman"/>
          <w:sz w:val="28"/>
          <w:szCs w:val="28"/>
        </w:rPr>
      </w:pPr>
      <w:r w:rsidRPr="001C0F6F">
        <w:rPr>
          <w:rFonts w:ascii="Times New Roman" w:eastAsia="Times New Roman" w:hAnsi="Times New Roman"/>
          <w:sz w:val="28"/>
          <w:szCs w:val="28"/>
        </w:rPr>
        <w:t>РЕШИЛ:</w:t>
      </w:r>
    </w:p>
    <w:p w:rsidR="00EC0A22" w:rsidRPr="001C0F6F" w:rsidRDefault="00EC0A22" w:rsidP="00EC0A22">
      <w:pPr>
        <w:pStyle w:val="a4"/>
        <w:numPr>
          <w:ilvl w:val="0"/>
          <w:numId w:val="2"/>
        </w:numPr>
        <w:shd w:val="clear" w:color="auto" w:fill="FFFFFF"/>
        <w:spacing w:after="0" w:line="210" w:lineRule="atLeast"/>
        <w:jc w:val="both"/>
        <w:rPr>
          <w:rFonts w:ascii="Times New Roman" w:hAnsi="Times New Roman"/>
          <w:sz w:val="28"/>
          <w:szCs w:val="28"/>
        </w:rPr>
      </w:pPr>
      <w:r w:rsidRPr="001C0F6F">
        <w:rPr>
          <w:rFonts w:ascii="Times New Roman" w:eastAsia="Times New Roman" w:hAnsi="Times New Roman"/>
          <w:sz w:val="28"/>
          <w:szCs w:val="28"/>
        </w:rPr>
        <w:t xml:space="preserve">Утвердить Положение о порядке управления и распоряжения имуществом, находящимся в муниципальной собственности муниципального образования </w:t>
      </w:r>
      <w:proofErr w:type="spellStart"/>
      <w:r w:rsidRP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сельское поселение Белогорского района Республики Крым /приложение 1 /.</w:t>
      </w:r>
    </w:p>
    <w:p w:rsidR="00EC0A22" w:rsidRPr="001C0F6F" w:rsidRDefault="00EC0A22" w:rsidP="00EC0A22">
      <w:pPr>
        <w:pStyle w:val="a4"/>
        <w:numPr>
          <w:ilvl w:val="0"/>
          <w:numId w:val="2"/>
        </w:numPr>
        <w:shd w:val="clear" w:color="auto" w:fill="FFFFFF"/>
        <w:spacing w:line="240" w:lineRule="auto"/>
        <w:jc w:val="both"/>
        <w:rPr>
          <w:rFonts w:ascii="Times New Roman" w:hAnsi="Times New Roman"/>
          <w:sz w:val="28"/>
          <w:szCs w:val="28"/>
        </w:rPr>
      </w:pPr>
      <w:r w:rsidRPr="001C0F6F">
        <w:rPr>
          <w:rFonts w:ascii="Times New Roman" w:hAnsi="Times New Roman"/>
          <w:sz w:val="28"/>
          <w:szCs w:val="28"/>
        </w:rPr>
        <w:t xml:space="preserve">Данное решение обнародовать на информационном стенде в административном здании сельского совета и на информационном Портале Правительства Республики Крым на странице Белогорского муниципального района </w:t>
      </w:r>
      <w:hyperlink r:id="rId6" w:history="1">
        <w:r w:rsidRPr="00BB7365">
          <w:rPr>
            <w:rStyle w:val="a3"/>
            <w:rFonts w:ascii="Times New Roman" w:hAnsi="Times New Roman"/>
            <w:color w:val="auto"/>
            <w:sz w:val="28"/>
            <w:szCs w:val="28"/>
            <w:u w:val="none"/>
            <w:lang w:val="en-US"/>
          </w:rPr>
          <w:t>http</w:t>
        </w:r>
        <w:r w:rsidRPr="00BB7365">
          <w:rPr>
            <w:rStyle w:val="a3"/>
            <w:rFonts w:ascii="Times New Roman" w:hAnsi="Times New Roman"/>
            <w:color w:val="auto"/>
            <w:sz w:val="28"/>
            <w:szCs w:val="28"/>
            <w:u w:val="none"/>
          </w:rPr>
          <w:t>:</w:t>
        </w:r>
        <w:proofErr w:type="spellStart"/>
        <w:r w:rsidRPr="00BB7365">
          <w:rPr>
            <w:rStyle w:val="a3"/>
            <w:rFonts w:ascii="Times New Roman" w:hAnsi="Times New Roman"/>
            <w:color w:val="auto"/>
            <w:sz w:val="28"/>
            <w:szCs w:val="28"/>
            <w:u w:val="none"/>
            <w:lang w:val="en-US"/>
          </w:rPr>
          <w:t>belogorskiy</w:t>
        </w:r>
        <w:proofErr w:type="spellEnd"/>
        <w:r w:rsidRPr="00BB7365">
          <w:rPr>
            <w:rStyle w:val="a3"/>
            <w:rFonts w:ascii="Times New Roman" w:hAnsi="Times New Roman"/>
            <w:color w:val="auto"/>
            <w:sz w:val="28"/>
            <w:szCs w:val="28"/>
            <w:u w:val="none"/>
          </w:rPr>
          <w:t>.</w:t>
        </w:r>
        <w:proofErr w:type="spellStart"/>
        <w:r w:rsidRPr="00BB7365">
          <w:rPr>
            <w:rStyle w:val="a3"/>
            <w:rFonts w:ascii="Times New Roman" w:hAnsi="Times New Roman"/>
            <w:color w:val="auto"/>
            <w:sz w:val="28"/>
            <w:szCs w:val="28"/>
            <w:u w:val="none"/>
            <w:lang w:val="en-US"/>
          </w:rPr>
          <w:t>rk</w:t>
        </w:r>
        <w:proofErr w:type="spellEnd"/>
        <w:r w:rsidRPr="00BB7365">
          <w:rPr>
            <w:rStyle w:val="a3"/>
            <w:rFonts w:ascii="Times New Roman" w:hAnsi="Times New Roman"/>
            <w:color w:val="auto"/>
            <w:sz w:val="28"/>
            <w:szCs w:val="28"/>
            <w:u w:val="none"/>
          </w:rPr>
          <w:t>.</w:t>
        </w:r>
        <w:proofErr w:type="spellStart"/>
        <w:r w:rsidRPr="00BB7365">
          <w:rPr>
            <w:rStyle w:val="a3"/>
            <w:rFonts w:ascii="Times New Roman" w:hAnsi="Times New Roman"/>
            <w:color w:val="auto"/>
            <w:sz w:val="28"/>
            <w:szCs w:val="28"/>
            <w:u w:val="none"/>
            <w:lang w:val="en-US"/>
          </w:rPr>
          <w:t>dov</w:t>
        </w:r>
        <w:proofErr w:type="spellEnd"/>
        <w:r w:rsidRPr="00BB7365">
          <w:rPr>
            <w:rStyle w:val="a3"/>
            <w:rFonts w:ascii="Times New Roman" w:hAnsi="Times New Roman"/>
            <w:color w:val="auto"/>
            <w:sz w:val="28"/>
            <w:szCs w:val="28"/>
            <w:u w:val="none"/>
          </w:rPr>
          <w:t>.</w:t>
        </w:r>
        <w:proofErr w:type="spellStart"/>
        <w:r w:rsidRPr="00BB7365">
          <w:rPr>
            <w:rStyle w:val="a3"/>
            <w:rFonts w:ascii="Times New Roman" w:hAnsi="Times New Roman"/>
            <w:color w:val="auto"/>
            <w:sz w:val="28"/>
            <w:szCs w:val="28"/>
            <w:u w:val="none"/>
            <w:lang w:val="en-US"/>
          </w:rPr>
          <w:t>ru</w:t>
        </w:r>
        <w:proofErr w:type="spellEnd"/>
      </w:hyperlink>
      <w:r w:rsidRPr="001C0F6F">
        <w:rPr>
          <w:rFonts w:ascii="Times New Roman" w:hAnsi="Times New Roman"/>
          <w:sz w:val="28"/>
          <w:szCs w:val="28"/>
        </w:rPr>
        <w:t xml:space="preserve"> в разделе — Муниципальные образования района, подраздел </w:t>
      </w:r>
      <w:proofErr w:type="spellStart"/>
      <w:r w:rsidRPr="001C0F6F">
        <w:rPr>
          <w:rFonts w:ascii="Times New Roman" w:hAnsi="Times New Roman"/>
          <w:sz w:val="28"/>
          <w:szCs w:val="28"/>
        </w:rPr>
        <w:t>Цветочненское</w:t>
      </w:r>
      <w:proofErr w:type="spellEnd"/>
      <w:r w:rsidRPr="001C0F6F">
        <w:rPr>
          <w:rFonts w:ascii="Times New Roman" w:hAnsi="Times New Roman"/>
          <w:sz w:val="28"/>
          <w:szCs w:val="28"/>
        </w:rPr>
        <w:t xml:space="preserve"> сельское поселение.</w:t>
      </w:r>
    </w:p>
    <w:p w:rsidR="00EC0A22" w:rsidRPr="001C0F6F" w:rsidRDefault="00EC0A22" w:rsidP="00EC0A22">
      <w:pPr>
        <w:pStyle w:val="a4"/>
        <w:numPr>
          <w:ilvl w:val="0"/>
          <w:numId w:val="2"/>
        </w:numPr>
        <w:shd w:val="clear" w:color="auto" w:fill="FFFFFF"/>
        <w:spacing w:line="240" w:lineRule="auto"/>
        <w:jc w:val="both"/>
        <w:rPr>
          <w:rFonts w:ascii="Times New Roman" w:eastAsia="Times New Roman" w:hAnsi="Times New Roman"/>
          <w:sz w:val="28"/>
          <w:szCs w:val="28"/>
        </w:rPr>
      </w:pPr>
      <w:r w:rsidRPr="001C0F6F">
        <w:rPr>
          <w:rFonts w:ascii="Times New Roman" w:hAnsi="Times New Roman"/>
          <w:sz w:val="28"/>
          <w:szCs w:val="28"/>
        </w:rPr>
        <w:t>Настоящее решение вступает в силу со дня обнародования.</w:t>
      </w:r>
    </w:p>
    <w:p w:rsidR="00EC0A22" w:rsidRPr="001C0F6F" w:rsidRDefault="00EC0A22" w:rsidP="00EC0A22">
      <w:pPr>
        <w:shd w:val="clear" w:color="auto" w:fill="FFFFFF"/>
        <w:spacing w:after="0" w:line="210" w:lineRule="atLeast"/>
        <w:rPr>
          <w:rFonts w:ascii="Times New Roman" w:hAnsi="Times New Roman"/>
          <w:sz w:val="28"/>
          <w:szCs w:val="28"/>
        </w:rPr>
      </w:pPr>
      <w:r w:rsidRPr="001C0F6F">
        <w:rPr>
          <w:rFonts w:ascii="Times New Roman" w:eastAsia="Times New Roman" w:hAnsi="Times New Roman"/>
          <w:sz w:val="28"/>
          <w:szCs w:val="28"/>
        </w:rPr>
        <w:t>.</w:t>
      </w:r>
    </w:p>
    <w:p w:rsidR="00EC0A22" w:rsidRPr="001C0F6F" w:rsidRDefault="00EC0A22" w:rsidP="00EC0A22">
      <w:pPr>
        <w:widowControl w:val="0"/>
        <w:spacing w:after="0"/>
        <w:ind w:left="-142"/>
        <w:jc w:val="both"/>
        <w:rPr>
          <w:rFonts w:ascii="Times New Roman" w:hAnsi="Times New Roman"/>
          <w:sz w:val="28"/>
          <w:szCs w:val="28"/>
        </w:rPr>
      </w:pPr>
      <w:r w:rsidRPr="001C0F6F">
        <w:rPr>
          <w:rFonts w:ascii="Times New Roman" w:hAnsi="Times New Roman"/>
          <w:sz w:val="28"/>
          <w:szCs w:val="28"/>
        </w:rPr>
        <w:t xml:space="preserve">Председатель </w:t>
      </w:r>
      <w:proofErr w:type="spellStart"/>
      <w:r w:rsidRPr="001C0F6F">
        <w:rPr>
          <w:rFonts w:ascii="Times New Roman" w:hAnsi="Times New Roman"/>
          <w:sz w:val="28"/>
          <w:szCs w:val="28"/>
        </w:rPr>
        <w:t>Цвет</w:t>
      </w:r>
      <w:r w:rsidR="001C0F6F">
        <w:rPr>
          <w:rFonts w:ascii="Times New Roman" w:hAnsi="Times New Roman"/>
          <w:sz w:val="28"/>
          <w:szCs w:val="28"/>
        </w:rPr>
        <w:t>очненского</w:t>
      </w:r>
      <w:proofErr w:type="spellEnd"/>
      <w:r w:rsidR="001C0F6F">
        <w:rPr>
          <w:rFonts w:ascii="Times New Roman" w:hAnsi="Times New Roman"/>
          <w:sz w:val="28"/>
          <w:szCs w:val="28"/>
        </w:rPr>
        <w:t xml:space="preserve"> сельского </w:t>
      </w:r>
      <w:r w:rsidRPr="001C0F6F">
        <w:rPr>
          <w:rFonts w:ascii="Times New Roman" w:hAnsi="Times New Roman"/>
          <w:sz w:val="28"/>
          <w:szCs w:val="28"/>
        </w:rPr>
        <w:t xml:space="preserve">совета – </w:t>
      </w:r>
    </w:p>
    <w:p w:rsidR="00EC0A22" w:rsidRDefault="001C0F6F" w:rsidP="001C0F6F">
      <w:pPr>
        <w:widowControl w:val="0"/>
        <w:spacing w:after="0"/>
        <w:ind w:left="-142"/>
        <w:jc w:val="both"/>
        <w:rPr>
          <w:rFonts w:ascii="Times New Roman" w:hAnsi="Times New Roman"/>
          <w:sz w:val="28"/>
          <w:szCs w:val="28"/>
        </w:rPr>
      </w:pPr>
      <w:r>
        <w:rPr>
          <w:rFonts w:ascii="Times New Roman" w:hAnsi="Times New Roman"/>
          <w:sz w:val="28"/>
          <w:szCs w:val="28"/>
        </w:rPr>
        <w:t xml:space="preserve">глава </w:t>
      </w:r>
      <w:r w:rsidR="00EC0A22" w:rsidRPr="001C0F6F">
        <w:rPr>
          <w:rFonts w:ascii="Times New Roman" w:hAnsi="Times New Roman"/>
          <w:sz w:val="28"/>
          <w:szCs w:val="28"/>
        </w:rPr>
        <w:t xml:space="preserve">администрации </w:t>
      </w:r>
      <w:proofErr w:type="spellStart"/>
      <w:r w:rsidR="00EC0A22" w:rsidRPr="001C0F6F">
        <w:rPr>
          <w:rFonts w:ascii="Times New Roman" w:hAnsi="Times New Roman"/>
          <w:sz w:val="28"/>
          <w:szCs w:val="28"/>
        </w:rPr>
        <w:t>Цветочненского</w:t>
      </w:r>
      <w:proofErr w:type="spellEnd"/>
      <w:r w:rsidR="00EC0A22" w:rsidRPr="001C0F6F">
        <w:rPr>
          <w:rFonts w:ascii="Times New Roman" w:hAnsi="Times New Roman"/>
          <w:sz w:val="28"/>
          <w:szCs w:val="28"/>
        </w:rPr>
        <w:t xml:space="preserve"> сельского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C0A22" w:rsidRPr="001C0F6F">
        <w:rPr>
          <w:rFonts w:ascii="Times New Roman" w:hAnsi="Times New Roman"/>
          <w:sz w:val="28"/>
          <w:szCs w:val="28"/>
        </w:rPr>
        <w:t>И.Г. Здорова</w:t>
      </w:r>
    </w:p>
    <w:p w:rsidR="001C0F6F" w:rsidRDefault="001C0F6F" w:rsidP="001C0F6F">
      <w:pPr>
        <w:widowControl w:val="0"/>
        <w:spacing w:after="0"/>
        <w:ind w:left="-142"/>
        <w:jc w:val="both"/>
        <w:rPr>
          <w:rFonts w:ascii="Times New Roman" w:hAnsi="Times New Roman"/>
          <w:sz w:val="28"/>
          <w:szCs w:val="28"/>
        </w:rPr>
      </w:pPr>
    </w:p>
    <w:p w:rsidR="001C0F6F" w:rsidRPr="001C0F6F" w:rsidRDefault="001C0F6F" w:rsidP="001C0F6F">
      <w:pPr>
        <w:widowControl w:val="0"/>
        <w:spacing w:after="0"/>
        <w:ind w:left="-142"/>
        <w:jc w:val="both"/>
        <w:rPr>
          <w:rFonts w:ascii="Times New Roman" w:hAnsi="Times New Roman"/>
          <w:sz w:val="28"/>
          <w:szCs w:val="28"/>
        </w:rPr>
      </w:pPr>
      <w:bookmarkStart w:id="0" w:name="_GoBack"/>
      <w:bookmarkEnd w:id="0"/>
    </w:p>
    <w:p w:rsidR="00EC0A22" w:rsidRPr="001C0F6F" w:rsidRDefault="00EC0A22" w:rsidP="00EC0A22">
      <w:pPr>
        <w:shd w:val="clear" w:color="auto" w:fill="FFFFFF"/>
        <w:spacing w:after="0" w:line="210" w:lineRule="atLeast"/>
        <w:jc w:val="right"/>
        <w:rPr>
          <w:rFonts w:ascii="Times New Roman" w:eastAsia="Times New Roman" w:hAnsi="Times New Roman"/>
          <w:sz w:val="28"/>
          <w:szCs w:val="28"/>
        </w:rPr>
      </w:pPr>
      <w:r w:rsidRPr="001C0F6F">
        <w:rPr>
          <w:rFonts w:ascii="Times New Roman" w:eastAsia="Times New Roman" w:hAnsi="Times New Roman"/>
          <w:sz w:val="28"/>
          <w:szCs w:val="28"/>
        </w:rPr>
        <w:lastRenderedPageBreak/>
        <w:t>Приложение 1</w:t>
      </w:r>
    </w:p>
    <w:p w:rsidR="00EC0A22" w:rsidRPr="001C0F6F" w:rsidRDefault="00EC0A22" w:rsidP="00EC0A22">
      <w:pPr>
        <w:shd w:val="clear" w:color="auto" w:fill="FFFFFF"/>
        <w:spacing w:after="0" w:line="210" w:lineRule="atLeast"/>
        <w:jc w:val="right"/>
        <w:rPr>
          <w:rFonts w:ascii="Times New Roman" w:eastAsia="Times New Roman" w:hAnsi="Times New Roman"/>
          <w:sz w:val="28"/>
          <w:szCs w:val="28"/>
        </w:rPr>
      </w:pPr>
      <w:r w:rsidRPr="001C0F6F">
        <w:rPr>
          <w:rFonts w:ascii="Times New Roman" w:eastAsia="Times New Roman" w:hAnsi="Times New Roman"/>
          <w:sz w:val="28"/>
          <w:szCs w:val="28"/>
        </w:rPr>
        <w:t xml:space="preserve">к решению </w:t>
      </w:r>
    </w:p>
    <w:p w:rsidR="00EC0A22" w:rsidRPr="001C0F6F" w:rsidRDefault="00EC0A22" w:rsidP="00EC0A22">
      <w:pPr>
        <w:shd w:val="clear" w:color="auto" w:fill="FFFFFF"/>
        <w:spacing w:after="0" w:line="210" w:lineRule="atLeast"/>
        <w:jc w:val="right"/>
        <w:rPr>
          <w:rFonts w:ascii="Times New Roman" w:eastAsia="Times New Roman" w:hAnsi="Times New Roman"/>
          <w:sz w:val="28"/>
          <w:szCs w:val="28"/>
        </w:rPr>
      </w:pPr>
      <w:r w:rsidRPr="001C0F6F">
        <w:rPr>
          <w:rFonts w:ascii="Times New Roman" w:eastAsia="Times New Roman" w:hAnsi="Times New Roman"/>
          <w:sz w:val="28"/>
          <w:szCs w:val="28"/>
        </w:rPr>
        <w:t>18-й сессии</w:t>
      </w:r>
    </w:p>
    <w:p w:rsidR="00EC0A22" w:rsidRPr="001C0F6F" w:rsidRDefault="001C0F6F" w:rsidP="00EC0A22">
      <w:pPr>
        <w:shd w:val="clear" w:color="auto" w:fill="FFFFFF"/>
        <w:spacing w:after="0" w:line="210" w:lineRule="atLeast"/>
        <w:jc w:val="right"/>
        <w:rPr>
          <w:rFonts w:ascii="Times New Roman" w:eastAsia="Times New Roman" w:hAnsi="Times New Roman"/>
          <w:sz w:val="28"/>
          <w:szCs w:val="28"/>
        </w:rPr>
      </w:pPr>
      <w:proofErr w:type="spellStart"/>
      <w:r>
        <w:rPr>
          <w:rFonts w:ascii="Times New Roman" w:eastAsia="Times New Roman" w:hAnsi="Times New Roman"/>
          <w:sz w:val="28"/>
          <w:szCs w:val="28"/>
        </w:rPr>
        <w:t>Цветочненского</w:t>
      </w:r>
      <w:proofErr w:type="spellEnd"/>
      <w:r>
        <w:rPr>
          <w:rFonts w:ascii="Times New Roman" w:eastAsia="Times New Roman" w:hAnsi="Times New Roman"/>
          <w:sz w:val="28"/>
          <w:szCs w:val="28"/>
        </w:rPr>
        <w:t xml:space="preserve"> сельского</w:t>
      </w:r>
      <w:r w:rsidR="00EC0A22" w:rsidRPr="001C0F6F">
        <w:rPr>
          <w:rFonts w:ascii="Times New Roman" w:eastAsia="Times New Roman" w:hAnsi="Times New Roman"/>
          <w:sz w:val="28"/>
          <w:szCs w:val="28"/>
        </w:rPr>
        <w:t xml:space="preserve"> </w:t>
      </w:r>
    </w:p>
    <w:p w:rsidR="00EC0A22" w:rsidRPr="001C0F6F" w:rsidRDefault="00EC0A22" w:rsidP="00EC0A22">
      <w:pPr>
        <w:shd w:val="clear" w:color="auto" w:fill="FFFFFF"/>
        <w:spacing w:after="0" w:line="210" w:lineRule="atLeast"/>
        <w:jc w:val="right"/>
        <w:rPr>
          <w:rFonts w:ascii="Times New Roman" w:eastAsia="Times New Roman" w:hAnsi="Times New Roman"/>
          <w:sz w:val="28"/>
          <w:szCs w:val="28"/>
        </w:rPr>
      </w:pPr>
      <w:r w:rsidRPr="001C0F6F">
        <w:rPr>
          <w:rFonts w:ascii="Times New Roman" w:eastAsia="Times New Roman" w:hAnsi="Times New Roman"/>
          <w:sz w:val="28"/>
          <w:szCs w:val="28"/>
        </w:rPr>
        <w:t>совета 1-го созыва</w:t>
      </w:r>
    </w:p>
    <w:p w:rsidR="00EC0A22" w:rsidRPr="001C0F6F" w:rsidRDefault="001C0F6F" w:rsidP="00EC0A22">
      <w:pPr>
        <w:shd w:val="clear" w:color="auto" w:fill="FFFFFF"/>
        <w:spacing w:after="0" w:line="210" w:lineRule="atLeast"/>
        <w:jc w:val="right"/>
        <w:rPr>
          <w:rFonts w:ascii="Times New Roman" w:eastAsia="Times New Roman" w:hAnsi="Times New Roman"/>
          <w:sz w:val="28"/>
          <w:szCs w:val="28"/>
        </w:rPr>
      </w:pPr>
      <w:r>
        <w:rPr>
          <w:rFonts w:ascii="Times New Roman" w:eastAsia="Times New Roman" w:hAnsi="Times New Roman"/>
          <w:sz w:val="28"/>
          <w:szCs w:val="28"/>
        </w:rPr>
        <w:t xml:space="preserve">от </w:t>
      </w:r>
      <w:r w:rsidR="00EC0A22" w:rsidRPr="001C0F6F">
        <w:rPr>
          <w:rFonts w:ascii="Times New Roman" w:eastAsia="Times New Roman" w:hAnsi="Times New Roman"/>
          <w:sz w:val="28"/>
          <w:szCs w:val="28"/>
        </w:rPr>
        <w:t>30.12.2015 № 199</w:t>
      </w:r>
    </w:p>
    <w:p w:rsidR="00EC0A22" w:rsidRPr="001C0F6F" w:rsidRDefault="00EC0A22" w:rsidP="00EC0A22">
      <w:pPr>
        <w:shd w:val="clear" w:color="auto" w:fill="FFFFFF"/>
        <w:spacing w:after="0" w:line="210" w:lineRule="atLeast"/>
        <w:jc w:val="right"/>
        <w:rPr>
          <w:rFonts w:ascii="Times New Roman" w:eastAsia="Times New Roman" w:hAnsi="Times New Roman"/>
          <w:sz w:val="28"/>
          <w:szCs w:val="28"/>
        </w:rPr>
      </w:pP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ПОЛОЖЕНИЕ</w:t>
      </w: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О ПОРЯДКЕ УПРАВЛЕНИЯ И РАСПОРЯЖЕНИЯ</w:t>
      </w: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 xml:space="preserve">ИМУЩЕСТВОМ, НАХОДЯЩИМСЯ В МУНИЦИПАЛЬНОЙ СОБСТВЕННОСТИ </w:t>
      </w:r>
      <w:r w:rsidRPr="001C0F6F">
        <w:rPr>
          <w:rFonts w:ascii="Times New Roman" w:eastAsia="Times New Roman" w:hAnsi="Times New Roman"/>
          <w:caps/>
          <w:sz w:val="28"/>
          <w:szCs w:val="28"/>
        </w:rPr>
        <w:t>муниципального образования ЦВЕТОЧНЕНСКОЕ сельское поселение бЕЛОГОРСКОГО района Республики Крым</w:t>
      </w: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p>
    <w:p w:rsidR="00EC0A22" w:rsidRPr="001C0F6F" w:rsidRDefault="00EC0A22" w:rsidP="00EC0A22">
      <w:pPr>
        <w:pStyle w:val="a4"/>
        <w:numPr>
          <w:ilvl w:val="0"/>
          <w:numId w:val="3"/>
        </w:num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ОБЩИЕ ПОЛОЖЕНИЯ</w:t>
      </w: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1.1. </w:t>
      </w:r>
      <w:proofErr w:type="gramStart"/>
      <w:r w:rsidRPr="001C0F6F">
        <w:rPr>
          <w:rFonts w:ascii="Times New Roman" w:eastAsia="Times New Roman" w:hAnsi="Times New Roman"/>
          <w:sz w:val="28"/>
          <w:szCs w:val="28"/>
        </w:rPr>
        <w:t>Настоящее Положение разработано в соответствии с Конст</w:t>
      </w:r>
      <w:r w:rsidR="001C0F6F">
        <w:rPr>
          <w:rFonts w:ascii="Times New Roman" w:eastAsia="Times New Roman" w:hAnsi="Times New Roman"/>
          <w:sz w:val="28"/>
          <w:szCs w:val="28"/>
        </w:rPr>
        <w:t>итуцией Российской Федерации,</w:t>
      </w:r>
      <w:r w:rsidRPr="001C0F6F">
        <w:rPr>
          <w:rFonts w:ascii="Times New Roman" w:eastAsia="Times New Roman" w:hAnsi="Times New Roman"/>
          <w:sz w:val="28"/>
          <w:szCs w:val="28"/>
        </w:rPr>
        <w:t xml:space="preserve"> Федеральным законом от 06.10.2003 № 131-ФЗ «Об общих принципах организации местного самоуправления Российской Федерации», Гражданским </w:t>
      </w:r>
      <w:r w:rsidR="001A0C1F">
        <w:rPr>
          <w:rFonts w:ascii="Times New Roman" w:eastAsia="Times New Roman" w:hAnsi="Times New Roman"/>
          <w:sz w:val="28"/>
          <w:szCs w:val="28"/>
        </w:rPr>
        <w:t xml:space="preserve">Кодексом Российской Федерации, </w:t>
      </w:r>
      <w:r w:rsidRPr="001C0F6F">
        <w:rPr>
          <w:rFonts w:ascii="Times New Roman" w:hAnsi="Times New Roman"/>
          <w:sz w:val="28"/>
          <w:szCs w:val="28"/>
        </w:rPr>
        <w:t>Федеральным конституционным законом от 21 марта 2014 года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Конституции Республики Крым</w:t>
      </w:r>
      <w:proofErr w:type="gramEnd"/>
      <w:r w:rsidRPr="001C0F6F">
        <w:rPr>
          <w:rFonts w:ascii="Times New Roman" w:hAnsi="Times New Roman"/>
          <w:sz w:val="28"/>
          <w:szCs w:val="28"/>
        </w:rPr>
        <w:t xml:space="preserve">, </w:t>
      </w:r>
      <w:r w:rsidRPr="001C0F6F">
        <w:rPr>
          <w:rFonts w:ascii="Times New Roman" w:eastAsia="Times New Roman" w:hAnsi="Times New Roman"/>
          <w:sz w:val="28"/>
          <w:szCs w:val="28"/>
        </w:rPr>
        <w:t xml:space="preserve"> </w:t>
      </w:r>
      <w:proofErr w:type="gramStart"/>
      <w:r w:rsidRPr="001C0F6F">
        <w:rPr>
          <w:rFonts w:ascii="Times New Roman" w:eastAsia="Times New Roman" w:hAnsi="Times New Roman"/>
          <w:sz w:val="28"/>
          <w:szCs w:val="28"/>
        </w:rPr>
        <w:t>иными нормативными правовыми актами Российской Федер</w:t>
      </w:r>
      <w:r w:rsidR="001A0C1F">
        <w:rPr>
          <w:rFonts w:ascii="Times New Roman" w:eastAsia="Times New Roman" w:hAnsi="Times New Roman"/>
          <w:sz w:val="28"/>
          <w:szCs w:val="28"/>
        </w:rPr>
        <w:t>ации и Республики Крым, Уставом</w:t>
      </w:r>
      <w:r w:rsidRPr="001C0F6F">
        <w:rPr>
          <w:rFonts w:ascii="Times New Roman" w:eastAsia="Times New Roman" w:hAnsi="Times New Roman"/>
          <w:sz w:val="28"/>
          <w:szCs w:val="28"/>
        </w:rPr>
        <w:t xml:space="preserve"> муниципального образования </w:t>
      </w:r>
      <w:proofErr w:type="spellStart"/>
      <w:r w:rsidRP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сельское поселение  Бело</w:t>
      </w:r>
      <w:r w:rsidR="001A0C1F">
        <w:rPr>
          <w:rFonts w:ascii="Times New Roman" w:eastAsia="Times New Roman" w:hAnsi="Times New Roman"/>
          <w:sz w:val="28"/>
          <w:szCs w:val="28"/>
        </w:rPr>
        <w:t>горского района Республики Крым</w:t>
      </w:r>
      <w:r w:rsidRPr="001C0F6F">
        <w:rPr>
          <w:rFonts w:ascii="Times New Roman" w:eastAsia="Times New Roman" w:hAnsi="Times New Roman"/>
          <w:sz w:val="28"/>
          <w:szCs w:val="28"/>
        </w:rPr>
        <w:t xml:space="preserve"> в целях регулирования механизма управления и распоряжения имуществом, находящимся в муниципальной собственности, повышения эффективности его использования, сохранения в муниципальной собственности имущества, необходимого для обеспечения полномочий органов местного самоуправления муниципального образования </w:t>
      </w:r>
      <w:proofErr w:type="spellStart"/>
      <w:r w:rsidRP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сельское поселение Бело</w:t>
      </w:r>
      <w:r w:rsidR="001C0F6F">
        <w:rPr>
          <w:rFonts w:ascii="Times New Roman" w:eastAsia="Times New Roman" w:hAnsi="Times New Roman"/>
          <w:sz w:val="28"/>
          <w:szCs w:val="28"/>
        </w:rPr>
        <w:t>горского района Республики Крым</w:t>
      </w:r>
      <w:r w:rsidRPr="001C0F6F">
        <w:rPr>
          <w:rFonts w:ascii="Times New Roman" w:eastAsia="Times New Roman" w:hAnsi="Times New Roman"/>
          <w:sz w:val="28"/>
          <w:szCs w:val="28"/>
        </w:rPr>
        <w:t xml:space="preserve"> (далее - </w:t>
      </w:r>
      <w:proofErr w:type="spellStart"/>
      <w:r w:rsidRP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сельское поселение</w:t>
      </w:r>
      <w:proofErr w:type="gramEnd"/>
      <w:r w:rsidRPr="001C0F6F">
        <w:rPr>
          <w:rFonts w:ascii="Times New Roman" w:eastAsia="Times New Roman" w:hAnsi="Times New Roman"/>
          <w:sz w:val="28"/>
          <w:szCs w:val="28"/>
        </w:rPr>
        <w:t>) по решению вопросов местного значения, а также создания правовой и экономической базы для воспроизводства муниципальной собственности.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Настоящее Положение регулирует порядок осуществления от имени  </w:t>
      </w:r>
      <w:proofErr w:type="spellStart"/>
      <w:r w:rsidRPr="001C0F6F">
        <w:rPr>
          <w:rFonts w:ascii="Times New Roman" w:eastAsia="Times New Roman" w:hAnsi="Times New Roman"/>
          <w:sz w:val="28"/>
          <w:szCs w:val="28"/>
        </w:rPr>
        <w:t>Цвет</w:t>
      </w:r>
      <w:r w:rsidR="001A0C1F">
        <w:rPr>
          <w:rFonts w:ascii="Times New Roman" w:eastAsia="Times New Roman" w:hAnsi="Times New Roman"/>
          <w:sz w:val="28"/>
          <w:szCs w:val="28"/>
        </w:rPr>
        <w:t>очненского</w:t>
      </w:r>
      <w:proofErr w:type="spellEnd"/>
      <w:r w:rsidR="001A0C1F">
        <w:rPr>
          <w:rFonts w:ascii="Times New Roman" w:eastAsia="Times New Roman" w:hAnsi="Times New Roman"/>
          <w:sz w:val="28"/>
          <w:szCs w:val="28"/>
        </w:rPr>
        <w:t xml:space="preserve"> сельского поселения</w:t>
      </w:r>
      <w:r w:rsidRPr="001C0F6F">
        <w:rPr>
          <w:rFonts w:ascii="Times New Roman" w:eastAsia="Times New Roman" w:hAnsi="Times New Roman"/>
          <w:sz w:val="28"/>
          <w:szCs w:val="28"/>
        </w:rPr>
        <w:t xml:space="preserve"> деятельности органов местного самоуправления и должностных лиц местного самоуправления  </w:t>
      </w:r>
      <w:proofErr w:type="spellStart"/>
      <w:r w:rsidRPr="001C0F6F">
        <w:rPr>
          <w:rFonts w:ascii="Times New Roman" w:eastAsia="Times New Roman" w:hAnsi="Times New Roman"/>
          <w:sz w:val="28"/>
          <w:szCs w:val="28"/>
        </w:rPr>
        <w:t>Цве</w:t>
      </w:r>
      <w:r w:rsidR="001A0C1F">
        <w:rPr>
          <w:rFonts w:ascii="Times New Roman" w:eastAsia="Times New Roman" w:hAnsi="Times New Roman"/>
          <w:sz w:val="28"/>
          <w:szCs w:val="28"/>
        </w:rPr>
        <w:t>точненского</w:t>
      </w:r>
      <w:proofErr w:type="spellEnd"/>
      <w:r w:rsidR="001A0C1F">
        <w:rPr>
          <w:rFonts w:ascii="Times New Roman" w:eastAsia="Times New Roman" w:hAnsi="Times New Roman"/>
          <w:sz w:val="28"/>
          <w:szCs w:val="28"/>
        </w:rPr>
        <w:t xml:space="preserve"> сельского поселения</w:t>
      </w:r>
      <w:r w:rsidRPr="001C0F6F">
        <w:rPr>
          <w:rFonts w:ascii="Times New Roman" w:eastAsia="Times New Roman" w:hAnsi="Times New Roman"/>
          <w:sz w:val="28"/>
          <w:szCs w:val="28"/>
        </w:rPr>
        <w:t xml:space="preserve"> в рамках их компетенции по управлению и распоряжению имуществом, находящимс</w:t>
      </w:r>
      <w:r w:rsidR="001A0C1F">
        <w:rPr>
          <w:rFonts w:ascii="Times New Roman" w:eastAsia="Times New Roman" w:hAnsi="Times New Roman"/>
          <w:sz w:val="28"/>
          <w:szCs w:val="28"/>
        </w:rPr>
        <w:t>я в муниципальной собственности</w:t>
      </w:r>
      <w:r w:rsidRPr="001C0F6F">
        <w:rPr>
          <w:rFonts w:ascii="Times New Roman" w:eastAsia="Times New Roman" w:hAnsi="Times New Roman"/>
          <w:sz w:val="28"/>
          <w:szCs w:val="28"/>
        </w:rPr>
        <w:t xml:space="preserve"> </w:t>
      </w:r>
      <w:proofErr w:type="spellStart"/>
      <w:r w:rsidRP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Действие настоящего Положения не распространяется на отношения по управлению и распоряжению средствами бюджета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земельными участками, ценными бумагами (за исключением акций), предоставлению гражданам жилых помещений в муниципальном специализированном жилищном фонде, приватизации жилых помещений, находящихся в муниципальной собственности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lastRenderedPageBreak/>
        <w:t xml:space="preserve">1.2. Муниципальной собственностью муниципального образования </w:t>
      </w:r>
      <w:proofErr w:type="spellStart"/>
      <w:r w:rsidRPr="001C0F6F">
        <w:rPr>
          <w:rFonts w:ascii="Times New Roman" w:eastAsia="Times New Roman" w:hAnsi="Times New Roman"/>
          <w:sz w:val="28"/>
          <w:szCs w:val="28"/>
        </w:rPr>
        <w:t>Ц</w:t>
      </w:r>
      <w:r w:rsidR="001A0C1F">
        <w:rPr>
          <w:rFonts w:ascii="Times New Roman" w:eastAsia="Times New Roman" w:hAnsi="Times New Roman"/>
          <w:sz w:val="28"/>
          <w:szCs w:val="28"/>
        </w:rPr>
        <w:t>веточненское</w:t>
      </w:r>
      <w:proofErr w:type="spellEnd"/>
      <w:r w:rsidR="001A0C1F">
        <w:rPr>
          <w:rFonts w:ascii="Times New Roman" w:eastAsia="Times New Roman" w:hAnsi="Times New Roman"/>
          <w:sz w:val="28"/>
          <w:szCs w:val="28"/>
        </w:rPr>
        <w:t xml:space="preserve"> сельское поселение</w:t>
      </w:r>
      <w:r w:rsidRPr="001C0F6F">
        <w:rPr>
          <w:rFonts w:ascii="Times New Roman" w:eastAsia="Times New Roman" w:hAnsi="Times New Roman"/>
          <w:sz w:val="28"/>
          <w:szCs w:val="28"/>
        </w:rPr>
        <w:t xml:space="preserve"> Белогорского района Республики Крым является движимое и недвижимое имущество, принадлежащее на праве собственности сельскому поселению: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1.3. Субъектом права муниц</w:t>
      </w:r>
      <w:r w:rsidR="001C0F6F">
        <w:rPr>
          <w:rFonts w:ascii="Times New Roman" w:eastAsia="Times New Roman" w:hAnsi="Times New Roman"/>
          <w:sz w:val="28"/>
          <w:szCs w:val="28"/>
        </w:rPr>
        <w:t>ипальной собственности является</w:t>
      </w:r>
      <w:r w:rsidRPr="001C0F6F">
        <w:rPr>
          <w:rFonts w:ascii="Times New Roman" w:eastAsia="Times New Roman" w:hAnsi="Times New Roman"/>
          <w:sz w:val="28"/>
          <w:szCs w:val="28"/>
        </w:rPr>
        <w:t xml:space="preserve"> </w:t>
      </w:r>
      <w:proofErr w:type="spellStart"/>
      <w:r w:rsidRPr="001C0F6F">
        <w:rPr>
          <w:rFonts w:ascii="Times New Roman" w:eastAsia="Times New Roman" w:hAnsi="Times New Roman"/>
          <w:sz w:val="28"/>
          <w:szCs w:val="28"/>
        </w:rPr>
        <w:t>Ц</w:t>
      </w:r>
      <w:r w:rsidR="001C0F6F">
        <w:rPr>
          <w:rFonts w:ascii="Times New Roman" w:eastAsia="Times New Roman" w:hAnsi="Times New Roman"/>
          <w:sz w:val="28"/>
          <w:szCs w:val="28"/>
        </w:rPr>
        <w:t>веточненское</w:t>
      </w:r>
      <w:proofErr w:type="spellEnd"/>
      <w:r w:rsidR="001C0F6F">
        <w:rPr>
          <w:rFonts w:ascii="Times New Roman" w:eastAsia="Times New Roman" w:hAnsi="Times New Roman"/>
          <w:sz w:val="28"/>
          <w:szCs w:val="28"/>
        </w:rPr>
        <w:t xml:space="preserve"> сельское поселение</w:t>
      </w:r>
      <w:r w:rsidRPr="001C0F6F">
        <w:rPr>
          <w:rFonts w:ascii="Times New Roman" w:eastAsia="Times New Roman" w:hAnsi="Times New Roman"/>
          <w:sz w:val="28"/>
          <w:szCs w:val="28"/>
        </w:rPr>
        <w:t xml:space="preserve"> Белогорского района Республики Крым.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1.4. </w:t>
      </w:r>
      <w:proofErr w:type="gramStart"/>
      <w:r w:rsidRPr="001C0F6F">
        <w:rPr>
          <w:rFonts w:ascii="Times New Roman" w:eastAsia="Times New Roman" w:hAnsi="Times New Roman"/>
          <w:sz w:val="28"/>
          <w:szCs w:val="28"/>
        </w:rPr>
        <w:t xml:space="preserve">Права собственника в отношении муниципального имущества от имени  </w:t>
      </w:r>
      <w:proofErr w:type="spellStart"/>
      <w:r w:rsidRPr="001C0F6F">
        <w:rPr>
          <w:rFonts w:ascii="Times New Roman" w:eastAsia="Times New Roman" w:hAnsi="Times New Roman"/>
          <w:sz w:val="28"/>
          <w:szCs w:val="28"/>
        </w:rPr>
        <w:t>Цве</w:t>
      </w:r>
      <w:r w:rsidR="001C0F6F">
        <w:rPr>
          <w:rFonts w:ascii="Times New Roman" w:eastAsia="Times New Roman" w:hAnsi="Times New Roman"/>
          <w:sz w:val="28"/>
          <w:szCs w:val="28"/>
        </w:rPr>
        <w:t>точненского</w:t>
      </w:r>
      <w:proofErr w:type="spellEnd"/>
      <w:r w:rsidR="001C0F6F">
        <w:rPr>
          <w:rFonts w:ascii="Times New Roman" w:eastAsia="Times New Roman" w:hAnsi="Times New Roman"/>
          <w:sz w:val="28"/>
          <w:szCs w:val="28"/>
        </w:rPr>
        <w:t xml:space="preserve"> сельского поселения осуществляют</w:t>
      </w:r>
      <w:r w:rsidRPr="001C0F6F">
        <w:rPr>
          <w:rFonts w:ascii="Times New Roman" w:eastAsia="Times New Roman" w:hAnsi="Times New Roman"/>
          <w:sz w:val="28"/>
          <w:szCs w:val="28"/>
        </w:rPr>
        <w:t xml:space="preserve"> </w:t>
      </w:r>
      <w:proofErr w:type="spellStart"/>
      <w:r w:rsidRPr="001C0F6F">
        <w:rPr>
          <w:rFonts w:ascii="Times New Roman" w:eastAsia="Times New Roman" w:hAnsi="Times New Roman"/>
          <w:sz w:val="28"/>
          <w:szCs w:val="28"/>
        </w:rPr>
        <w:t>Цветочненский</w:t>
      </w:r>
      <w:proofErr w:type="spellEnd"/>
      <w:r w:rsidRPr="001C0F6F">
        <w:rPr>
          <w:rFonts w:ascii="Times New Roman" w:eastAsia="Times New Roman" w:hAnsi="Times New Roman"/>
          <w:sz w:val="28"/>
          <w:szCs w:val="28"/>
        </w:rPr>
        <w:t xml:space="preserve"> сельский совет Белогорского района Республики Крым (далее </w:t>
      </w:r>
      <w:proofErr w:type="spellStart"/>
      <w:r w:rsidRPr="001C0F6F">
        <w:rPr>
          <w:rFonts w:ascii="Times New Roman" w:eastAsia="Times New Roman" w:hAnsi="Times New Roman"/>
          <w:sz w:val="28"/>
          <w:szCs w:val="28"/>
        </w:rPr>
        <w:t>Цветочненский</w:t>
      </w:r>
      <w:proofErr w:type="spellEnd"/>
      <w:r w:rsidRPr="001C0F6F">
        <w:rPr>
          <w:rFonts w:ascii="Times New Roman" w:eastAsia="Times New Roman" w:hAnsi="Times New Roman"/>
          <w:sz w:val="28"/>
          <w:szCs w:val="28"/>
        </w:rPr>
        <w:t xml:space="preserve"> сельский совет), Администрация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w:t>
      </w:r>
      <w:r w:rsidR="001C0F6F">
        <w:rPr>
          <w:rFonts w:ascii="Times New Roman" w:eastAsia="Times New Roman" w:hAnsi="Times New Roman"/>
          <w:sz w:val="28"/>
          <w:szCs w:val="28"/>
        </w:rPr>
        <w:t>о поселения Белогорского района</w:t>
      </w:r>
      <w:r w:rsidRPr="001C0F6F">
        <w:rPr>
          <w:rFonts w:ascii="Times New Roman" w:eastAsia="Times New Roman" w:hAnsi="Times New Roman"/>
          <w:sz w:val="28"/>
          <w:szCs w:val="28"/>
        </w:rPr>
        <w:t xml:space="preserve"> Республики Крым (далее Администрация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в пределах полномочий, определенных Уставом муниципального образования </w:t>
      </w:r>
      <w:proofErr w:type="spellStart"/>
      <w:r w:rsidRP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сельское поселение Белогорского района Республики Крым (далее - Устав)  и настоящим Положением.</w:t>
      </w:r>
      <w:proofErr w:type="gramEnd"/>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1.5. Право муниципальной собственности возникает в случаях:</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передачи в муниципальную собственность объектов государственной собственности в порядке, установленном действующим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приобретения имущества за счет средств бюджета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получения имущества в дар от физических и юридических лиц;</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мены муниципального имущества на имущество юридических и физических лиц;</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признания права муниципальной собственности в судебном порядке;</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в других случаях в соответствии с действующим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1.6. Право муниципальной собственности прекращается в случаях:</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отчуждения имущества любым из способов, предусмотренных действующим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решения суда об обращении взыскания на имущество, находящееся в муниципальной собственности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по иным основаниям, предусмотренным действующим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1.7.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2. ПОЛНОМОЧИЯ ОРГАНОВ МЕСТНОГО САМОУПРАВЛЕНИЯ</w:t>
      </w: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 xml:space="preserve">МУНИЦИПАЛЬНОГО ОБРАЗОВАНИЯ ЦВЕТОЧНЕНСКОЕ СЕЛЬСКОЕ ПОСЕЛЕНИЕ </w:t>
      </w: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 xml:space="preserve">БЕЛОГОРСКОГО </w:t>
      </w:r>
      <w:r w:rsidR="00BB7365">
        <w:rPr>
          <w:rFonts w:ascii="Times New Roman" w:eastAsia="Times New Roman" w:hAnsi="Times New Roman"/>
          <w:caps/>
          <w:sz w:val="28"/>
          <w:szCs w:val="28"/>
        </w:rPr>
        <w:t>района</w:t>
      </w:r>
      <w:r w:rsidRPr="001C0F6F">
        <w:rPr>
          <w:rFonts w:ascii="Times New Roman" w:eastAsia="Times New Roman" w:hAnsi="Times New Roman"/>
          <w:caps/>
          <w:sz w:val="28"/>
          <w:szCs w:val="28"/>
        </w:rPr>
        <w:t xml:space="preserve"> Республики Крым</w:t>
      </w: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ПО ВОПРОСАМ УПРАВЛЕНИЯ И РАСПОРЯЖЕНИЯ</w:t>
      </w: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ИМУЩЕСТВОМ, НАХОДЯЩИМСЯ В МУНИЦИПАЛЬНОЙ СОБСТВЕННОСТИ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2.1. В соответствии с действующим законодательством Российской Федерации, Законом Республики Крым от 21 августа 2014 года № 54-ЗРК «Об основах местного самоуправления в Республике Крым», Уставом муниципального образования </w:t>
      </w:r>
      <w:proofErr w:type="spellStart"/>
      <w:r w:rsidRPr="001C0F6F">
        <w:rPr>
          <w:rFonts w:ascii="Times New Roman" w:eastAsia="Times New Roman" w:hAnsi="Times New Roman"/>
          <w:sz w:val="28"/>
          <w:szCs w:val="28"/>
        </w:rPr>
        <w:lastRenderedPageBreak/>
        <w:t>Цв</w:t>
      </w:r>
      <w:r w:rsidR="00BB7365">
        <w:rPr>
          <w:rFonts w:ascii="Times New Roman" w:eastAsia="Times New Roman" w:hAnsi="Times New Roman"/>
          <w:sz w:val="28"/>
          <w:szCs w:val="28"/>
        </w:rPr>
        <w:t>еточненское</w:t>
      </w:r>
      <w:proofErr w:type="spellEnd"/>
      <w:r w:rsidR="00BB7365">
        <w:rPr>
          <w:rFonts w:ascii="Times New Roman" w:eastAsia="Times New Roman" w:hAnsi="Times New Roman"/>
          <w:sz w:val="28"/>
          <w:szCs w:val="28"/>
        </w:rPr>
        <w:t xml:space="preserve"> сельское поселение </w:t>
      </w:r>
      <w:r w:rsidRPr="001C0F6F">
        <w:rPr>
          <w:rFonts w:ascii="Times New Roman" w:eastAsia="Times New Roman" w:hAnsi="Times New Roman"/>
          <w:sz w:val="28"/>
          <w:szCs w:val="28"/>
        </w:rPr>
        <w:t xml:space="preserve">и настоящим Положением, к компетенции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совета относятся следующие вопросы:</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определение порядка управления и распоряжения имуществом, находящимся в муниципальной собственности;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утверждение реестра муниципального имущества;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определение порядка и условий приватизации муниципального имущества;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утверждение прогнозного плана приватизации муниципального имущества;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утверждение порядка планирования приватизации муниципального имущества и порядка принятия решения об условиях приватизации;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принятие решений об отчуждении, в том числе приватизации недвижимого муниципального имущества, о приватизации муниципальных унитарных предприятий, а также акций, находящихся в муниципальной собственности;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установление порядка предоставления, приобретения, продажи, использования и изъятия земельных участков, находящихся в муниципальной собственности, на территории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утверждение Правил землепользования и застройки территории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утверждение местных программ использования и охраны земель;</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определение порядка осуществления муниципального земельного контроля;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установление нормы предоставления земельных участков, находящихся в муниципальной собственности, для личного подсобного хозяйства и индивидуального жилищного строительства;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определение порядка предоставления жилых помещений муниципального специализированного жилищного фонда;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принятие решений о залоге, мене имущества, составляющего муниципальную казну;</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принятие решений о передаче муниципального имущества в безвозмездное пользование;</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согласование передачи третьим лицам прав в отношении части или частей помещения, здания, строения или сооружения, находящихся в безвозмездном пользовании;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осуществление </w:t>
      </w:r>
      <w:proofErr w:type="gramStart"/>
      <w:r w:rsidRPr="001C0F6F">
        <w:rPr>
          <w:rFonts w:ascii="Times New Roman" w:eastAsia="Times New Roman" w:hAnsi="Times New Roman"/>
          <w:sz w:val="28"/>
          <w:szCs w:val="28"/>
        </w:rPr>
        <w:t>контроля за</w:t>
      </w:r>
      <w:proofErr w:type="gramEnd"/>
      <w:r w:rsidRPr="001C0F6F">
        <w:rPr>
          <w:rFonts w:ascii="Times New Roman" w:eastAsia="Times New Roman" w:hAnsi="Times New Roman"/>
          <w:sz w:val="28"/>
          <w:szCs w:val="28"/>
        </w:rPr>
        <w:t xml:space="preserve"> деятельностью Администрации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и ее должностных лиц по управлению и распоряжению муниципальной собственностью;</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иные вопросы в соответствии с действующим законодательством и настоящим Положением.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2.3. К компетенции Администрации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относятся следующие вопросы:</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управление и распоряжение имуществом, находящимся в муниципальной собственности, в соответствии с действующим законодательством и настоящим Положением;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lastRenderedPageBreak/>
        <w:t xml:space="preserve">- внесение предложений в </w:t>
      </w:r>
      <w:proofErr w:type="spellStart"/>
      <w:r w:rsidR="00BB7365">
        <w:rPr>
          <w:rFonts w:ascii="Times New Roman" w:eastAsia="Times New Roman" w:hAnsi="Times New Roman"/>
          <w:sz w:val="28"/>
          <w:szCs w:val="28"/>
        </w:rPr>
        <w:t>Цветочненский</w:t>
      </w:r>
      <w:proofErr w:type="spellEnd"/>
      <w:r w:rsidR="00BB7365">
        <w:rPr>
          <w:rFonts w:ascii="Times New Roman" w:eastAsia="Times New Roman" w:hAnsi="Times New Roman"/>
          <w:sz w:val="28"/>
          <w:szCs w:val="28"/>
        </w:rPr>
        <w:t xml:space="preserve"> сельский совет</w:t>
      </w:r>
      <w:r w:rsidRPr="001C0F6F">
        <w:rPr>
          <w:rFonts w:ascii="Times New Roman" w:eastAsia="Times New Roman" w:hAnsi="Times New Roman"/>
          <w:sz w:val="28"/>
          <w:szCs w:val="28"/>
        </w:rPr>
        <w:t xml:space="preserve"> об отчуждении недвижимого муниципального имущества, приватизации муниципальных унитарных предприятий;</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принятие решений об отчуждении движимого муниципального имущества, за исключением акций, находящихся в муниципальной собственности;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принятие решений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договоров долгосрочной аренды (на срок более одного года) недвижимого муниципального имущества по согласованию с </w:t>
      </w:r>
      <w:proofErr w:type="spellStart"/>
      <w:r w:rsidRPr="001C0F6F">
        <w:rPr>
          <w:rFonts w:ascii="Times New Roman" w:eastAsia="Times New Roman" w:hAnsi="Times New Roman"/>
          <w:sz w:val="28"/>
          <w:szCs w:val="28"/>
        </w:rPr>
        <w:t>Цветочненским</w:t>
      </w:r>
      <w:proofErr w:type="spellEnd"/>
      <w:r w:rsidRPr="001C0F6F">
        <w:rPr>
          <w:rFonts w:ascii="Times New Roman" w:eastAsia="Times New Roman" w:hAnsi="Times New Roman"/>
          <w:sz w:val="28"/>
          <w:szCs w:val="28"/>
        </w:rPr>
        <w:t xml:space="preserve"> сельским советом;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принятие решений о принятии имущества в муниципальную собственность  от юридических и физических лиц на безвозмездной основе, за исключением имущества в виде денежных средств;</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определение порядка согласования крупных сделок, осуществления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и муниципальными автономными учреждениями с движимым имуществом;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согласование осуществления сделок муниципальными унитарными предприятиями с движимым имуществом, находящимся в их хозяйственном ведении;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внесение предложений на рассмотрение </w:t>
      </w:r>
      <w:proofErr w:type="spellStart"/>
      <w:r w:rsidR="00BB7365">
        <w:rPr>
          <w:rFonts w:ascii="Times New Roman" w:eastAsia="Times New Roman" w:hAnsi="Times New Roman"/>
          <w:sz w:val="28"/>
          <w:szCs w:val="28"/>
        </w:rPr>
        <w:t>Цветочненским</w:t>
      </w:r>
      <w:proofErr w:type="spellEnd"/>
      <w:r w:rsidR="00BB7365">
        <w:rPr>
          <w:rFonts w:ascii="Times New Roman" w:eastAsia="Times New Roman" w:hAnsi="Times New Roman"/>
          <w:sz w:val="28"/>
          <w:szCs w:val="28"/>
        </w:rPr>
        <w:t xml:space="preserve"> сельским советом</w:t>
      </w:r>
      <w:r w:rsidRPr="001C0F6F">
        <w:rPr>
          <w:rFonts w:ascii="Times New Roman" w:eastAsia="Times New Roman" w:hAnsi="Times New Roman"/>
          <w:sz w:val="28"/>
          <w:szCs w:val="28"/>
        </w:rPr>
        <w:t xml:space="preserve"> о залоге и мене муниципального имущества;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определение целей, условий и порядка деятельности муниципальных предприятий, учреждений;</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управление муниципальными учреждениями;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планирование использования земель, находящихся в муниципальной собственности, проведение работ по землеустройству земель </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roofErr w:type="gramStart"/>
      <w:r w:rsidRPr="001C0F6F">
        <w:rPr>
          <w:rFonts w:ascii="Times New Roman" w:eastAsia="Times New Roman" w:hAnsi="Times New Roman"/>
          <w:sz w:val="28"/>
          <w:szCs w:val="28"/>
        </w:rPr>
        <w:t xml:space="preserve">- предоставление земельных участков, находящихся в муниципальной собственности, в собственность, постоянное (бессрочное) или в безвозмездное срочное пользование, в аренду; резервирование и изъятие земельных участков для муниципальных нужд в соответствии с законодательством и </w:t>
      </w:r>
      <w:r w:rsidR="00BB7365">
        <w:rPr>
          <w:rFonts w:ascii="Times New Roman" w:eastAsia="Times New Roman" w:hAnsi="Times New Roman"/>
          <w:sz w:val="28"/>
          <w:szCs w:val="28"/>
        </w:rPr>
        <w:t xml:space="preserve">в порядке, установленном </w:t>
      </w:r>
      <w:r w:rsidRPr="001C0F6F">
        <w:rPr>
          <w:rFonts w:ascii="Times New Roman" w:eastAsia="Times New Roman" w:hAnsi="Times New Roman"/>
          <w:sz w:val="28"/>
          <w:szCs w:val="28"/>
        </w:rPr>
        <w:t>сельским советом, разработка и реализация программы использования и охраны земель; взимание платы за землю; осуществление муниципального контроля за использованием и охраной земель;</w:t>
      </w:r>
      <w:proofErr w:type="gramEnd"/>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осуществление перевода жилых помещений в нежилые и нежилых помещений в жилые; согласование переустройства и перепланировки жилых помещений; 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1C0F6F">
        <w:rPr>
          <w:rFonts w:ascii="Times New Roman" w:eastAsia="Times New Roman" w:hAnsi="Times New Roman"/>
          <w:sz w:val="28"/>
          <w:szCs w:val="28"/>
        </w:rPr>
        <w:t>фонда</w:t>
      </w:r>
      <w:proofErr w:type="gramEnd"/>
      <w:r w:rsidRPr="001C0F6F">
        <w:rPr>
          <w:rFonts w:ascii="Times New Roman" w:eastAsia="Times New Roman" w:hAnsi="Times New Roman"/>
          <w:sz w:val="28"/>
          <w:szCs w:val="28"/>
        </w:rPr>
        <w:t xml:space="preserve"> установленным санитарным и техническим правилам и нормам, иным требованиям законодательства;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подготовка и предоставление на государственную регистрацию документов для регистрации права муниципальной собственности на недвижимое муниципальное имущество, обременения права муниципальной собственности;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организация учета и инвентаризации муниципального имущества; ведение реестра муниципального имущества, выдача свидетельств о внесении в реестр объектов </w:t>
      </w:r>
      <w:r w:rsidRPr="001C0F6F">
        <w:rPr>
          <w:rFonts w:ascii="Times New Roman" w:eastAsia="Times New Roman" w:hAnsi="Times New Roman"/>
          <w:sz w:val="28"/>
          <w:szCs w:val="28"/>
        </w:rPr>
        <w:lastRenderedPageBreak/>
        <w:t>муниципального имущества и выписок из реестра объектов муниципального имущества;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подготовка и заключение договоров купли-продажи муниципального недвижимого имущества, договоров залога и мены имущества, находящегося в муниципальной казне, договоров безвозмездного пользования муниципальным недвижимым имуществом;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подготовка и заключение договоров аренды муниципального имущества, договоров безвозмездного пользования муниципальным имуществом, договоров доверительного управления муниципальным имуществом, концессионных соглашений, соглашений о расторжении таких договоров; подписание актов приема-передачи муниципального имущества;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согласование лицам, с которыми заключены договоры аренды, 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подготовка документов о передаче муниципального имущества в государственную собственность;</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разработка предложений по созданию, реорганизации и ликвидации муниципальных предприятий и учреждений;</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организация торгов по продаже муниципального имущества или права на заключение договоров а</w:t>
      </w:r>
      <w:r w:rsidR="00BB7365">
        <w:rPr>
          <w:rFonts w:ascii="Times New Roman" w:eastAsia="Times New Roman" w:hAnsi="Times New Roman"/>
          <w:sz w:val="28"/>
          <w:szCs w:val="28"/>
        </w:rPr>
        <w:t>ренды муниципального имущества,</w:t>
      </w:r>
      <w:r w:rsidRPr="001C0F6F">
        <w:rPr>
          <w:rFonts w:ascii="Times New Roman" w:eastAsia="Times New Roman" w:hAnsi="Times New Roman"/>
          <w:sz w:val="28"/>
          <w:szCs w:val="28"/>
        </w:rPr>
        <w:t xml:space="preserve"> безвозмездного пользования муниципальным имуществом;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принятие решений о заключении концессионных соглашений путем проведения конкурса на право заключения концессионных соглашений;</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осуществление </w:t>
      </w:r>
      <w:proofErr w:type="gramStart"/>
      <w:r w:rsidRPr="001C0F6F">
        <w:rPr>
          <w:rFonts w:ascii="Times New Roman" w:eastAsia="Times New Roman" w:hAnsi="Times New Roman"/>
          <w:sz w:val="28"/>
          <w:szCs w:val="28"/>
        </w:rPr>
        <w:t>контроля за</w:t>
      </w:r>
      <w:proofErr w:type="gramEnd"/>
      <w:r w:rsidRPr="001C0F6F">
        <w:rPr>
          <w:rFonts w:ascii="Times New Roman" w:eastAsia="Times New Roman" w:hAnsi="Times New Roman"/>
          <w:sz w:val="28"/>
          <w:szCs w:val="28"/>
        </w:rPr>
        <w:t xml:space="preserve"> поступлением в бюджет муниципального образования </w:t>
      </w:r>
      <w:proofErr w:type="spellStart"/>
      <w:r w:rsidRP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сельское поселение  средств от продажи, аренды и иных доходов от использования имущества, находящегося в муниципальной собственности;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 осуществление иных полномочий в сфере управления и распоряжения муниципальным </w:t>
      </w:r>
      <w:r w:rsidR="00BB7365">
        <w:rPr>
          <w:rFonts w:ascii="Times New Roman" w:eastAsia="Times New Roman" w:hAnsi="Times New Roman"/>
          <w:sz w:val="28"/>
          <w:szCs w:val="28"/>
        </w:rPr>
        <w:t xml:space="preserve">имуществом, отнесенных Уставом </w:t>
      </w:r>
      <w:r w:rsidRPr="001C0F6F">
        <w:rPr>
          <w:rFonts w:ascii="Times New Roman" w:eastAsia="Times New Roman" w:hAnsi="Times New Roman"/>
          <w:sz w:val="28"/>
          <w:szCs w:val="28"/>
        </w:rPr>
        <w:t xml:space="preserve"> к полномочиям Администрации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3. ЗАЛОГ, МЕНА МУНИЦИПАЛЬНОГО ИМУЩЕСТВА,</w:t>
      </w: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proofErr w:type="gramStart"/>
      <w:r w:rsidRPr="001C0F6F">
        <w:rPr>
          <w:rFonts w:ascii="Times New Roman" w:eastAsia="Times New Roman" w:hAnsi="Times New Roman"/>
          <w:sz w:val="28"/>
          <w:szCs w:val="28"/>
        </w:rPr>
        <w:t>СОСТАВЛЯЮЩЕГО</w:t>
      </w:r>
      <w:proofErr w:type="gramEnd"/>
      <w:r w:rsidRPr="001C0F6F">
        <w:rPr>
          <w:rFonts w:ascii="Times New Roman" w:eastAsia="Times New Roman" w:hAnsi="Times New Roman"/>
          <w:sz w:val="28"/>
          <w:szCs w:val="28"/>
        </w:rPr>
        <w:t xml:space="preserve"> МУНИЦИПАЛЬНУЮ КАЗНУ</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3.1. Передача муниципального имущества в залог может производиться только для получения Администрацией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w:t>
      </w:r>
      <w:r w:rsidR="00BB7365">
        <w:rPr>
          <w:rFonts w:ascii="Times New Roman" w:eastAsia="Times New Roman" w:hAnsi="Times New Roman"/>
          <w:sz w:val="28"/>
          <w:szCs w:val="28"/>
        </w:rPr>
        <w:t>сельского поселения</w:t>
      </w:r>
      <w:r w:rsidRPr="001C0F6F">
        <w:rPr>
          <w:rFonts w:ascii="Times New Roman" w:eastAsia="Times New Roman" w:hAnsi="Times New Roman"/>
          <w:sz w:val="28"/>
          <w:szCs w:val="28"/>
        </w:rPr>
        <w:t xml:space="preserve"> кредита.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3.2. Предложения по имуществу, передаваемому в залог, а также подлежащему обмену, готовит Администрация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3.3. Залогодателем муниципального имущества по договору залога, продавцом и покупа</w:t>
      </w:r>
      <w:r w:rsidR="00BB7365">
        <w:rPr>
          <w:rFonts w:ascii="Times New Roman" w:eastAsia="Times New Roman" w:hAnsi="Times New Roman"/>
          <w:sz w:val="28"/>
          <w:szCs w:val="28"/>
        </w:rPr>
        <w:t>телем по договору мены от имени</w:t>
      </w:r>
      <w:r w:rsidRPr="001C0F6F">
        <w:rPr>
          <w:rFonts w:ascii="Times New Roman" w:eastAsia="Times New Roman" w:hAnsi="Times New Roman"/>
          <w:sz w:val="28"/>
          <w:szCs w:val="28"/>
        </w:rPr>
        <w:t xml:space="preserve"> </w:t>
      </w:r>
      <w:proofErr w:type="spellStart"/>
      <w:r w:rsidRPr="001C0F6F">
        <w:rPr>
          <w:rFonts w:ascii="Times New Roman" w:eastAsia="Times New Roman" w:hAnsi="Times New Roman"/>
          <w:sz w:val="28"/>
          <w:szCs w:val="28"/>
        </w:rPr>
        <w:t>Цвет</w:t>
      </w:r>
      <w:r w:rsidR="00BB7365">
        <w:rPr>
          <w:rFonts w:ascii="Times New Roman" w:eastAsia="Times New Roman" w:hAnsi="Times New Roman"/>
          <w:sz w:val="28"/>
          <w:szCs w:val="28"/>
        </w:rPr>
        <w:t>очненского</w:t>
      </w:r>
      <w:proofErr w:type="spellEnd"/>
      <w:r w:rsidR="00BB7365">
        <w:rPr>
          <w:rFonts w:ascii="Times New Roman" w:eastAsia="Times New Roman" w:hAnsi="Times New Roman"/>
          <w:sz w:val="28"/>
          <w:szCs w:val="28"/>
        </w:rPr>
        <w:t xml:space="preserve"> сельского поселения </w:t>
      </w:r>
      <w:r w:rsidRPr="001C0F6F">
        <w:rPr>
          <w:rFonts w:ascii="Times New Roman" w:eastAsia="Times New Roman" w:hAnsi="Times New Roman"/>
          <w:sz w:val="28"/>
          <w:szCs w:val="28"/>
        </w:rPr>
        <w:t xml:space="preserve">выступает Администрация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b/>
          <w:sz w:val="28"/>
          <w:szCs w:val="28"/>
        </w:rPr>
      </w:pPr>
      <w:r w:rsidRPr="001C0F6F">
        <w:rPr>
          <w:rFonts w:ascii="Times New Roman" w:eastAsia="Times New Roman" w:hAnsi="Times New Roman"/>
          <w:sz w:val="28"/>
          <w:szCs w:val="28"/>
        </w:rPr>
        <w:t xml:space="preserve">3.4. Залог, мена муниципального имущества осуществляются по решению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совета в соответствии с действующим законодательством.</w:t>
      </w:r>
    </w:p>
    <w:p w:rsidR="00EC0A22" w:rsidRPr="001C0F6F" w:rsidRDefault="00EC0A22" w:rsidP="00EC0A22">
      <w:pPr>
        <w:shd w:val="clear" w:color="auto" w:fill="FFFFFF"/>
        <w:spacing w:after="0" w:line="210" w:lineRule="atLeast"/>
        <w:jc w:val="center"/>
        <w:rPr>
          <w:rFonts w:ascii="Times New Roman" w:eastAsia="Times New Roman" w:hAnsi="Times New Roman"/>
          <w:b/>
          <w:sz w:val="28"/>
          <w:szCs w:val="28"/>
        </w:rPr>
      </w:pPr>
    </w:p>
    <w:p w:rsidR="00EC0A22" w:rsidRPr="001C0F6F" w:rsidRDefault="00EC0A22" w:rsidP="00EC0A22">
      <w:pPr>
        <w:pStyle w:val="a4"/>
        <w:numPr>
          <w:ilvl w:val="0"/>
          <w:numId w:val="1"/>
        </w:num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lastRenderedPageBreak/>
        <w:t xml:space="preserve">БЕЗВОЗМЕЗДНОЕ ПОЛЬЗОВАНИЕ </w:t>
      </w:r>
    </w:p>
    <w:p w:rsidR="00EC0A22" w:rsidRPr="001C0F6F" w:rsidRDefault="00EC0A22" w:rsidP="00BB7365">
      <w:pPr>
        <w:pStyle w:val="a4"/>
        <w:shd w:val="clear" w:color="auto" w:fill="FFFFFF"/>
        <w:spacing w:after="0" w:line="210" w:lineRule="atLeast"/>
        <w:ind w:left="3204" w:firstLine="336"/>
        <w:rPr>
          <w:rFonts w:ascii="Times New Roman" w:eastAsia="Times New Roman" w:hAnsi="Times New Roman"/>
          <w:sz w:val="28"/>
          <w:szCs w:val="28"/>
        </w:rPr>
      </w:pPr>
      <w:r w:rsidRPr="001C0F6F">
        <w:rPr>
          <w:rFonts w:ascii="Times New Roman" w:eastAsia="Times New Roman" w:hAnsi="Times New Roman"/>
          <w:sz w:val="28"/>
          <w:szCs w:val="28"/>
        </w:rPr>
        <w:t>МУНИЦИПАЛЬНЫМ ИМУЩЕСТВОМ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BB7365" w:rsidP="00EC0A22">
      <w:pPr>
        <w:shd w:val="clear" w:color="auto" w:fill="FFFFFF"/>
        <w:spacing w:after="0" w:line="210" w:lineRule="atLeast"/>
        <w:jc w:val="both"/>
        <w:rPr>
          <w:rFonts w:ascii="Times New Roman" w:eastAsia="Times New Roman" w:hAnsi="Times New Roman"/>
          <w:sz w:val="28"/>
          <w:szCs w:val="28"/>
        </w:rPr>
      </w:pPr>
      <w:r>
        <w:rPr>
          <w:rFonts w:ascii="Times New Roman" w:eastAsia="Times New Roman" w:hAnsi="Times New Roman"/>
          <w:sz w:val="28"/>
          <w:szCs w:val="28"/>
        </w:rPr>
        <w:t>4.1. Муниципальное имущество,</w:t>
      </w:r>
      <w:r w:rsidR="00EC0A22" w:rsidRPr="001C0F6F">
        <w:rPr>
          <w:rFonts w:ascii="Times New Roman" w:eastAsia="Times New Roman" w:hAnsi="Times New Roman"/>
          <w:sz w:val="28"/>
          <w:szCs w:val="28"/>
        </w:rPr>
        <w:t xml:space="preserve"> передается в безвозмездное пользование по результатам проведения торгов (конкурсов или аукционов) на право заключения договоров безвозмездного пользования, за исключением предоставления права на такое имущество:</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имуществом, актов Президента Российской Федерации, актов Правительства Российской Федерации, решений суда, вступивших в законную силу.</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4.1.3. Государственным и муниципальным учреждениям.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4.1.4. </w:t>
      </w:r>
      <w:proofErr w:type="gramStart"/>
      <w:r w:rsidRPr="001C0F6F">
        <w:rPr>
          <w:rFonts w:ascii="Times New Roman" w:eastAsia="Times New Roman" w:hAnsi="Times New Roman"/>
          <w:sz w:val="28"/>
          <w:szCs w:val="28"/>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1C0F6F">
        <w:rPr>
          <w:rFonts w:ascii="Times New Roman" w:eastAsia="Times New Roman" w:hAnsi="Times New Roman"/>
          <w:sz w:val="28"/>
          <w:szCs w:val="28"/>
        </w:rPr>
        <w:t>, а также других видов деятельности, предусмотренных статьей 31.1 Федерального закона от 12 января 1996 года № 7-ФЗ «О некоммерческих организациях».</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4.1.5. Адвокатским, нотариальным, торгово-промышленным палатам.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4.1.6. Медицинским организациям, организациям, осуществляющим образовательную деятельность.</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4.1.7. Для размещения сетей связи, объектов почтовой связи.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4.1.9. В порядке, установленном главой 5 Федерального закона от 26.07.2006 № 135-ФЗ «О защите конкуренции».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4.1.10. </w:t>
      </w:r>
      <w:proofErr w:type="gramStart"/>
      <w:r w:rsidRPr="001C0F6F">
        <w:rPr>
          <w:rFonts w:ascii="Times New Roman" w:eastAsia="Times New Roman" w:hAnsi="Times New Roman"/>
          <w:sz w:val="28"/>
          <w:szCs w:val="28"/>
        </w:rPr>
        <w:t>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C0F6F">
        <w:rPr>
          <w:rFonts w:ascii="Times New Roman" w:eastAsia="Times New Roman" w:hAnsi="Times New Roman"/>
          <w:sz w:val="28"/>
          <w:szCs w:val="28"/>
        </w:rPr>
        <w:t xml:space="preserve"> Срок предоставления указанных </w:t>
      </w:r>
      <w:r w:rsidRPr="001C0F6F">
        <w:rPr>
          <w:rFonts w:ascii="Times New Roman" w:eastAsia="Times New Roman" w:hAnsi="Times New Roman"/>
          <w:sz w:val="28"/>
          <w:szCs w:val="28"/>
        </w:rPr>
        <w:lastRenderedPageBreak/>
        <w:t>прав на такое имущество не может превышать срок исполнения государственного или муниципального контракта;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4.1.11. На срок не более чем тридцать календарных дней в течение шести последующих календарных месяцев.</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4.1.12. Взамен недвижимого имущества, </w:t>
      </w:r>
      <w:proofErr w:type="gramStart"/>
      <w:r w:rsidRPr="001C0F6F">
        <w:rPr>
          <w:rFonts w:ascii="Times New Roman" w:eastAsia="Times New Roman" w:hAnsi="Times New Roman"/>
          <w:sz w:val="28"/>
          <w:szCs w:val="28"/>
        </w:rPr>
        <w:t>права</w:t>
      </w:r>
      <w:proofErr w:type="gramEnd"/>
      <w:r w:rsidRPr="001C0F6F">
        <w:rPr>
          <w:rFonts w:ascii="Times New Roman" w:eastAsia="Times New Roman" w:hAnsi="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4.1.13. </w:t>
      </w:r>
      <w:proofErr w:type="gramStart"/>
      <w:r w:rsidRPr="001C0F6F">
        <w:rPr>
          <w:rFonts w:ascii="Times New Roman" w:eastAsia="Times New Roman" w:hAnsi="Times New Roman"/>
          <w:sz w:val="28"/>
          <w:szCs w:val="28"/>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4.1.14. </w:t>
      </w:r>
      <w:proofErr w:type="gramStart"/>
      <w:r w:rsidRPr="001C0F6F">
        <w:rPr>
          <w:rFonts w:ascii="Times New Roman" w:eastAsia="Times New Roman" w:hAnsi="Times New Roman"/>
          <w:sz w:val="28"/>
          <w:szCs w:val="28"/>
        </w:rPr>
        <w:t>В случае предоставления прав владения и (или) пользования на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End"/>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4.1.15. </w:t>
      </w:r>
      <w:proofErr w:type="gramStart"/>
      <w:r w:rsidRPr="001C0F6F">
        <w:rPr>
          <w:rFonts w:ascii="Times New Roman" w:eastAsia="Times New Roman" w:hAnsi="Times New Roman"/>
          <w:sz w:val="28"/>
          <w:szCs w:val="28"/>
        </w:rPr>
        <w:t>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1C0F6F">
        <w:rPr>
          <w:rFonts w:ascii="Times New Roman" w:eastAsia="Times New Roman" w:hAnsi="Times New Roman"/>
          <w:sz w:val="28"/>
          <w:szCs w:val="28"/>
        </w:rPr>
        <w:t xml:space="preserve"> </w:t>
      </w:r>
      <w:proofErr w:type="gramStart"/>
      <w:r w:rsidRPr="001C0F6F">
        <w:rPr>
          <w:rFonts w:ascii="Times New Roman" w:eastAsia="Times New Roman" w:hAnsi="Times New Roman"/>
          <w:sz w:val="28"/>
          <w:szCs w:val="28"/>
        </w:rPr>
        <w:t>менее начальной</w:t>
      </w:r>
      <w:proofErr w:type="gramEnd"/>
      <w:r w:rsidRPr="001C0F6F">
        <w:rPr>
          <w:rFonts w:ascii="Times New Roman" w:eastAsia="Times New Roman" w:hAnsi="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настоящем Положением договоров в этих случаях является обязательным.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4.1.16. </w:t>
      </w:r>
      <w:proofErr w:type="gramStart"/>
      <w:r w:rsidRPr="001C0F6F">
        <w:rPr>
          <w:rFonts w:ascii="Times New Roman" w:eastAsia="Times New Roman" w:hAnsi="Times New Roman"/>
          <w:sz w:val="28"/>
          <w:szCs w:val="28"/>
        </w:rPr>
        <w:t>В случае, когда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4.1.1.</w:t>
      </w:r>
      <w:proofErr w:type="gramEnd"/>
      <w:r w:rsidRPr="001C0F6F">
        <w:rPr>
          <w:rFonts w:ascii="Times New Roman" w:eastAsia="Times New Roman" w:hAnsi="Times New Roman"/>
          <w:sz w:val="28"/>
          <w:szCs w:val="28"/>
        </w:rPr>
        <w:t xml:space="preserve"> Положения.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lastRenderedPageBreak/>
        <w:t xml:space="preserve">4.2. Решение о проведении торгов на право заключения договора безвозмездного пользования недвижимым муниципальным имуществом, а также о предоставлении такого имущества в безвозмездное пользование в соответствии с подпунктами 4.1.1-4.1.16. пункта 4.1 настоящего раздела принимает </w:t>
      </w:r>
      <w:proofErr w:type="spellStart"/>
      <w:r w:rsidRPr="001C0F6F">
        <w:rPr>
          <w:rFonts w:ascii="Times New Roman" w:eastAsia="Times New Roman" w:hAnsi="Times New Roman"/>
          <w:sz w:val="28"/>
          <w:szCs w:val="28"/>
        </w:rPr>
        <w:t>Цветочненский</w:t>
      </w:r>
      <w:proofErr w:type="spellEnd"/>
      <w:r w:rsidRPr="001C0F6F">
        <w:rPr>
          <w:rFonts w:ascii="Times New Roman" w:eastAsia="Times New Roman" w:hAnsi="Times New Roman"/>
          <w:sz w:val="28"/>
          <w:szCs w:val="28"/>
        </w:rPr>
        <w:t xml:space="preserve"> сельский совет, движимого муниципал</w:t>
      </w:r>
      <w:r w:rsidR="00BB7365">
        <w:rPr>
          <w:rFonts w:ascii="Times New Roman" w:eastAsia="Times New Roman" w:hAnsi="Times New Roman"/>
          <w:sz w:val="28"/>
          <w:szCs w:val="28"/>
        </w:rPr>
        <w:t>ьного имущества - Администрация</w:t>
      </w:r>
      <w:r w:rsidRPr="001C0F6F">
        <w:rPr>
          <w:rFonts w:ascii="Times New Roman" w:eastAsia="Times New Roman" w:hAnsi="Times New Roman"/>
          <w:sz w:val="28"/>
          <w:szCs w:val="28"/>
        </w:rPr>
        <w:t xml:space="preserve">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4.3. Для рассмотрения вопроса о предоставлении муниципального имущества в безвозмездное пользование, заинтересованное лицо (ссудополучатель) подает в Администрацию </w:t>
      </w:r>
      <w:proofErr w:type="spellStart"/>
      <w:r w:rsidRPr="001C0F6F">
        <w:rPr>
          <w:rFonts w:ascii="Times New Roman" w:eastAsia="Times New Roman" w:hAnsi="Times New Roman"/>
          <w:sz w:val="28"/>
          <w:szCs w:val="28"/>
        </w:rPr>
        <w:t>Цвет</w:t>
      </w:r>
      <w:r w:rsidR="00BB7365">
        <w:rPr>
          <w:rFonts w:ascii="Times New Roman" w:eastAsia="Times New Roman" w:hAnsi="Times New Roman"/>
          <w:sz w:val="28"/>
          <w:szCs w:val="28"/>
        </w:rPr>
        <w:t>очненского</w:t>
      </w:r>
      <w:proofErr w:type="spellEnd"/>
      <w:r w:rsidR="00BB7365">
        <w:rPr>
          <w:rFonts w:ascii="Times New Roman" w:eastAsia="Times New Roman" w:hAnsi="Times New Roman"/>
          <w:sz w:val="28"/>
          <w:szCs w:val="28"/>
        </w:rPr>
        <w:t xml:space="preserve"> сельского поселения </w:t>
      </w:r>
      <w:r w:rsidRPr="001C0F6F">
        <w:rPr>
          <w:rFonts w:ascii="Times New Roman" w:eastAsia="Times New Roman" w:hAnsi="Times New Roman"/>
          <w:sz w:val="28"/>
          <w:szCs w:val="28"/>
        </w:rPr>
        <w:t>заявление с приложением следующих документов:</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заверенная копия учредительных документов;</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заверенная копия о государственной регистрации;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справка налогового органа об отсутствии задолженности по пл</w:t>
      </w:r>
      <w:r w:rsidR="00BB7365">
        <w:rPr>
          <w:rFonts w:ascii="Times New Roman" w:eastAsia="Times New Roman" w:hAnsi="Times New Roman"/>
          <w:sz w:val="28"/>
          <w:szCs w:val="28"/>
        </w:rPr>
        <w:t xml:space="preserve">атежам в бюджет </w:t>
      </w:r>
      <w:proofErr w:type="spellStart"/>
      <w:r w:rsidR="00BB7365">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заверенная копия решения уполномоченного органа об избрании (назначении) руководителя;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документ, подт</w:t>
      </w:r>
      <w:r w:rsidR="00BB7365">
        <w:rPr>
          <w:rFonts w:ascii="Times New Roman" w:eastAsia="Times New Roman" w:hAnsi="Times New Roman"/>
          <w:sz w:val="28"/>
          <w:szCs w:val="28"/>
        </w:rPr>
        <w:t>верждающий, что некоммерческая организация</w:t>
      </w:r>
      <w:r w:rsidRPr="001C0F6F">
        <w:rPr>
          <w:rFonts w:ascii="Times New Roman" w:eastAsia="Times New Roman" w:hAnsi="Times New Roman"/>
          <w:sz w:val="28"/>
          <w:szCs w:val="28"/>
        </w:rPr>
        <w:t xml:space="preserve"> не осуществляет предпринимательскую деятельность.</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4.4. Организатором торгов является администрация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 осуществляющая полномочия собственника в сфере управления и распоряжения муниципальным имуществом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4.5. Порядок проведения конкурсов и аукционов на право заключения договоров аренды муниципального имущества осуществляется в соответствии с требованиями, установленными законодательством Российской Федерации.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4.6. При предоставлении в безвозмездное пользование объектов, являющихся памятниками истории и культуры, ссудополучатель в месячный срок заключает охранное обязательство.</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4.7. Ссудополучатель не вправе передавать находящееся в безвозмездном пользовании имущество в аренду или передавать его в пользование другим лицам, за исключением случаев, предусмотренных частью 4 статьи 17.1. Федерального закона от 26.07.2006 № 135-ФЗ «О защите конкуренции».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4.8. </w:t>
      </w:r>
      <w:proofErr w:type="gramStart"/>
      <w:r w:rsidRPr="001C0F6F">
        <w:rPr>
          <w:rFonts w:ascii="Times New Roman" w:eastAsia="Times New Roman" w:hAnsi="Times New Roman"/>
          <w:sz w:val="28"/>
          <w:szCs w:val="28"/>
        </w:rPr>
        <w:t>Контроль за</w:t>
      </w:r>
      <w:proofErr w:type="gramEnd"/>
      <w:r w:rsidRPr="001C0F6F">
        <w:rPr>
          <w:rFonts w:ascii="Times New Roman" w:eastAsia="Times New Roman" w:hAnsi="Times New Roman"/>
          <w:sz w:val="28"/>
          <w:szCs w:val="28"/>
        </w:rPr>
        <w:t xml:space="preserve"> использованием муниципального имущества, переданного в безвозмездное пользование, осуществляется Администрацией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4.9. Произведенные ссудополучателем отделимые улучшения находящегося в пользовании имущества являются его собственностью, если иное не предусмотрено договором безвозмездного пользования.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lastRenderedPageBreak/>
        <w:t>Стоимость неотделимых улучшений имущества, переданного в безвозмездное пользование, произведенных ссудополучателем без согласия ссудодателя, возмещению не подлежит, если иное не предусмотрено законом.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4.10. Договор безвозмездного пользования муниципальным имуществом может быть расторгнут досрочно по основаниям, предусмотренным ст. 698 Гражданского кодекса Российской Федерации.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4.11. При прекращении договора безвозмездного пользования, а также при досрочном его расторжении ссудополучатель обязан сдать ссудодателю имущество в срок, предусмотренный договором безвозмездного пользования, по передаточному акту в том состоянии, в котором он его получил, с учетом нормального износа или в состоянии, обусловленном договором.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EC0A22" w:rsidP="00EC0A22">
      <w:pPr>
        <w:shd w:val="clear" w:color="auto" w:fill="FFFFFF"/>
        <w:spacing w:after="0" w:line="210" w:lineRule="atLeast"/>
        <w:jc w:val="center"/>
        <w:rPr>
          <w:rFonts w:ascii="Times New Roman" w:eastAsia="Times New Roman" w:hAnsi="Times New Roman"/>
          <w:b/>
          <w:sz w:val="28"/>
          <w:szCs w:val="28"/>
        </w:rPr>
      </w:pPr>
      <w:r w:rsidRPr="001C0F6F">
        <w:rPr>
          <w:rFonts w:ascii="Times New Roman" w:eastAsia="Times New Roman" w:hAnsi="Times New Roman"/>
          <w:sz w:val="28"/>
          <w:szCs w:val="28"/>
        </w:rPr>
        <w:t>5. ДОВЕРИТЕЛЬНОЕ УПРАВЛЕНИЕ</w:t>
      </w:r>
    </w:p>
    <w:p w:rsidR="00EC0A22" w:rsidRPr="001C0F6F" w:rsidRDefault="00EC0A22" w:rsidP="00EC0A22">
      <w:pPr>
        <w:shd w:val="clear" w:color="auto" w:fill="FFFFFF"/>
        <w:spacing w:after="0" w:line="210" w:lineRule="atLeast"/>
        <w:jc w:val="both"/>
        <w:rPr>
          <w:rFonts w:ascii="Times New Roman" w:eastAsia="Times New Roman" w:hAnsi="Times New Roman"/>
          <w:b/>
          <w:sz w:val="28"/>
          <w:szCs w:val="28"/>
        </w:rPr>
      </w:pP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5.1. В целях повышения эффективности использования муниципальное имущество передается в доверительное управление по результатам проведения торгов (конкурсов или аукционов) на право заключения договоров доверительного управления, за исключением предоставления права на такое имущество:</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5.1.1.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имуществом, актов Президента Российской Федерации, актов Правительства Российской Федерации, решений суда, вступивших в законную силу.</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5.1.2.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5.1.3. Государственным и муниципальным учреждениям.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5.1.4. </w:t>
      </w:r>
      <w:proofErr w:type="gramStart"/>
      <w:r w:rsidRPr="001C0F6F">
        <w:rPr>
          <w:rFonts w:ascii="Times New Roman" w:eastAsia="Times New Roman" w:hAnsi="Times New Roman"/>
          <w:sz w:val="28"/>
          <w:szCs w:val="28"/>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1C0F6F">
        <w:rPr>
          <w:rFonts w:ascii="Times New Roman" w:eastAsia="Times New Roman" w:hAnsi="Times New Roman"/>
          <w:sz w:val="28"/>
          <w:szCs w:val="28"/>
        </w:rPr>
        <w:t>, а также других видов деятельности, предусмотренных статьей 31.1 Федерального закона от 12 января 1996 года № 7-ФЗ «О некоммерческих организациях».</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5.1.5. Адвокатским, нотариальным, торгово-промышленным палатам.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5.1.6. Медицинским организациям, организациям, осуществляющим образовательную деятельность.</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5.1.7. Для размещения сетей связи, объектов почтовой связи.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5.1.8.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w:t>
      </w:r>
      <w:r w:rsidRPr="001C0F6F">
        <w:rPr>
          <w:rFonts w:ascii="Times New Roman" w:eastAsia="Times New Roman" w:hAnsi="Times New Roman"/>
          <w:sz w:val="28"/>
          <w:szCs w:val="28"/>
        </w:rPr>
        <w:lastRenderedPageBreak/>
        <w:t>сеть являются технологически связанными в соответствии с законодательством о градостроительной деятельности.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5.1.9. В порядке, установленном главой 5 Федерального закона от 26.07.2006 № 135-ФЗ «О защите конкуренции».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5.1.10. </w:t>
      </w:r>
      <w:proofErr w:type="gramStart"/>
      <w:r w:rsidRPr="001C0F6F">
        <w:rPr>
          <w:rFonts w:ascii="Times New Roman" w:eastAsia="Times New Roman" w:hAnsi="Times New Roman"/>
          <w:sz w:val="28"/>
          <w:szCs w:val="28"/>
        </w:rPr>
        <w:t>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C0F6F">
        <w:rPr>
          <w:rFonts w:ascii="Times New Roman" w:eastAsia="Times New Roman" w:hAnsi="Times New Roman"/>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5.1.11. На срок не более чем тридцать календарных дней в течение шести последующих календарных месяцев.</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5.1.12. Взамен недвижимого имущества, </w:t>
      </w:r>
      <w:proofErr w:type="gramStart"/>
      <w:r w:rsidRPr="001C0F6F">
        <w:rPr>
          <w:rFonts w:ascii="Times New Roman" w:eastAsia="Times New Roman" w:hAnsi="Times New Roman"/>
          <w:sz w:val="28"/>
          <w:szCs w:val="28"/>
        </w:rPr>
        <w:t>права</w:t>
      </w:r>
      <w:proofErr w:type="gramEnd"/>
      <w:r w:rsidRPr="001C0F6F">
        <w:rPr>
          <w:rFonts w:ascii="Times New Roman" w:eastAsia="Times New Roman" w:hAnsi="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5.1.13. </w:t>
      </w:r>
      <w:proofErr w:type="gramStart"/>
      <w:r w:rsidRPr="001C0F6F">
        <w:rPr>
          <w:rFonts w:ascii="Times New Roman" w:eastAsia="Times New Roman" w:hAnsi="Times New Roman"/>
          <w:sz w:val="28"/>
          <w:szCs w:val="28"/>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5.1.14. </w:t>
      </w:r>
      <w:proofErr w:type="gramStart"/>
      <w:r w:rsidRPr="001C0F6F">
        <w:rPr>
          <w:rFonts w:ascii="Times New Roman" w:eastAsia="Times New Roman" w:hAnsi="Times New Roman"/>
          <w:sz w:val="28"/>
          <w:szCs w:val="28"/>
        </w:rPr>
        <w:t>В случае предоставления прав владения и (или) пользования на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End"/>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5.1.15. </w:t>
      </w:r>
      <w:proofErr w:type="gramStart"/>
      <w:r w:rsidRPr="001C0F6F">
        <w:rPr>
          <w:rFonts w:ascii="Times New Roman" w:eastAsia="Times New Roman" w:hAnsi="Times New Roman"/>
          <w:sz w:val="28"/>
          <w:szCs w:val="28"/>
        </w:rPr>
        <w:t xml:space="preserve">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w:t>
      </w:r>
      <w:r w:rsidRPr="001C0F6F">
        <w:rPr>
          <w:rFonts w:ascii="Times New Roman" w:eastAsia="Times New Roman" w:hAnsi="Times New Roman"/>
          <w:sz w:val="28"/>
          <w:szCs w:val="28"/>
        </w:rPr>
        <w:lastRenderedPageBreak/>
        <w:t>аукционе и конкурсной документацией или документацией об аукционе, но по цене не</w:t>
      </w:r>
      <w:proofErr w:type="gramEnd"/>
      <w:r w:rsidRPr="001C0F6F">
        <w:rPr>
          <w:rFonts w:ascii="Times New Roman" w:eastAsia="Times New Roman" w:hAnsi="Times New Roman"/>
          <w:sz w:val="28"/>
          <w:szCs w:val="28"/>
        </w:rPr>
        <w:t xml:space="preserve"> </w:t>
      </w:r>
      <w:proofErr w:type="gramStart"/>
      <w:r w:rsidRPr="001C0F6F">
        <w:rPr>
          <w:rFonts w:ascii="Times New Roman" w:eastAsia="Times New Roman" w:hAnsi="Times New Roman"/>
          <w:sz w:val="28"/>
          <w:szCs w:val="28"/>
        </w:rPr>
        <w:t>менее начальной</w:t>
      </w:r>
      <w:proofErr w:type="gramEnd"/>
      <w:r w:rsidRPr="001C0F6F">
        <w:rPr>
          <w:rFonts w:ascii="Times New Roman" w:eastAsia="Times New Roman" w:hAnsi="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настоящем Положением договоров в этих случаях является обязательным.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5.1.16. </w:t>
      </w:r>
      <w:proofErr w:type="gramStart"/>
      <w:r w:rsidRPr="001C0F6F">
        <w:rPr>
          <w:rFonts w:ascii="Times New Roman" w:eastAsia="Times New Roman" w:hAnsi="Times New Roman"/>
          <w:sz w:val="28"/>
          <w:szCs w:val="28"/>
        </w:rPr>
        <w:t>В случае, когда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5.1.1.</w:t>
      </w:r>
      <w:proofErr w:type="gramEnd"/>
      <w:r w:rsidRPr="001C0F6F">
        <w:rPr>
          <w:rFonts w:ascii="Times New Roman" w:eastAsia="Times New Roman" w:hAnsi="Times New Roman"/>
          <w:sz w:val="28"/>
          <w:szCs w:val="28"/>
        </w:rPr>
        <w:t xml:space="preserve"> Положения.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5.2. Организатором торгов является администрация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 осуществляющая полномочия собственника в сфере управления и распоряжения муниципальным имуществом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5.3. Порядок проведения конкурсов и аукционов на право заключения договоров доверительного управления муниципальным имуществом осуществляется в соответствии с требованиями, установленными законодательством Российской Федерации.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5.4. Доверительным управляющим может быть индивидуальный предприниматель или коммерческая организация, за исключением унитарного предприятия.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5.5. Имущество не подлежит передаче в доверительное управление государственному органу или органу местного самоуправления.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5.6.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5.7.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5.8. Учет муниципального имущества, переданного в доверительное управление, ведется обособленно от учета иного муниципального имущества, а также от имущества доверительного управляющего.</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5.9. Договор доверительного управления прекращается в случаях, предусмотренных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5.10. При прекращении договора доверительного управления муниципальное имущество, находящееся в доверительном управлении, должно быть возвращено Администрации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EC0A22" w:rsidP="00EC0A22">
      <w:pPr>
        <w:pStyle w:val="a4"/>
        <w:shd w:val="clear" w:color="auto" w:fill="FFFFFF"/>
        <w:spacing w:after="0" w:line="210" w:lineRule="atLeast"/>
        <w:ind w:left="360"/>
        <w:jc w:val="center"/>
        <w:rPr>
          <w:rFonts w:ascii="Times New Roman" w:eastAsia="Times New Roman" w:hAnsi="Times New Roman"/>
          <w:sz w:val="28"/>
          <w:szCs w:val="28"/>
        </w:rPr>
      </w:pPr>
      <w:r w:rsidRPr="001C0F6F">
        <w:rPr>
          <w:rFonts w:ascii="Times New Roman" w:eastAsia="Times New Roman" w:hAnsi="Times New Roman"/>
          <w:sz w:val="28"/>
          <w:szCs w:val="28"/>
        </w:rPr>
        <w:t>6. АРЕНДА МУНИЦИПАЛЬНОГО ИМУЩЕСТВА</w:t>
      </w:r>
    </w:p>
    <w:p w:rsidR="00EC0A22" w:rsidRPr="001C0F6F" w:rsidRDefault="00EC0A22" w:rsidP="00EC0A22">
      <w:pPr>
        <w:pStyle w:val="a4"/>
        <w:shd w:val="clear" w:color="auto" w:fill="FFFFFF"/>
        <w:spacing w:after="0" w:line="210" w:lineRule="atLeast"/>
        <w:jc w:val="both"/>
        <w:rPr>
          <w:rFonts w:ascii="Times New Roman" w:eastAsia="Times New Roman" w:hAnsi="Times New Roman"/>
          <w:sz w:val="28"/>
          <w:szCs w:val="28"/>
        </w:rPr>
      </w:pPr>
    </w:p>
    <w:p w:rsidR="00EC0A22" w:rsidRPr="001C0F6F" w:rsidRDefault="00BB7365" w:rsidP="00EC0A22">
      <w:pPr>
        <w:shd w:val="clear" w:color="auto" w:fill="FFFFFF"/>
        <w:spacing w:after="0" w:line="210" w:lineRule="atLeast"/>
        <w:jc w:val="both"/>
        <w:rPr>
          <w:rFonts w:ascii="Times New Roman" w:eastAsia="Times New Roman" w:hAnsi="Times New Roman"/>
          <w:sz w:val="28"/>
          <w:szCs w:val="28"/>
        </w:rPr>
      </w:pPr>
      <w:r>
        <w:rPr>
          <w:rFonts w:ascii="Times New Roman" w:eastAsia="Times New Roman" w:hAnsi="Times New Roman"/>
          <w:sz w:val="28"/>
          <w:szCs w:val="28"/>
        </w:rPr>
        <w:lastRenderedPageBreak/>
        <w:t>6.1. Муниципальное имущество,</w:t>
      </w:r>
      <w:r w:rsidR="00EC0A22" w:rsidRPr="001C0F6F">
        <w:rPr>
          <w:rFonts w:ascii="Times New Roman" w:eastAsia="Times New Roman" w:hAnsi="Times New Roman"/>
          <w:sz w:val="28"/>
          <w:szCs w:val="28"/>
        </w:rPr>
        <w:t xml:space="preserve"> предоставляется в аренду по результатам проведения торгов (конкурсов или аукционов) на право заключения договоров аренды, за исключением предоставления права на такое имущество: </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имуществом, актов Президента Российской Федерации, актов Правительства Российской Федерации, решений суда, вступивших в законную силу.</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6.1.3. Государственным и муниципальным учреждениям.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6.1.4. </w:t>
      </w:r>
      <w:proofErr w:type="gramStart"/>
      <w:r w:rsidRPr="001C0F6F">
        <w:rPr>
          <w:rFonts w:ascii="Times New Roman" w:eastAsia="Times New Roman" w:hAnsi="Times New Roman"/>
          <w:sz w:val="28"/>
          <w:szCs w:val="28"/>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1C0F6F">
        <w:rPr>
          <w:rFonts w:ascii="Times New Roman" w:eastAsia="Times New Roman" w:hAnsi="Times New Roman"/>
          <w:sz w:val="28"/>
          <w:szCs w:val="28"/>
        </w:rPr>
        <w:t>, а также других видов деятельности, предусмотренных статьей 31.1 Федерального закона от 12 января 1996 года № 7-ФЗ «О некоммерческих организациях».</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6.1.5. Адвокатским, нотариальным, торгово-промышленным палатам.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6.1.6. Медицинским организациям, организациям, осуществляющим образовательную деятельность.</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6.1.7. Для размещения сетей связи, объектов почтовой связи.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6.1.9. В порядке, установленном главой 5 Федерального закона от 26.07.2006 № 135-ФЗ «О защите конкуренции».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6.1.10. </w:t>
      </w:r>
      <w:proofErr w:type="gramStart"/>
      <w:r w:rsidRPr="001C0F6F">
        <w:rPr>
          <w:rFonts w:ascii="Times New Roman" w:eastAsia="Times New Roman" w:hAnsi="Times New Roman"/>
          <w:sz w:val="28"/>
          <w:szCs w:val="28"/>
        </w:rPr>
        <w:t>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C0F6F">
        <w:rPr>
          <w:rFonts w:ascii="Times New Roman" w:eastAsia="Times New Roman" w:hAnsi="Times New Roman"/>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6.1.11. На срок не более чем тридцать календарных дней в течение шести последующих календарных месяцев.</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lastRenderedPageBreak/>
        <w:t xml:space="preserve">6.1.12. Взамен недвижимого имущества, </w:t>
      </w:r>
      <w:proofErr w:type="gramStart"/>
      <w:r w:rsidRPr="001C0F6F">
        <w:rPr>
          <w:rFonts w:ascii="Times New Roman" w:eastAsia="Times New Roman" w:hAnsi="Times New Roman"/>
          <w:sz w:val="28"/>
          <w:szCs w:val="28"/>
        </w:rPr>
        <w:t>права</w:t>
      </w:r>
      <w:proofErr w:type="gramEnd"/>
      <w:r w:rsidRPr="001C0F6F">
        <w:rPr>
          <w:rFonts w:ascii="Times New Roman" w:eastAsia="Times New Roman" w:hAnsi="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6.1.13. </w:t>
      </w:r>
      <w:proofErr w:type="gramStart"/>
      <w:r w:rsidRPr="001C0F6F">
        <w:rPr>
          <w:rFonts w:ascii="Times New Roman" w:eastAsia="Times New Roman" w:hAnsi="Times New Roman"/>
          <w:sz w:val="28"/>
          <w:szCs w:val="28"/>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6.1.14. </w:t>
      </w:r>
      <w:proofErr w:type="gramStart"/>
      <w:r w:rsidRPr="001C0F6F">
        <w:rPr>
          <w:rFonts w:ascii="Times New Roman" w:eastAsia="Times New Roman" w:hAnsi="Times New Roman"/>
          <w:sz w:val="28"/>
          <w:szCs w:val="28"/>
        </w:rPr>
        <w:t>В случае предоставления прав владения и (или) пользования на имущество,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roofErr w:type="gramEnd"/>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6.1.15. </w:t>
      </w:r>
      <w:proofErr w:type="gramStart"/>
      <w:r w:rsidRPr="001C0F6F">
        <w:rPr>
          <w:rFonts w:ascii="Times New Roman" w:eastAsia="Times New Roman" w:hAnsi="Times New Roman"/>
          <w:sz w:val="28"/>
          <w:szCs w:val="28"/>
        </w:rPr>
        <w:t>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1C0F6F">
        <w:rPr>
          <w:rFonts w:ascii="Times New Roman" w:eastAsia="Times New Roman" w:hAnsi="Times New Roman"/>
          <w:sz w:val="28"/>
          <w:szCs w:val="28"/>
        </w:rPr>
        <w:t xml:space="preserve"> </w:t>
      </w:r>
      <w:proofErr w:type="gramStart"/>
      <w:r w:rsidRPr="001C0F6F">
        <w:rPr>
          <w:rFonts w:ascii="Times New Roman" w:eastAsia="Times New Roman" w:hAnsi="Times New Roman"/>
          <w:sz w:val="28"/>
          <w:szCs w:val="28"/>
        </w:rPr>
        <w:t>менее начальной</w:t>
      </w:r>
      <w:proofErr w:type="gramEnd"/>
      <w:r w:rsidRPr="001C0F6F">
        <w:rPr>
          <w:rFonts w:ascii="Times New Roman" w:eastAsia="Times New Roman" w:hAnsi="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настоящем Положением договоров в этих случаях является обязательным.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6.1.16. </w:t>
      </w:r>
      <w:proofErr w:type="gramStart"/>
      <w:r w:rsidRPr="001C0F6F">
        <w:rPr>
          <w:rFonts w:ascii="Times New Roman" w:eastAsia="Times New Roman" w:hAnsi="Times New Roman"/>
          <w:sz w:val="28"/>
          <w:szCs w:val="28"/>
        </w:rPr>
        <w:t>В случае, когда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6.1.1.</w:t>
      </w:r>
      <w:proofErr w:type="gramEnd"/>
      <w:r w:rsidRPr="001C0F6F">
        <w:rPr>
          <w:rFonts w:ascii="Times New Roman" w:eastAsia="Times New Roman" w:hAnsi="Times New Roman"/>
          <w:sz w:val="28"/>
          <w:szCs w:val="28"/>
        </w:rPr>
        <w:t xml:space="preserve"> Положения.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6.2. Организатором торгов является администрация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 осуществляющая полномочия собственника в сфере управления и распоряжения муниципальным имуществом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lastRenderedPageBreak/>
        <w:t>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6.3. Порядок проведения конкурсов и аукционов на право заключения договоров аренды муниципального имущества осуществляется в соответствии с требованиями, установленными законодательством Российской Федерации.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6.4. </w:t>
      </w:r>
      <w:proofErr w:type="gramStart"/>
      <w:r w:rsidRPr="001C0F6F">
        <w:rPr>
          <w:rFonts w:ascii="Times New Roman" w:eastAsia="Times New Roman" w:hAnsi="Times New Roman"/>
          <w:sz w:val="28"/>
          <w:szCs w:val="28"/>
        </w:rPr>
        <w:t xml:space="preserve">Арендодателем муниципального имущества по договору аренды является Администрация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 - в отношении имущества, составляющего муниципальную казну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 а также закрепленного за муниципальными учреждениями и органами местного самоуправления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 на праве оперативного управления, муниципальные унитарные предприятия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 - в</w:t>
      </w:r>
      <w:proofErr w:type="gramEnd"/>
      <w:r w:rsidRPr="001C0F6F">
        <w:rPr>
          <w:rFonts w:ascii="Times New Roman" w:eastAsia="Times New Roman" w:hAnsi="Times New Roman"/>
          <w:sz w:val="28"/>
          <w:szCs w:val="28"/>
        </w:rPr>
        <w:t xml:space="preserve"> </w:t>
      </w:r>
      <w:proofErr w:type="gramStart"/>
      <w:r w:rsidRPr="001C0F6F">
        <w:rPr>
          <w:rFonts w:ascii="Times New Roman" w:eastAsia="Times New Roman" w:hAnsi="Times New Roman"/>
          <w:sz w:val="28"/>
          <w:szCs w:val="28"/>
        </w:rPr>
        <w:t>отношении</w:t>
      </w:r>
      <w:proofErr w:type="gramEnd"/>
      <w:r w:rsidRPr="001C0F6F">
        <w:rPr>
          <w:rFonts w:ascii="Times New Roman" w:eastAsia="Times New Roman" w:hAnsi="Times New Roman"/>
          <w:sz w:val="28"/>
          <w:szCs w:val="28"/>
        </w:rPr>
        <w:t xml:space="preserve"> муниципального имущества, закрепленного за ними на праве хозяйственного ведения.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6.5. Передача муниципального недвижимого имущества в аренду муниципальными унитарными предприятиями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 осуществляется с предварительного согласия в письменной форме администрации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6.6. Арендаторами муниципального имущества могут быть юридические лица, индивидуальные предприниматели и физические лица.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6.7. В аренду может быть передано муниципальное имущество:</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6.7.1. </w:t>
      </w:r>
      <w:proofErr w:type="gramStart"/>
      <w:r w:rsidRPr="001C0F6F">
        <w:rPr>
          <w:rFonts w:ascii="Times New Roman" w:eastAsia="Times New Roman" w:hAnsi="Times New Roman"/>
          <w:sz w:val="28"/>
          <w:szCs w:val="28"/>
        </w:rPr>
        <w:t>Закрепленное</w:t>
      </w:r>
      <w:proofErr w:type="gramEnd"/>
      <w:r w:rsidRPr="001C0F6F">
        <w:rPr>
          <w:rFonts w:ascii="Times New Roman" w:eastAsia="Times New Roman" w:hAnsi="Times New Roman"/>
          <w:sz w:val="28"/>
          <w:szCs w:val="28"/>
        </w:rPr>
        <w:t xml:space="preserve"> на праве хозяйственного ведения за муниципальными унитарными предприятиями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6.7.2. </w:t>
      </w:r>
      <w:proofErr w:type="gramStart"/>
      <w:r w:rsidRPr="001C0F6F">
        <w:rPr>
          <w:rFonts w:ascii="Times New Roman" w:eastAsia="Times New Roman" w:hAnsi="Times New Roman"/>
          <w:sz w:val="28"/>
          <w:szCs w:val="28"/>
        </w:rPr>
        <w:t>Закрепленное</w:t>
      </w:r>
      <w:proofErr w:type="gramEnd"/>
      <w:r w:rsidRPr="001C0F6F">
        <w:rPr>
          <w:rFonts w:ascii="Times New Roman" w:eastAsia="Times New Roman" w:hAnsi="Times New Roman"/>
          <w:sz w:val="28"/>
          <w:szCs w:val="28"/>
        </w:rPr>
        <w:t xml:space="preserve"> на праве оперативного управления за муниципальными учреждениями, органами местного самоуправления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6.7.3. </w:t>
      </w:r>
      <w:proofErr w:type="gramStart"/>
      <w:r w:rsidRPr="001C0F6F">
        <w:rPr>
          <w:rFonts w:ascii="Times New Roman" w:eastAsia="Times New Roman" w:hAnsi="Times New Roman"/>
          <w:sz w:val="28"/>
          <w:szCs w:val="28"/>
        </w:rPr>
        <w:t>Составляющее</w:t>
      </w:r>
      <w:proofErr w:type="gramEnd"/>
      <w:r w:rsidRPr="001C0F6F">
        <w:rPr>
          <w:rFonts w:ascii="Times New Roman" w:eastAsia="Times New Roman" w:hAnsi="Times New Roman"/>
          <w:sz w:val="28"/>
          <w:szCs w:val="28"/>
        </w:rPr>
        <w:t xml:space="preserve"> муниципальную казну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6.7.4. В аренду может быть передано движимое и недвижимое имущество, находящееся в муниципальной собственности. Передача в аренду муниципального имущества осуществляется в соответствии с Положением о порядке предоставления в аренду имущества, находящегося в муниципальной собственности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6.8. Срок действия договора аренды устанавливается Администрацией </w:t>
      </w:r>
      <w:proofErr w:type="spellStart"/>
      <w:r w:rsidRPr="001C0F6F">
        <w:rPr>
          <w:rFonts w:ascii="Times New Roman" w:eastAsia="Times New Roman" w:hAnsi="Times New Roman"/>
          <w:sz w:val="28"/>
          <w:szCs w:val="28"/>
        </w:rPr>
        <w:t>Цве</w:t>
      </w:r>
      <w:r w:rsidR="00BB7365">
        <w:rPr>
          <w:rFonts w:ascii="Times New Roman" w:eastAsia="Times New Roman" w:hAnsi="Times New Roman"/>
          <w:sz w:val="28"/>
          <w:szCs w:val="28"/>
        </w:rPr>
        <w:t>точненского</w:t>
      </w:r>
      <w:proofErr w:type="spellEnd"/>
      <w:r w:rsidR="00BB7365">
        <w:rPr>
          <w:rFonts w:ascii="Times New Roman" w:eastAsia="Times New Roman" w:hAnsi="Times New Roman"/>
          <w:sz w:val="28"/>
          <w:szCs w:val="28"/>
        </w:rPr>
        <w:t xml:space="preserve"> сельского поселения</w:t>
      </w:r>
      <w:r w:rsidRPr="001C0F6F">
        <w:rPr>
          <w:rFonts w:ascii="Times New Roman" w:eastAsia="Times New Roman" w:hAnsi="Times New Roman"/>
          <w:sz w:val="28"/>
          <w:szCs w:val="28"/>
        </w:rPr>
        <w:t xml:space="preserve"> в соответствии с действующим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На объекты, являющиеся памятниками истории и культуры, арендатор в месячный срок заключает охранное обязательство </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lastRenderedPageBreak/>
        <w:t xml:space="preserve">6.9. Для рассмотрения вопроса о предоставлении муниципального имущества в аренду, заинтересованное лицо подает в Администрацию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заявление в соответствии с Положением о порядке предоставления в аренду имущества, находящегося в муниципальной собственности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Белогорского района Республики Крым. </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6.10. Передача имущества в аренду осуществляется  от балансодержателя к арендатору по передаточному акту, который подписывается сторонами по договору и балансодержателем и является неотъемлемым приложением к договору аренды. Акт приема-передачи должен отражать полную характеристику муниципального имущества на момент сдачи в аренду.</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6.11. При прекращении договора аренды, а также при досрочном его расторжении арендатор обязан сдать балансодержателю арендуемое имущество в срок, предусмотренный договором аренды, по передаточному акту в том состоянии, в к</w:t>
      </w:r>
      <w:r w:rsidR="00BB7365">
        <w:rPr>
          <w:rFonts w:ascii="Times New Roman" w:eastAsia="Times New Roman" w:hAnsi="Times New Roman"/>
          <w:sz w:val="28"/>
          <w:szCs w:val="28"/>
        </w:rPr>
        <w:t xml:space="preserve">отором он его получил с учетом </w:t>
      </w:r>
      <w:r w:rsidRPr="001C0F6F">
        <w:rPr>
          <w:rFonts w:ascii="Times New Roman" w:eastAsia="Times New Roman" w:hAnsi="Times New Roman"/>
          <w:sz w:val="28"/>
          <w:szCs w:val="28"/>
        </w:rPr>
        <w:t>износа.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уплаты неустойки и компенсации причиненных убытков.</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Подготовка имущества к передаче балансодержателю является обязанностью арендатора.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6.12. Арендная плата за арендуемое имущество устанавливается в денежной форме и подлежит зачислению в бюджет муниципального образования </w:t>
      </w:r>
      <w:proofErr w:type="spellStart"/>
      <w:r w:rsidRPr="001C0F6F">
        <w:rPr>
          <w:rFonts w:ascii="Times New Roman" w:eastAsia="Times New Roman" w:hAnsi="Times New Roman"/>
          <w:sz w:val="28"/>
          <w:szCs w:val="28"/>
        </w:rPr>
        <w:t>Цветочненское</w:t>
      </w:r>
      <w:proofErr w:type="spellEnd"/>
      <w:r w:rsidRPr="001C0F6F">
        <w:rPr>
          <w:rFonts w:ascii="Times New Roman" w:eastAsia="Times New Roman" w:hAnsi="Times New Roman"/>
          <w:sz w:val="28"/>
          <w:szCs w:val="28"/>
        </w:rPr>
        <w:t xml:space="preserve"> сельское поселение.</w:t>
      </w:r>
    </w:p>
    <w:p w:rsidR="00EC0A22" w:rsidRPr="001C0F6F" w:rsidRDefault="00EC0A22" w:rsidP="00EC0A22">
      <w:pPr>
        <w:shd w:val="clear" w:color="auto" w:fill="FFFFFF"/>
        <w:spacing w:after="0" w:line="210" w:lineRule="atLeast"/>
        <w:jc w:val="both"/>
        <w:rPr>
          <w:rFonts w:ascii="Times New Roman" w:eastAsia="Times New Roman" w:hAnsi="Times New Roman"/>
          <w:b/>
          <w:sz w:val="28"/>
          <w:szCs w:val="28"/>
        </w:rPr>
      </w:pPr>
      <w:r w:rsidRPr="001C0F6F">
        <w:rPr>
          <w:rFonts w:ascii="Times New Roman" w:eastAsia="Times New Roman" w:hAnsi="Times New Roman"/>
          <w:sz w:val="28"/>
          <w:szCs w:val="28"/>
        </w:rPr>
        <w:t>6.13. Порядок, условия и сроки внесения арендной платы по всем видам аренды муниципального имущества определяются договором аренды.</w:t>
      </w:r>
    </w:p>
    <w:p w:rsidR="00EC0A22" w:rsidRPr="001C0F6F" w:rsidRDefault="00EC0A22" w:rsidP="00EC0A22">
      <w:pPr>
        <w:shd w:val="clear" w:color="auto" w:fill="FFFFFF"/>
        <w:spacing w:after="0" w:line="210" w:lineRule="atLeast"/>
        <w:jc w:val="center"/>
        <w:rPr>
          <w:rFonts w:ascii="Times New Roman" w:eastAsia="Times New Roman" w:hAnsi="Times New Roman"/>
          <w:b/>
          <w:sz w:val="28"/>
          <w:szCs w:val="28"/>
        </w:rPr>
      </w:pP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7. ПРИВАТИЗАЦИЯ МУНИЦИПАЛЬНОГО ИМУЩЕСТВА. ПЕРЕДАЧА МУНИЦИПАЛЬНОГО ИМУЩЕСТВА В ГОСУДАРСТВЕННУЮ СОБСТВЕННОСТЬ</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7.1. Приватизация муниципального имущества осуществляется в соответствии с Федеральным законом от 21.12.2001 № 178-ФЗ «О приватизации государственного и муниципального имущества»</w:t>
      </w:r>
      <w:r w:rsidR="00BB7365">
        <w:rPr>
          <w:rFonts w:ascii="Times New Roman" w:eastAsia="Times New Roman" w:hAnsi="Times New Roman"/>
          <w:sz w:val="28"/>
          <w:szCs w:val="28"/>
        </w:rPr>
        <w:t>, нормативными правовыми актами</w:t>
      </w:r>
      <w:r w:rsidRPr="001C0F6F">
        <w:rPr>
          <w:rFonts w:ascii="Times New Roman" w:eastAsia="Times New Roman" w:hAnsi="Times New Roman"/>
          <w:sz w:val="28"/>
          <w:szCs w:val="28"/>
        </w:rPr>
        <w:t xml:space="preserve">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совета и Администрации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 принятыми в соответствии с действующим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7.2. Средства от приватизации муниципального имущества подлежат зачислению в бюджет муниципального образования </w:t>
      </w:r>
      <w:proofErr w:type="spellStart"/>
      <w:r w:rsidRPr="001C0F6F">
        <w:rPr>
          <w:rFonts w:ascii="Times New Roman" w:eastAsia="Times New Roman" w:hAnsi="Times New Roman"/>
          <w:sz w:val="28"/>
          <w:szCs w:val="28"/>
        </w:rPr>
        <w:t>Ц</w:t>
      </w:r>
      <w:r w:rsidR="00BB7365">
        <w:rPr>
          <w:rFonts w:ascii="Times New Roman" w:eastAsia="Times New Roman" w:hAnsi="Times New Roman"/>
          <w:sz w:val="28"/>
          <w:szCs w:val="28"/>
        </w:rPr>
        <w:t>веточненское</w:t>
      </w:r>
      <w:proofErr w:type="spellEnd"/>
      <w:r w:rsidR="00BB7365">
        <w:rPr>
          <w:rFonts w:ascii="Times New Roman" w:eastAsia="Times New Roman" w:hAnsi="Times New Roman"/>
          <w:sz w:val="28"/>
          <w:szCs w:val="28"/>
        </w:rPr>
        <w:t xml:space="preserve"> сельское поселение</w:t>
      </w:r>
      <w:r w:rsidRPr="001C0F6F">
        <w:rPr>
          <w:rFonts w:ascii="Times New Roman" w:eastAsia="Times New Roman" w:hAnsi="Times New Roman"/>
          <w:sz w:val="28"/>
          <w:szCs w:val="28"/>
        </w:rPr>
        <w:t xml:space="preserve"> за вычетом расходов на организацию и проведение приватизации соответствующего имущества.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Размер и виды затрат на организацию и проведение приватизации устанавливаются решением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совета.</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7.3. Передача муниципального имущества в государственную собственность осуществляется в соответствии с действующим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b/>
          <w:sz w:val="28"/>
          <w:szCs w:val="28"/>
        </w:rPr>
      </w:pPr>
      <w:r w:rsidRPr="001C0F6F">
        <w:rPr>
          <w:rFonts w:ascii="Times New Roman" w:eastAsia="Times New Roman" w:hAnsi="Times New Roman"/>
          <w:sz w:val="28"/>
          <w:szCs w:val="28"/>
        </w:rPr>
        <w:t xml:space="preserve">7.4. Перечень передаваемого в государственную собственность муниципального имущества направляется Администрацией </w:t>
      </w:r>
      <w:proofErr w:type="spellStart"/>
      <w:r w:rsidRPr="001C0F6F">
        <w:rPr>
          <w:rFonts w:ascii="Times New Roman" w:eastAsia="Times New Roman" w:hAnsi="Times New Roman"/>
          <w:sz w:val="28"/>
          <w:szCs w:val="28"/>
        </w:rPr>
        <w:t>Цве</w:t>
      </w:r>
      <w:r w:rsidR="00BB7365">
        <w:rPr>
          <w:rFonts w:ascii="Times New Roman" w:eastAsia="Times New Roman" w:hAnsi="Times New Roman"/>
          <w:sz w:val="28"/>
          <w:szCs w:val="28"/>
        </w:rPr>
        <w:t>точненского</w:t>
      </w:r>
      <w:proofErr w:type="spellEnd"/>
      <w:r w:rsidR="00BB7365">
        <w:rPr>
          <w:rFonts w:ascii="Times New Roman" w:eastAsia="Times New Roman" w:hAnsi="Times New Roman"/>
          <w:sz w:val="28"/>
          <w:szCs w:val="28"/>
        </w:rPr>
        <w:t xml:space="preserve"> сельского поселения</w:t>
      </w:r>
      <w:r w:rsidRPr="001C0F6F">
        <w:rPr>
          <w:rFonts w:ascii="Times New Roman" w:eastAsia="Times New Roman" w:hAnsi="Times New Roman"/>
          <w:sz w:val="28"/>
          <w:szCs w:val="28"/>
        </w:rPr>
        <w:t xml:space="preserve"> в </w:t>
      </w:r>
      <w:proofErr w:type="spellStart"/>
      <w:r w:rsidR="00BB7365">
        <w:rPr>
          <w:rFonts w:ascii="Times New Roman" w:eastAsia="Times New Roman" w:hAnsi="Times New Roman"/>
          <w:sz w:val="28"/>
          <w:szCs w:val="28"/>
        </w:rPr>
        <w:lastRenderedPageBreak/>
        <w:t>Цветочненского</w:t>
      </w:r>
      <w:proofErr w:type="spellEnd"/>
      <w:r w:rsidR="00BB7365">
        <w:rPr>
          <w:rFonts w:ascii="Times New Roman" w:eastAsia="Times New Roman" w:hAnsi="Times New Roman"/>
          <w:sz w:val="28"/>
          <w:szCs w:val="28"/>
        </w:rPr>
        <w:t xml:space="preserve"> сельский совет</w:t>
      </w:r>
      <w:r w:rsidRPr="001C0F6F">
        <w:rPr>
          <w:rFonts w:ascii="Times New Roman" w:eastAsia="Times New Roman" w:hAnsi="Times New Roman"/>
          <w:sz w:val="28"/>
          <w:szCs w:val="28"/>
        </w:rPr>
        <w:t xml:space="preserve"> для рассмотрения и принятия решения о передаче муниципального имущества в государственную собственность.</w:t>
      </w:r>
    </w:p>
    <w:p w:rsidR="00EC0A22" w:rsidRPr="001C0F6F" w:rsidRDefault="00EC0A22" w:rsidP="00EC0A22">
      <w:pPr>
        <w:shd w:val="clear" w:color="auto" w:fill="FFFFFF"/>
        <w:spacing w:after="0" w:line="210" w:lineRule="atLeast"/>
        <w:jc w:val="both"/>
        <w:rPr>
          <w:rFonts w:ascii="Times New Roman" w:eastAsia="Times New Roman" w:hAnsi="Times New Roman"/>
          <w:b/>
          <w:sz w:val="28"/>
          <w:szCs w:val="28"/>
        </w:rPr>
      </w:pPr>
    </w:p>
    <w:p w:rsidR="00EC0A22" w:rsidRPr="001C0F6F" w:rsidRDefault="00EC0A22" w:rsidP="00EC0A22">
      <w:pPr>
        <w:shd w:val="clear" w:color="auto" w:fill="FFFFFF"/>
        <w:spacing w:after="0" w:line="210" w:lineRule="atLeast"/>
        <w:jc w:val="both"/>
        <w:rPr>
          <w:rFonts w:ascii="Times New Roman" w:eastAsia="Times New Roman" w:hAnsi="Times New Roman"/>
          <w:b/>
          <w:sz w:val="28"/>
          <w:szCs w:val="28"/>
        </w:rPr>
      </w:pPr>
    </w:p>
    <w:p w:rsidR="00EC0A22" w:rsidRPr="001C0F6F" w:rsidRDefault="00EC0A22" w:rsidP="00EC0A22">
      <w:pPr>
        <w:shd w:val="clear" w:color="auto" w:fill="FFFFFF"/>
        <w:spacing w:after="0" w:line="210" w:lineRule="atLeast"/>
        <w:jc w:val="center"/>
        <w:rPr>
          <w:rFonts w:ascii="Times New Roman" w:eastAsia="Times New Roman" w:hAnsi="Times New Roman"/>
          <w:sz w:val="28"/>
          <w:szCs w:val="28"/>
        </w:rPr>
      </w:pPr>
      <w:r w:rsidRPr="001C0F6F">
        <w:rPr>
          <w:rFonts w:ascii="Times New Roman" w:eastAsia="Times New Roman" w:hAnsi="Times New Roman"/>
          <w:sz w:val="28"/>
          <w:szCs w:val="28"/>
        </w:rPr>
        <w:t>8. ПРАВО ХОЗЯЙСТВЕННОГО ВЕДЕНИЯ И ОПЕРАТИВНОГО УПРАВЛЕНИЯ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8.1. На основе муниципального имущества в соответствии с действующим законодательством могут создаваться следующие организации:</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муниципальные унитарные предприятия;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муниципальные казенные предприятия;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муниципальные учреждения.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Создание, реорганизация и ликвидация муниципальных предприятий и учреждений осуществляется Администрацией </w:t>
      </w:r>
      <w:proofErr w:type="spellStart"/>
      <w:r w:rsidRPr="001C0F6F">
        <w:rPr>
          <w:rFonts w:ascii="Times New Roman" w:eastAsia="Times New Roman" w:hAnsi="Times New Roman"/>
          <w:sz w:val="28"/>
          <w:szCs w:val="28"/>
        </w:rPr>
        <w:t>Цве</w:t>
      </w:r>
      <w:r w:rsidR="00BB7365">
        <w:rPr>
          <w:rFonts w:ascii="Times New Roman" w:eastAsia="Times New Roman" w:hAnsi="Times New Roman"/>
          <w:sz w:val="28"/>
          <w:szCs w:val="28"/>
        </w:rPr>
        <w:t>точненского</w:t>
      </w:r>
      <w:proofErr w:type="spellEnd"/>
      <w:r w:rsidR="00BB7365">
        <w:rPr>
          <w:rFonts w:ascii="Times New Roman" w:eastAsia="Times New Roman" w:hAnsi="Times New Roman"/>
          <w:sz w:val="28"/>
          <w:szCs w:val="28"/>
        </w:rPr>
        <w:t xml:space="preserve"> сельского поселения</w:t>
      </w:r>
      <w:r w:rsidRPr="001C0F6F">
        <w:rPr>
          <w:rFonts w:ascii="Times New Roman" w:eastAsia="Times New Roman" w:hAnsi="Times New Roman"/>
          <w:sz w:val="28"/>
          <w:szCs w:val="28"/>
        </w:rPr>
        <w:t xml:space="preserve"> в соответствии с действующим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Обоснование создания, реорганизации и ликвидации муниципальных предприятий и учреждений готовится Администрацией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8.2. Состав имущества, закрепляемого за муниципальными предприятиями и учреждениями, определяется Администрацией </w:t>
      </w:r>
      <w:proofErr w:type="spellStart"/>
      <w:r w:rsidRPr="001C0F6F">
        <w:rPr>
          <w:rFonts w:ascii="Times New Roman" w:eastAsia="Times New Roman" w:hAnsi="Times New Roman"/>
          <w:sz w:val="28"/>
          <w:szCs w:val="28"/>
        </w:rPr>
        <w:t>Цветочненского</w:t>
      </w:r>
      <w:proofErr w:type="spellEnd"/>
      <w:r w:rsidRPr="001C0F6F">
        <w:rPr>
          <w:rFonts w:ascii="Times New Roman" w:eastAsia="Times New Roman" w:hAnsi="Times New Roman"/>
          <w:sz w:val="28"/>
          <w:szCs w:val="28"/>
        </w:rPr>
        <w:t xml:space="preserve"> сельского поселения.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8.3. Муниципальное предприятие владеет, пользуется и распоряжается имуществом, принадлежащим ему на праве хозяйственного ведения и оперативного управления, в пределах, определяемых действующим законодательством.</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8.4. Муниципальным учреждениям имущество передается на праве оперативного управления.</w:t>
      </w:r>
    </w:p>
    <w:p w:rsidR="00EC0A22" w:rsidRPr="001C0F6F" w:rsidRDefault="00EC0A22" w:rsidP="00EC0A22">
      <w:pPr>
        <w:shd w:val="clear" w:color="auto" w:fill="FFFFFF"/>
        <w:spacing w:after="0" w:line="210" w:lineRule="atLeast"/>
        <w:jc w:val="both"/>
        <w:rPr>
          <w:rFonts w:ascii="Times New Roman" w:eastAsia="Times New Roman" w:hAnsi="Times New Roman"/>
          <w:sz w:val="28"/>
          <w:szCs w:val="28"/>
        </w:rPr>
      </w:pPr>
      <w:r w:rsidRPr="001C0F6F">
        <w:rPr>
          <w:rFonts w:ascii="Times New Roman" w:eastAsia="Times New Roman" w:hAnsi="Times New Roman"/>
          <w:sz w:val="28"/>
          <w:szCs w:val="28"/>
        </w:rPr>
        <w:t xml:space="preserve">8.5. В целях осуществления </w:t>
      </w:r>
      <w:proofErr w:type="gramStart"/>
      <w:r w:rsidRPr="001C0F6F">
        <w:rPr>
          <w:rFonts w:ascii="Times New Roman" w:eastAsia="Times New Roman" w:hAnsi="Times New Roman"/>
          <w:sz w:val="28"/>
          <w:szCs w:val="28"/>
        </w:rPr>
        <w:t>контроля за</w:t>
      </w:r>
      <w:proofErr w:type="gramEnd"/>
      <w:r w:rsidRPr="001C0F6F">
        <w:rPr>
          <w:rFonts w:ascii="Times New Roman" w:eastAsia="Times New Roman" w:hAnsi="Times New Roman"/>
          <w:sz w:val="28"/>
          <w:szCs w:val="28"/>
        </w:rPr>
        <w:t xml:space="preserve"> использованием по назначению и сохранностью муниципального имущества, закрепленного за муниципальными предприятиями и учреждениями</w:t>
      </w:r>
      <w:r w:rsidR="00BB7365">
        <w:rPr>
          <w:rFonts w:ascii="Times New Roman" w:eastAsia="Times New Roman" w:hAnsi="Times New Roman"/>
          <w:sz w:val="28"/>
          <w:szCs w:val="28"/>
        </w:rPr>
        <w:t xml:space="preserve">, Администрация </w:t>
      </w:r>
      <w:proofErr w:type="spellStart"/>
      <w:r w:rsidR="00BB7365">
        <w:rPr>
          <w:rFonts w:ascii="Times New Roman" w:eastAsia="Times New Roman" w:hAnsi="Times New Roman"/>
          <w:sz w:val="28"/>
          <w:szCs w:val="28"/>
        </w:rPr>
        <w:t>Цветочненского</w:t>
      </w:r>
      <w:proofErr w:type="spellEnd"/>
      <w:r w:rsidR="00BB7365">
        <w:rPr>
          <w:rFonts w:ascii="Times New Roman" w:eastAsia="Times New Roman" w:hAnsi="Times New Roman"/>
          <w:sz w:val="28"/>
          <w:szCs w:val="28"/>
        </w:rPr>
        <w:t xml:space="preserve"> сельского поселения</w:t>
      </w:r>
      <w:r w:rsidRPr="001C0F6F">
        <w:rPr>
          <w:rFonts w:ascii="Times New Roman" w:eastAsia="Times New Roman" w:hAnsi="Times New Roman"/>
          <w:sz w:val="28"/>
          <w:szCs w:val="28"/>
        </w:rPr>
        <w:t xml:space="preserve"> вправе назначать и производить проверки.</w:t>
      </w:r>
    </w:p>
    <w:p w:rsidR="00EC0A22" w:rsidRPr="001C0F6F" w:rsidRDefault="00EC0A22" w:rsidP="00EC0A22">
      <w:pPr>
        <w:shd w:val="clear" w:color="auto" w:fill="FFFFFF"/>
        <w:spacing w:after="0" w:line="240" w:lineRule="auto"/>
        <w:jc w:val="both"/>
        <w:rPr>
          <w:rFonts w:ascii="Times New Roman" w:eastAsia="Times New Roman" w:hAnsi="Times New Roman"/>
          <w:sz w:val="28"/>
          <w:szCs w:val="28"/>
        </w:rPr>
      </w:pPr>
    </w:p>
    <w:p w:rsidR="00EC0A22" w:rsidRPr="001C0F6F" w:rsidRDefault="00EC0A22" w:rsidP="00EC0A22">
      <w:pPr>
        <w:shd w:val="clear" w:color="auto" w:fill="FFFFFF"/>
        <w:spacing w:after="0" w:line="240" w:lineRule="auto"/>
        <w:jc w:val="both"/>
        <w:rPr>
          <w:rFonts w:ascii="Times New Roman" w:eastAsia="Times New Roman" w:hAnsi="Times New Roman"/>
          <w:sz w:val="28"/>
          <w:szCs w:val="28"/>
        </w:rPr>
      </w:pPr>
    </w:p>
    <w:p w:rsidR="00EC0A22" w:rsidRPr="001C0F6F" w:rsidRDefault="00BB7365" w:rsidP="00EC0A22">
      <w:pPr>
        <w:widowControl w:val="0"/>
        <w:spacing w:after="0"/>
        <w:jc w:val="both"/>
        <w:rPr>
          <w:rFonts w:ascii="Times New Roman" w:hAnsi="Times New Roman"/>
          <w:sz w:val="28"/>
          <w:szCs w:val="28"/>
        </w:rPr>
      </w:pPr>
      <w:r>
        <w:rPr>
          <w:rFonts w:ascii="Times New Roman" w:hAnsi="Times New Roman"/>
          <w:sz w:val="28"/>
          <w:szCs w:val="28"/>
        </w:rPr>
        <w:t xml:space="preserve">Председатель </w:t>
      </w:r>
      <w:proofErr w:type="spellStart"/>
      <w:r>
        <w:rPr>
          <w:rFonts w:ascii="Times New Roman" w:hAnsi="Times New Roman"/>
          <w:sz w:val="28"/>
          <w:szCs w:val="28"/>
        </w:rPr>
        <w:t>Цветочненского</w:t>
      </w:r>
      <w:proofErr w:type="spellEnd"/>
      <w:r>
        <w:rPr>
          <w:rFonts w:ascii="Times New Roman" w:hAnsi="Times New Roman"/>
          <w:sz w:val="28"/>
          <w:szCs w:val="28"/>
        </w:rPr>
        <w:t xml:space="preserve"> сельского</w:t>
      </w:r>
      <w:r w:rsidR="00EC0A22" w:rsidRPr="001C0F6F">
        <w:rPr>
          <w:rFonts w:ascii="Times New Roman" w:hAnsi="Times New Roman"/>
          <w:sz w:val="28"/>
          <w:szCs w:val="28"/>
        </w:rPr>
        <w:t xml:space="preserve"> совета – </w:t>
      </w:r>
    </w:p>
    <w:p w:rsidR="00EC0A22" w:rsidRPr="001C0F6F" w:rsidRDefault="00BB7365" w:rsidP="00EC0A22">
      <w:pPr>
        <w:widowControl w:val="0"/>
        <w:spacing w:after="0"/>
        <w:ind w:left="-142"/>
        <w:jc w:val="both"/>
        <w:rPr>
          <w:rFonts w:ascii="Times New Roman" w:hAnsi="Times New Roman"/>
          <w:sz w:val="28"/>
          <w:szCs w:val="28"/>
        </w:rPr>
      </w:pPr>
      <w:r>
        <w:rPr>
          <w:rFonts w:ascii="Times New Roman" w:hAnsi="Times New Roman"/>
          <w:sz w:val="28"/>
          <w:szCs w:val="28"/>
        </w:rPr>
        <w:t xml:space="preserve">глава </w:t>
      </w:r>
      <w:r w:rsidR="00EC0A22" w:rsidRPr="001C0F6F">
        <w:rPr>
          <w:rFonts w:ascii="Times New Roman" w:hAnsi="Times New Roman"/>
          <w:sz w:val="28"/>
          <w:szCs w:val="28"/>
        </w:rPr>
        <w:t xml:space="preserve">администрации </w:t>
      </w:r>
      <w:proofErr w:type="spellStart"/>
      <w:r w:rsidR="00EC0A22" w:rsidRPr="001C0F6F">
        <w:rPr>
          <w:rFonts w:ascii="Times New Roman" w:hAnsi="Times New Roman"/>
          <w:sz w:val="28"/>
          <w:szCs w:val="28"/>
        </w:rPr>
        <w:t>Цветочненского</w:t>
      </w:r>
      <w:proofErr w:type="spellEnd"/>
      <w:r w:rsidR="00EC0A22" w:rsidRPr="001C0F6F">
        <w:rPr>
          <w:rFonts w:ascii="Times New Roman" w:hAnsi="Times New Roman"/>
          <w:sz w:val="28"/>
          <w:szCs w:val="28"/>
        </w:rPr>
        <w:t xml:space="preserve"> сельског</w:t>
      </w:r>
      <w:r>
        <w:rPr>
          <w:rFonts w:ascii="Times New Roman" w:hAnsi="Times New Roman"/>
          <w:sz w:val="28"/>
          <w:szCs w:val="28"/>
        </w:rPr>
        <w:t>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C0A22" w:rsidRPr="001C0F6F">
        <w:rPr>
          <w:rFonts w:ascii="Times New Roman" w:hAnsi="Times New Roman"/>
          <w:sz w:val="28"/>
          <w:szCs w:val="28"/>
        </w:rPr>
        <w:t>И.Г. Здорова</w:t>
      </w:r>
    </w:p>
    <w:p w:rsidR="00EC0A22" w:rsidRPr="001C0F6F" w:rsidRDefault="00EC0A22" w:rsidP="00EC0A22">
      <w:pPr>
        <w:autoSpaceDE w:val="0"/>
        <w:rPr>
          <w:rFonts w:ascii="Times New Roman" w:hAnsi="Times New Roman"/>
          <w:sz w:val="28"/>
          <w:szCs w:val="28"/>
        </w:rPr>
      </w:pPr>
    </w:p>
    <w:p w:rsidR="00EC0A22" w:rsidRPr="001C0F6F" w:rsidRDefault="00EC0A22" w:rsidP="00EC0A22">
      <w:pPr>
        <w:shd w:val="clear" w:color="auto" w:fill="FFFFFF"/>
        <w:spacing w:after="0" w:line="240" w:lineRule="auto"/>
        <w:jc w:val="both"/>
        <w:rPr>
          <w:sz w:val="28"/>
          <w:szCs w:val="28"/>
        </w:rPr>
      </w:pPr>
    </w:p>
    <w:sectPr w:rsidR="00EC0A22" w:rsidRPr="001C0F6F" w:rsidSect="001C0F6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decimal"/>
      <w:lvlText w:val="%1."/>
      <w:lvlJc w:val="left"/>
      <w:pPr>
        <w:tabs>
          <w:tab w:val="num" w:pos="0"/>
        </w:tabs>
        <w:ind w:left="108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EE"/>
    <w:rsid w:val="00053FDC"/>
    <w:rsid w:val="001A0C1F"/>
    <w:rsid w:val="001C0F6F"/>
    <w:rsid w:val="00201AEE"/>
    <w:rsid w:val="005542BE"/>
    <w:rsid w:val="00747E75"/>
    <w:rsid w:val="00807B6E"/>
    <w:rsid w:val="00BB7365"/>
    <w:rsid w:val="00EB06DD"/>
    <w:rsid w:val="00EC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22"/>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0A22"/>
    <w:rPr>
      <w:color w:val="000080"/>
      <w:u w:val="single"/>
    </w:rPr>
  </w:style>
  <w:style w:type="paragraph" w:styleId="a4">
    <w:name w:val="List Paragraph"/>
    <w:basedOn w:val="a"/>
    <w:qFormat/>
    <w:rsid w:val="00EC0A22"/>
    <w:pPr>
      <w:ind w:left="720"/>
    </w:pPr>
  </w:style>
  <w:style w:type="paragraph" w:styleId="a5">
    <w:name w:val="Balloon Text"/>
    <w:basedOn w:val="a"/>
    <w:link w:val="a6"/>
    <w:uiPriority w:val="99"/>
    <w:semiHidden/>
    <w:unhideWhenUsed/>
    <w:rsid w:val="00EC0A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A22"/>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22"/>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0A22"/>
    <w:rPr>
      <w:color w:val="000080"/>
      <w:u w:val="single"/>
    </w:rPr>
  </w:style>
  <w:style w:type="paragraph" w:styleId="a4">
    <w:name w:val="List Paragraph"/>
    <w:basedOn w:val="a"/>
    <w:qFormat/>
    <w:rsid w:val="00EC0A22"/>
    <w:pPr>
      <w:ind w:left="720"/>
    </w:pPr>
  </w:style>
  <w:style w:type="paragraph" w:styleId="a5">
    <w:name w:val="Balloon Text"/>
    <w:basedOn w:val="a"/>
    <w:link w:val="a6"/>
    <w:uiPriority w:val="99"/>
    <w:semiHidden/>
    <w:unhideWhenUsed/>
    <w:rsid w:val="00EC0A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A22"/>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gorskiy.rk.d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6710</Words>
  <Characters>38249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6</cp:revision>
  <dcterms:created xsi:type="dcterms:W3CDTF">2016-06-06T06:04:00Z</dcterms:created>
  <dcterms:modified xsi:type="dcterms:W3CDTF">2016-06-06T06:45:00Z</dcterms:modified>
</cp:coreProperties>
</file>