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5E4" w:rsidRPr="00DE2133" w:rsidRDefault="00DE2133" w:rsidP="00B655E4">
      <w:pPr>
        <w:widowControl w:val="0"/>
        <w:autoSpaceDE w:val="0"/>
        <w:autoSpaceDN w:val="0"/>
        <w:adjustRightInd w:val="0"/>
        <w:spacing w:after="0" w:line="240" w:lineRule="auto"/>
        <w:ind w:left="0" w:firstLine="720"/>
        <w:jc w:val="center"/>
        <w:rPr>
          <w:rFonts w:ascii="Times New Roman CYR" w:eastAsiaTheme="minorEastAsia" w:hAnsi="Times New Roman CYR" w:cs="Times New Roman CYR"/>
          <w:b/>
          <w:color w:val="auto"/>
          <w:szCs w:val="28"/>
        </w:rPr>
      </w:pPr>
      <w:r w:rsidRPr="00DE2133">
        <w:rPr>
          <w:rFonts w:ascii="Times New Roman CYR" w:eastAsiaTheme="minorEastAsia" w:hAnsi="Times New Roman CYR" w:cs="Times New Roman CYR"/>
          <w:b/>
          <w:color w:val="auto"/>
          <w:szCs w:val="28"/>
        </w:rPr>
        <w:t xml:space="preserve"> Республ</w:t>
      </w:r>
      <w:r>
        <w:rPr>
          <w:rFonts w:ascii="Times New Roman CYR" w:eastAsiaTheme="minorEastAsia" w:hAnsi="Times New Roman CYR" w:cs="Times New Roman CYR"/>
          <w:b/>
          <w:color w:val="auto"/>
          <w:szCs w:val="28"/>
        </w:rPr>
        <w:t xml:space="preserve">ика </w:t>
      </w:r>
      <w:r w:rsidRPr="00DE2133">
        <w:rPr>
          <w:rFonts w:ascii="Times New Roman CYR" w:eastAsiaTheme="minorEastAsia" w:hAnsi="Times New Roman CYR" w:cs="Times New Roman CYR"/>
          <w:b/>
          <w:color w:val="auto"/>
          <w:szCs w:val="28"/>
        </w:rPr>
        <w:t xml:space="preserve">Крым </w:t>
      </w:r>
    </w:p>
    <w:p w:rsidR="00B655E4" w:rsidRPr="00DE2133" w:rsidRDefault="00DE2133" w:rsidP="00B655E4">
      <w:pPr>
        <w:widowControl w:val="0"/>
        <w:autoSpaceDE w:val="0"/>
        <w:autoSpaceDN w:val="0"/>
        <w:adjustRightInd w:val="0"/>
        <w:spacing w:after="0" w:line="240" w:lineRule="auto"/>
        <w:ind w:left="0" w:firstLine="720"/>
        <w:jc w:val="center"/>
        <w:rPr>
          <w:rFonts w:ascii="Times New Roman CYR" w:eastAsiaTheme="minorEastAsia" w:hAnsi="Times New Roman CYR" w:cs="Times New Roman CYR"/>
          <w:b/>
          <w:color w:val="auto"/>
          <w:szCs w:val="28"/>
        </w:rPr>
      </w:pPr>
      <w:r>
        <w:rPr>
          <w:rFonts w:ascii="Times New Roman CYR" w:eastAsiaTheme="minorEastAsia" w:hAnsi="Times New Roman CYR" w:cs="Times New Roman CYR"/>
          <w:b/>
          <w:color w:val="auto"/>
          <w:szCs w:val="28"/>
        </w:rPr>
        <w:t xml:space="preserve"> Белогорский </w:t>
      </w:r>
      <w:r w:rsidR="00B655E4" w:rsidRPr="00DE2133">
        <w:rPr>
          <w:rFonts w:ascii="Times New Roman CYR" w:eastAsiaTheme="minorEastAsia" w:hAnsi="Times New Roman CYR" w:cs="Times New Roman CYR"/>
          <w:b/>
          <w:color w:val="auto"/>
          <w:szCs w:val="28"/>
        </w:rPr>
        <w:t>район</w:t>
      </w:r>
    </w:p>
    <w:p w:rsidR="00B655E4" w:rsidRPr="00DE2133" w:rsidRDefault="00DE2133" w:rsidP="00B655E4">
      <w:pPr>
        <w:widowControl w:val="0"/>
        <w:autoSpaceDE w:val="0"/>
        <w:autoSpaceDN w:val="0"/>
        <w:adjustRightInd w:val="0"/>
        <w:spacing w:after="0" w:line="240" w:lineRule="auto"/>
        <w:ind w:left="0" w:firstLine="720"/>
        <w:jc w:val="center"/>
        <w:rPr>
          <w:rFonts w:ascii="Times New Roman CYR" w:eastAsiaTheme="minorEastAsia" w:hAnsi="Times New Roman CYR" w:cs="Times New Roman CYR"/>
          <w:b/>
          <w:bCs/>
          <w:color w:val="auto"/>
          <w:szCs w:val="28"/>
        </w:rPr>
      </w:pPr>
      <w:r>
        <w:rPr>
          <w:rFonts w:ascii="Times New Roman CYR" w:eastAsiaTheme="minorEastAsia" w:hAnsi="Times New Roman CYR" w:cs="Times New Roman CYR"/>
          <w:b/>
          <w:color w:val="auto"/>
          <w:szCs w:val="28"/>
        </w:rPr>
        <w:t xml:space="preserve"> </w:t>
      </w:r>
      <w:proofErr w:type="spellStart"/>
      <w:r>
        <w:rPr>
          <w:rFonts w:ascii="Times New Roman CYR" w:eastAsiaTheme="minorEastAsia" w:hAnsi="Times New Roman CYR" w:cs="Times New Roman CYR"/>
          <w:b/>
          <w:color w:val="auto"/>
          <w:szCs w:val="28"/>
        </w:rPr>
        <w:t>Цветочненский</w:t>
      </w:r>
      <w:proofErr w:type="spellEnd"/>
      <w:r>
        <w:rPr>
          <w:rFonts w:ascii="Times New Roman CYR" w:eastAsiaTheme="minorEastAsia" w:hAnsi="Times New Roman CYR" w:cs="Times New Roman CYR"/>
          <w:b/>
          <w:color w:val="auto"/>
          <w:szCs w:val="28"/>
        </w:rPr>
        <w:t xml:space="preserve"> сельский </w:t>
      </w:r>
      <w:r w:rsidR="00B655E4" w:rsidRPr="00DE2133">
        <w:rPr>
          <w:rFonts w:ascii="Times New Roman CYR" w:eastAsiaTheme="minorEastAsia" w:hAnsi="Times New Roman CYR" w:cs="Times New Roman CYR"/>
          <w:b/>
          <w:color w:val="auto"/>
          <w:szCs w:val="28"/>
        </w:rPr>
        <w:t>совет</w:t>
      </w:r>
    </w:p>
    <w:p w:rsidR="00B655E4" w:rsidRPr="00DE2133" w:rsidRDefault="00DE2133" w:rsidP="00B655E4">
      <w:pPr>
        <w:widowControl w:val="0"/>
        <w:autoSpaceDE w:val="0"/>
        <w:autoSpaceDN w:val="0"/>
        <w:adjustRightInd w:val="0"/>
        <w:spacing w:after="0" w:line="100" w:lineRule="atLeast"/>
        <w:ind w:left="0" w:right="38" w:firstLine="720"/>
        <w:jc w:val="center"/>
        <w:rPr>
          <w:rFonts w:ascii="Times New Roman CYR" w:eastAsiaTheme="minorEastAsia" w:hAnsi="Times New Roman CYR" w:cs="Times New Roman CYR"/>
          <w:b/>
          <w:color w:val="auto"/>
          <w:szCs w:val="28"/>
        </w:rPr>
      </w:pPr>
      <w:r>
        <w:rPr>
          <w:rFonts w:ascii="Times New Roman CYR" w:eastAsiaTheme="minorEastAsia" w:hAnsi="Times New Roman CYR" w:cs="Times New Roman CYR"/>
          <w:b/>
          <w:bCs/>
          <w:color w:val="auto"/>
          <w:szCs w:val="28"/>
        </w:rPr>
        <w:t xml:space="preserve"> </w:t>
      </w:r>
      <w:r>
        <w:rPr>
          <w:rFonts w:ascii="Times New Roman CYR" w:eastAsiaTheme="minorEastAsia" w:hAnsi="Times New Roman CYR" w:cs="Times New Roman CYR"/>
          <w:b/>
          <w:color w:val="auto"/>
          <w:szCs w:val="28"/>
        </w:rPr>
        <w:t xml:space="preserve">59-я сессия сельского совета 1-го </w:t>
      </w:r>
      <w:r w:rsidR="00B655E4" w:rsidRPr="00DE2133">
        <w:rPr>
          <w:rFonts w:ascii="Times New Roman CYR" w:eastAsiaTheme="minorEastAsia" w:hAnsi="Times New Roman CYR" w:cs="Times New Roman CYR"/>
          <w:b/>
          <w:color w:val="auto"/>
          <w:szCs w:val="28"/>
        </w:rPr>
        <w:t>созыва</w:t>
      </w:r>
    </w:p>
    <w:p w:rsidR="00B655E4" w:rsidRPr="00DE2133" w:rsidRDefault="00B655E4" w:rsidP="00B655E4">
      <w:pPr>
        <w:widowControl w:val="0"/>
        <w:autoSpaceDE w:val="0"/>
        <w:autoSpaceDN w:val="0"/>
        <w:adjustRightInd w:val="0"/>
        <w:spacing w:after="0" w:line="100" w:lineRule="atLeast"/>
        <w:ind w:left="0" w:right="38" w:firstLine="720"/>
        <w:jc w:val="center"/>
        <w:rPr>
          <w:rFonts w:ascii="Times New Roman CYR" w:eastAsiaTheme="minorEastAsia" w:hAnsi="Times New Roman CYR" w:cs="Times New Roman CYR"/>
          <w:b/>
          <w:color w:val="auto"/>
          <w:szCs w:val="28"/>
        </w:rPr>
      </w:pPr>
    </w:p>
    <w:p w:rsidR="00B655E4" w:rsidRPr="00DE2133" w:rsidRDefault="00B655E4" w:rsidP="00B655E4">
      <w:pPr>
        <w:widowControl w:val="0"/>
        <w:tabs>
          <w:tab w:val="left" w:pos="5670"/>
        </w:tabs>
        <w:autoSpaceDE w:val="0"/>
        <w:autoSpaceDN w:val="0"/>
        <w:adjustRightInd w:val="0"/>
        <w:spacing w:after="0" w:line="240" w:lineRule="auto"/>
        <w:ind w:left="-142" w:firstLine="720"/>
        <w:jc w:val="center"/>
        <w:rPr>
          <w:rFonts w:ascii="Times New Roman CYR" w:eastAsiaTheme="minorEastAsia" w:hAnsi="Times New Roman CYR" w:cs="Times New Roman CYR"/>
          <w:b/>
          <w:color w:val="auto"/>
          <w:szCs w:val="28"/>
        </w:rPr>
      </w:pPr>
      <w:r w:rsidRPr="00DE2133">
        <w:rPr>
          <w:rFonts w:ascii="Times New Roman CYR" w:eastAsiaTheme="minorEastAsia" w:hAnsi="Times New Roman CYR" w:cs="Times New Roman CYR"/>
          <w:b/>
          <w:color w:val="auto"/>
          <w:szCs w:val="28"/>
        </w:rPr>
        <w:t>РЕШЕНИЕ</w:t>
      </w:r>
    </w:p>
    <w:p w:rsidR="00B655E4" w:rsidRPr="00DE2133" w:rsidRDefault="00B655E4" w:rsidP="00B655E4">
      <w:pPr>
        <w:widowControl w:val="0"/>
        <w:autoSpaceDE w:val="0"/>
        <w:autoSpaceDN w:val="0"/>
        <w:adjustRightInd w:val="0"/>
        <w:spacing w:before="108" w:after="108" w:line="240" w:lineRule="auto"/>
        <w:ind w:left="0" w:firstLine="0"/>
        <w:outlineLvl w:val="0"/>
        <w:rPr>
          <w:rFonts w:ascii="Times New Roman CYR" w:eastAsiaTheme="minorEastAsia" w:hAnsi="Times New Roman CYR" w:cs="Times New Roman CYR"/>
          <w:b/>
          <w:bCs/>
          <w:color w:val="auto"/>
          <w:szCs w:val="28"/>
        </w:rPr>
      </w:pPr>
    </w:p>
    <w:p w:rsidR="00B655E4" w:rsidRPr="00DE2133" w:rsidRDefault="00B655E4" w:rsidP="00B655E4">
      <w:pPr>
        <w:widowControl w:val="0"/>
        <w:autoSpaceDE w:val="0"/>
        <w:autoSpaceDN w:val="0"/>
        <w:adjustRightInd w:val="0"/>
        <w:spacing w:before="108" w:after="108" w:line="240" w:lineRule="auto"/>
        <w:ind w:left="0" w:right="-8" w:firstLine="0"/>
        <w:jc w:val="left"/>
        <w:outlineLvl w:val="0"/>
        <w:rPr>
          <w:rFonts w:ascii="Times New Roman CYR" w:eastAsiaTheme="minorEastAsia" w:hAnsi="Times New Roman CYR" w:cs="Times New Roman CYR"/>
          <w:b/>
          <w:bCs/>
          <w:color w:val="auto"/>
          <w:szCs w:val="28"/>
        </w:rPr>
      </w:pPr>
      <w:r w:rsidRPr="00DE2133">
        <w:rPr>
          <w:rFonts w:ascii="Times New Roman CYR" w:eastAsiaTheme="minorEastAsia" w:hAnsi="Times New Roman CYR" w:cs="Times New Roman CYR"/>
          <w:b/>
          <w:bCs/>
          <w:color w:val="auto"/>
          <w:szCs w:val="28"/>
        </w:rPr>
        <w:t>27 февраля 2019 года</w:t>
      </w:r>
      <w:r w:rsidR="00DE2133">
        <w:rPr>
          <w:rFonts w:ascii="Times New Roman CYR" w:eastAsiaTheme="minorEastAsia" w:hAnsi="Times New Roman CYR" w:cs="Times New Roman CYR"/>
          <w:b/>
          <w:bCs/>
          <w:color w:val="auto"/>
          <w:szCs w:val="28"/>
        </w:rPr>
        <w:tab/>
      </w:r>
      <w:r w:rsidR="00DE2133">
        <w:rPr>
          <w:rFonts w:ascii="Times New Roman CYR" w:eastAsiaTheme="minorEastAsia" w:hAnsi="Times New Roman CYR" w:cs="Times New Roman CYR"/>
          <w:b/>
          <w:bCs/>
          <w:color w:val="auto"/>
          <w:szCs w:val="28"/>
        </w:rPr>
        <w:tab/>
      </w:r>
      <w:r w:rsidR="00DE2133">
        <w:rPr>
          <w:rFonts w:ascii="Times New Roman CYR" w:eastAsiaTheme="minorEastAsia" w:hAnsi="Times New Roman CYR" w:cs="Times New Roman CYR"/>
          <w:b/>
          <w:bCs/>
          <w:color w:val="auto"/>
          <w:szCs w:val="28"/>
        </w:rPr>
        <w:tab/>
      </w:r>
      <w:r w:rsidRPr="00DE2133">
        <w:rPr>
          <w:rFonts w:ascii="Times New Roman CYR" w:eastAsiaTheme="minorEastAsia" w:hAnsi="Times New Roman CYR" w:cs="Times New Roman CYR"/>
          <w:b/>
          <w:bCs/>
          <w:color w:val="auto"/>
          <w:szCs w:val="28"/>
        </w:rPr>
        <w:t xml:space="preserve"> с. Цветочное </w:t>
      </w:r>
      <w:r w:rsidR="00DE2133">
        <w:rPr>
          <w:rFonts w:ascii="Times New Roman CYR" w:eastAsiaTheme="minorEastAsia" w:hAnsi="Times New Roman CYR" w:cs="Times New Roman CYR"/>
          <w:b/>
          <w:bCs/>
          <w:color w:val="auto"/>
          <w:szCs w:val="28"/>
        </w:rPr>
        <w:tab/>
      </w:r>
      <w:r w:rsidR="00DE2133">
        <w:rPr>
          <w:rFonts w:ascii="Times New Roman CYR" w:eastAsiaTheme="minorEastAsia" w:hAnsi="Times New Roman CYR" w:cs="Times New Roman CYR"/>
          <w:b/>
          <w:bCs/>
          <w:color w:val="auto"/>
          <w:szCs w:val="28"/>
        </w:rPr>
        <w:tab/>
      </w:r>
      <w:r w:rsidR="00DE2133">
        <w:rPr>
          <w:rFonts w:ascii="Times New Roman CYR" w:eastAsiaTheme="minorEastAsia" w:hAnsi="Times New Roman CYR" w:cs="Times New Roman CYR"/>
          <w:b/>
          <w:bCs/>
          <w:color w:val="auto"/>
          <w:szCs w:val="28"/>
        </w:rPr>
        <w:tab/>
      </w:r>
      <w:r w:rsidR="00DE2133">
        <w:rPr>
          <w:rFonts w:ascii="Times New Roman CYR" w:eastAsiaTheme="minorEastAsia" w:hAnsi="Times New Roman CYR" w:cs="Times New Roman CYR"/>
          <w:b/>
          <w:bCs/>
          <w:color w:val="auto"/>
          <w:szCs w:val="28"/>
        </w:rPr>
        <w:tab/>
      </w:r>
      <w:r w:rsidRPr="00DE2133">
        <w:rPr>
          <w:rFonts w:ascii="Times New Roman CYR" w:eastAsiaTheme="minorEastAsia" w:hAnsi="Times New Roman CYR" w:cs="Times New Roman CYR"/>
          <w:b/>
          <w:bCs/>
          <w:color w:val="auto"/>
          <w:szCs w:val="28"/>
        </w:rPr>
        <w:t>№511</w:t>
      </w:r>
    </w:p>
    <w:p w:rsidR="00B655E4" w:rsidRPr="00DE2133" w:rsidRDefault="00B655E4" w:rsidP="00B655E4">
      <w:pPr>
        <w:spacing w:after="0" w:line="240" w:lineRule="auto"/>
        <w:ind w:left="0" w:firstLine="0"/>
        <w:rPr>
          <w:b/>
          <w:szCs w:val="28"/>
        </w:rPr>
      </w:pPr>
    </w:p>
    <w:p w:rsidR="00B655E4" w:rsidRPr="00DE2133" w:rsidRDefault="00B655E4" w:rsidP="00B655E4">
      <w:pPr>
        <w:pStyle w:val="1"/>
        <w:numPr>
          <w:ilvl w:val="0"/>
          <w:numId w:val="0"/>
        </w:numPr>
        <w:spacing w:line="240" w:lineRule="auto"/>
        <w:ind w:left="10"/>
        <w:rPr>
          <w:szCs w:val="28"/>
        </w:rPr>
      </w:pPr>
      <w:r w:rsidRPr="00DE2133">
        <w:rPr>
          <w:szCs w:val="28"/>
        </w:rPr>
        <w:t xml:space="preserve">Об утверждении Положения об организации и проведении публичных слушаний в </w:t>
      </w:r>
      <w:proofErr w:type="spellStart"/>
      <w:r w:rsidRPr="00DE2133">
        <w:rPr>
          <w:szCs w:val="28"/>
        </w:rPr>
        <w:t>Цветочненском</w:t>
      </w:r>
      <w:proofErr w:type="spellEnd"/>
      <w:r w:rsidRPr="00DE2133">
        <w:rPr>
          <w:szCs w:val="28"/>
        </w:rPr>
        <w:t xml:space="preserve"> сельском поселении Белогорского района Республики Крым</w:t>
      </w:r>
    </w:p>
    <w:p w:rsidR="00B655E4" w:rsidRPr="00DE2133" w:rsidRDefault="00B655E4" w:rsidP="00B655E4">
      <w:pPr>
        <w:spacing w:after="0" w:line="240" w:lineRule="auto"/>
        <w:ind w:left="0" w:firstLine="0"/>
        <w:rPr>
          <w:b/>
          <w:szCs w:val="28"/>
        </w:rPr>
      </w:pPr>
    </w:p>
    <w:p w:rsidR="00B655E4" w:rsidRPr="00DE2133" w:rsidRDefault="00B655E4" w:rsidP="00B655E4">
      <w:pPr>
        <w:spacing w:after="0" w:line="240" w:lineRule="auto"/>
        <w:ind w:left="0" w:firstLine="0"/>
        <w:rPr>
          <w:szCs w:val="28"/>
        </w:rPr>
      </w:pPr>
    </w:p>
    <w:p w:rsidR="00B655E4" w:rsidRPr="00DE2133" w:rsidRDefault="00B655E4" w:rsidP="00B655E4">
      <w:pPr>
        <w:spacing w:after="0" w:line="240" w:lineRule="auto"/>
        <w:ind w:right="54" w:firstLine="0"/>
        <w:rPr>
          <w:szCs w:val="28"/>
        </w:rPr>
      </w:pPr>
      <w:r w:rsidRPr="00DE2133">
        <w:rPr>
          <w:szCs w:val="28"/>
        </w:rPr>
        <w:t xml:space="preserve">На основании статьи 28 Федерального закона от 06.10.2003 г. № 131-ФЗ </w:t>
      </w:r>
    </w:p>
    <w:p w:rsidR="00B655E4" w:rsidRPr="00DE2133" w:rsidRDefault="00B655E4" w:rsidP="00B655E4">
      <w:pPr>
        <w:spacing w:after="0" w:line="240" w:lineRule="auto"/>
        <w:ind w:left="-15" w:right="54" w:firstLine="0"/>
        <w:rPr>
          <w:szCs w:val="28"/>
        </w:rPr>
      </w:pPr>
      <w:r w:rsidRPr="00DE2133">
        <w:rPr>
          <w:szCs w:val="28"/>
        </w:rPr>
        <w:t xml:space="preserve">«Об общих принципах организации местного самоуправления в Российской Федерации», статьи 19 Устава муниципального образования </w:t>
      </w:r>
      <w:proofErr w:type="spellStart"/>
      <w:r w:rsidRPr="00DE2133">
        <w:rPr>
          <w:szCs w:val="28"/>
        </w:rPr>
        <w:t>Цветочненского</w:t>
      </w:r>
      <w:proofErr w:type="spellEnd"/>
      <w:r w:rsidRPr="00DE2133">
        <w:rPr>
          <w:szCs w:val="28"/>
        </w:rPr>
        <w:t xml:space="preserve"> сельского поселения Белогорского района Республики Крым, </w:t>
      </w:r>
      <w:proofErr w:type="spellStart"/>
      <w:r w:rsidRPr="00DE2133">
        <w:rPr>
          <w:szCs w:val="28"/>
        </w:rPr>
        <w:t>Цветочненский</w:t>
      </w:r>
      <w:proofErr w:type="spellEnd"/>
      <w:r w:rsidRPr="00DE2133">
        <w:rPr>
          <w:szCs w:val="28"/>
        </w:rPr>
        <w:t xml:space="preserve"> сельский совет </w:t>
      </w:r>
    </w:p>
    <w:p w:rsidR="00B655E4" w:rsidRPr="00DE2133" w:rsidRDefault="00B655E4" w:rsidP="00B655E4">
      <w:pPr>
        <w:spacing w:after="0" w:line="240" w:lineRule="auto"/>
        <w:ind w:firstLine="0"/>
        <w:rPr>
          <w:szCs w:val="28"/>
        </w:rPr>
      </w:pPr>
    </w:p>
    <w:p w:rsidR="00B655E4" w:rsidRPr="00DE2133" w:rsidRDefault="00B655E4" w:rsidP="00B655E4">
      <w:pPr>
        <w:spacing w:after="0" w:line="240" w:lineRule="auto"/>
        <w:ind w:firstLine="0"/>
        <w:rPr>
          <w:b/>
          <w:szCs w:val="28"/>
        </w:rPr>
      </w:pPr>
      <w:r w:rsidRPr="00DE2133">
        <w:rPr>
          <w:b/>
          <w:szCs w:val="28"/>
        </w:rPr>
        <w:t>РЕШИЛ:</w:t>
      </w:r>
    </w:p>
    <w:p w:rsidR="00B655E4" w:rsidRPr="00DE2133" w:rsidRDefault="00B655E4" w:rsidP="00B655E4">
      <w:pPr>
        <w:spacing w:after="0" w:line="240" w:lineRule="auto"/>
        <w:ind w:left="0" w:firstLine="0"/>
        <w:rPr>
          <w:szCs w:val="28"/>
        </w:rPr>
      </w:pPr>
    </w:p>
    <w:p w:rsidR="00B655E4" w:rsidRPr="00DE2133" w:rsidRDefault="00B655E4" w:rsidP="00B655E4">
      <w:pPr>
        <w:numPr>
          <w:ilvl w:val="0"/>
          <w:numId w:val="2"/>
        </w:numPr>
        <w:tabs>
          <w:tab w:val="left" w:pos="1134"/>
        </w:tabs>
        <w:spacing w:after="0" w:line="240" w:lineRule="auto"/>
        <w:ind w:right="54" w:firstLine="698"/>
        <w:rPr>
          <w:szCs w:val="28"/>
        </w:rPr>
      </w:pPr>
      <w:r w:rsidRPr="00DE2133">
        <w:rPr>
          <w:szCs w:val="28"/>
        </w:rPr>
        <w:t xml:space="preserve">Утвердить Положение об организации и проведении публичных слушаний в </w:t>
      </w:r>
      <w:proofErr w:type="spellStart"/>
      <w:r w:rsidRPr="00DE2133">
        <w:rPr>
          <w:szCs w:val="28"/>
        </w:rPr>
        <w:t>Цветочненском</w:t>
      </w:r>
      <w:proofErr w:type="spellEnd"/>
      <w:r w:rsidRPr="00DE2133">
        <w:rPr>
          <w:szCs w:val="28"/>
        </w:rPr>
        <w:t xml:space="preserve"> сельском поселении согласно /Приложению 1/.</w:t>
      </w:r>
    </w:p>
    <w:p w:rsidR="00B655E4" w:rsidRPr="00DE2133" w:rsidRDefault="00B655E4" w:rsidP="00B655E4">
      <w:pPr>
        <w:ind w:firstLine="0"/>
        <w:rPr>
          <w:szCs w:val="28"/>
          <w:lang w:eastAsia="ar-SA"/>
        </w:rPr>
      </w:pPr>
      <w:bookmarkStart w:id="0" w:name="sub_2"/>
      <w:r w:rsidRPr="00DE2133">
        <w:rPr>
          <w:szCs w:val="28"/>
        </w:rPr>
        <w:t>2. Настоящее решение подлежит обнародованию на официальном Портале Правительства Республики Крым на странице муниципального образования Белогорский район (http:belogorskiy.rk.gov.ru) в разделе «Муниципальные образования района», подраздел «</w:t>
      </w:r>
      <w:proofErr w:type="spellStart"/>
      <w:r w:rsidRPr="00DE2133">
        <w:rPr>
          <w:szCs w:val="28"/>
        </w:rPr>
        <w:t>Цветочненское</w:t>
      </w:r>
      <w:proofErr w:type="spellEnd"/>
      <w:r w:rsidRPr="00DE2133">
        <w:rPr>
          <w:szCs w:val="28"/>
        </w:rPr>
        <w:t xml:space="preserve"> сельское поселение», а также на информационном стенде </w:t>
      </w:r>
      <w:proofErr w:type="spellStart"/>
      <w:r w:rsidRPr="00DE2133">
        <w:rPr>
          <w:szCs w:val="28"/>
        </w:rPr>
        <w:t>Цветочненского</w:t>
      </w:r>
      <w:proofErr w:type="spellEnd"/>
      <w:r w:rsidRPr="00DE2133">
        <w:rPr>
          <w:szCs w:val="28"/>
        </w:rPr>
        <w:t xml:space="preserve"> сельского совета, расположенного по адресу Республика Крым, Белогорский район, с. Цветочное, </w:t>
      </w:r>
      <w:proofErr w:type="spellStart"/>
      <w:r w:rsidRPr="00DE2133">
        <w:rPr>
          <w:szCs w:val="28"/>
        </w:rPr>
        <w:t>ул.Трубенко</w:t>
      </w:r>
      <w:proofErr w:type="spellEnd"/>
      <w:r w:rsidRPr="00DE2133">
        <w:rPr>
          <w:szCs w:val="28"/>
        </w:rPr>
        <w:t>, 117.</w:t>
      </w:r>
    </w:p>
    <w:p w:rsidR="00B655E4" w:rsidRPr="00DE2133" w:rsidRDefault="00B655E4" w:rsidP="00B655E4">
      <w:pPr>
        <w:ind w:left="0" w:firstLine="0"/>
        <w:rPr>
          <w:szCs w:val="28"/>
        </w:rPr>
      </w:pPr>
      <w:bookmarkStart w:id="1" w:name="sub_3"/>
      <w:bookmarkEnd w:id="0"/>
      <w:r w:rsidRPr="00DE2133">
        <w:rPr>
          <w:szCs w:val="28"/>
        </w:rPr>
        <w:t xml:space="preserve">3. Настоящее решение вступает в силу с момента его </w:t>
      </w:r>
      <w:hyperlink r:id="rId5" w:history="1">
        <w:r w:rsidRPr="00DE2133">
          <w:rPr>
            <w:rStyle w:val="a6"/>
            <w:rFonts w:cs="Times New Roman CYR"/>
            <w:color w:val="auto"/>
            <w:szCs w:val="28"/>
          </w:rPr>
          <w:t>обнародования</w:t>
        </w:r>
      </w:hyperlink>
      <w:r w:rsidRPr="00DE2133">
        <w:rPr>
          <w:szCs w:val="28"/>
        </w:rPr>
        <w:t>.</w:t>
      </w:r>
    </w:p>
    <w:bookmarkEnd w:id="1"/>
    <w:p w:rsidR="00B655E4" w:rsidRPr="00DE2133" w:rsidRDefault="00B655E4" w:rsidP="00B655E4">
      <w:pPr>
        <w:rPr>
          <w:szCs w:val="28"/>
        </w:rPr>
      </w:pPr>
    </w:p>
    <w:p w:rsidR="00B655E4" w:rsidRPr="00DE2133" w:rsidRDefault="00B655E4" w:rsidP="00B655E4">
      <w:pPr>
        <w:rPr>
          <w:szCs w:val="28"/>
        </w:rPr>
      </w:pPr>
    </w:p>
    <w:tbl>
      <w:tblPr>
        <w:tblW w:w="0" w:type="auto"/>
        <w:tblInd w:w="108" w:type="dxa"/>
        <w:tblLook w:val="04A0" w:firstRow="1" w:lastRow="0" w:firstColumn="1" w:lastColumn="0" w:noHBand="0" w:noVBand="1"/>
      </w:tblPr>
      <w:tblGrid>
        <w:gridCol w:w="9285"/>
      </w:tblGrid>
      <w:tr w:rsidR="00B655E4" w:rsidRPr="00DE2133" w:rsidTr="00B655E4">
        <w:trPr>
          <w:trHeight w:val="277"/>
        </w:trPr>
        <w:tc>
          <w:tcPr>
            <w:tcW w:w="9285" w:type="dxa"/>
            <w:hideMark/>
          </w:tcPr>
          <w:p w:rsidR="00B655E4" w:rsidRPr="00DE2133" w:rsidRDefault="00B655E4">
            <w:pPr>
              <w:pStyle w:val="a4"/>
              <w:spacing w:line="256" w:lineRule="auto"/>
              <w:rPr>
                <w:sz w:val="28"/>
                <w:szCs w:val="28"/>
                <w:lang w:eastAsia="en-US"/>
              </w:rPr>
            </w:pPr>
            <w:r w:rsidRPr="00DE2133">
              <w:rPr>
                <w:sz w:val="28"/>
                <w:szCs w:val="28"/>
                <w:lang w:eastAsia="en-US"/>
              </w:rPr>
              <w:t xml:space="preserve">Председатель </w:t>
            </w:r>
            <w:proofErr w:type="spellStart"/>
            <w:r w:rsidRPr="00DE2133">
              <w:rPr>
                <w:sz w:val="28"/>
                <w:szCs w:val="28"/>
                <w:lang w:eastAsia="en-US"/>
              </w:rPr>
              <w:t>Цветочненского</w:t>
            </w:r>
            <w:proofErr w:type="spellEnd"/>
            <w:r w:rsidRPr="00DE2133">
              <w:rPr>
                <w:sz w:val="28"/>
                <w:szCs w:val="28"/>
                <w:lang w:eastAsia="en-US"/>
              </w:rPr>
              <w:t xml:space="preserve"> сельского совета – </w:t>
            </w:r>
          </w:p>
          <w:p w:rsidR="00B655E4" w:rsidRPr="00DE2133" w:rsidRDefault="00B655E4" w:rsidP="00DE2133">
            <w:pPr>
              <w:pStyle w:val="a4"/>
              <w:spacing w:line="256" w:lineRule="auto"/>
              <w:rPr>
                <w:sz w:val="28"/>
                <w:szCs w:val="28"/>
                <w:lang w:eastAsia="en-US"/>
              </w:rPr>
            </w:pPr>
            <w:r w:rsidRPr="00DE2133">
              <w:rPr>
                <w:sz w:val="28"/>
                <w:szCs w:val="28"/>
                <w:lang w:eastAsia="en-US"/>
              </w:rPr>
              <w:t xml:space="preserve">глава администрации </w:t>
            </w:r>
            <w:proofErr w:type="spellStart"/>
            <w:r w:rsidRPr="00DE2133">
              <w:rPr>
                <w:sz w:val="28"/>
                <w:szCs w:val="28"/>
                <w:lang w:eastAsia="en-US"/>
              </w:rPr>
              <w:t>Цве</w:t>
            </w:r>
            <w:r w:rsidR="00DE2133">
              <w:rPr>
                <w:sz w:val="28"/>
                <w:szCs w:val="28"/>
                <w:lang w:eastAsia="en-US"/>
              </w:rPr>
              <w:t>точненского</w:t>
            </w:r>
            <w:proofErr w:type="spellEnd"/>
            <w:r w:rsidR="00DE2133">
              <w:rPr>
                <w:sz w:val="28"/>
                <w:szCs w:val="28"/>
                <w:lang w:eastAsia="en-US"/>
              </w:rPr>
              <w:t xml:space="preserve"> сельского поселения</w:t>
            </w:r>
            <w:r w:rsidRPr="00DE2133">
              <w:rPr>
                <w:sz w:val="28"/>
                <w:szCs w:val="28"/>
                <w:lang w:eastAsia="en-US"/>
              </w:rPr>
              <w:t xml:space="preserve"> </w:t>
            </w:r>
            <w:proofErr w:type="spellStart"/>
            <w:r w:rsidRPr="00DE2133">
              <w:rPr>
                <w:sz w:val="28"/>
                <w:szCs w:val="28"/>
                <w:lang w:eastAsia="en-US"/>
              </w:rPr>
              <w:t>И.Г.Здорова</w:t>
            </w:r>
            <w:proofErr w:type="spellEnd"/>
            <w:r w:rsidR="00DE2133">
              <w:rPr>
                <w:sz w:val="28"/>
                <w:szCs w:val="28"/>
                <w:lang w:eastAsia="en-US"/>
              </w:rPr>
              <w:t xml:space="preserve"> </w:t>
            </w:r>
          </w:p>
        </w:tc>
      </w:tr>
      <w:tr w:rsidR="00DE2133" w:rsidRPr="00DE2133" w:rsidTr="00B655E4">
        <w:trPr>
          <w:trHeight w:val="277"/>
        </w:trPr>
        <w:tc>
          <w:tcPr>
            <w:tcW w:w="9285" w:type="dxa"/>
          </w:tcPr>
          <w:p w:rsidR="00DE2133" w:rsidRPr="00DE2133" w:rsidRDefault="00DE2133">
            <w:pPr>
              <w:pStyle w:val="a4"/>
              <w:spacing w:line="256" w:lineRule="auto"/>
              <w:rPr>
                <w:sz w:val="28"/>
                <w:szCs w:val="28"/>
                <w:lang w:eastAsia="en-US"/>
              </w:rPr>
            </w:pPr>
          </w:p>
        </w:tc>
      </w:tr>
      <w:tr w:rsidR="00DE2133" w:rsidRPr="00DE2133" w:rsidTr="00B655E4">
        <w:trPr>
          <w:trHeight w:val="277"/>
        </w:trPr>
        <w:tc>
          <w:tcPr>
            <w:tcW w:w="9285" w:type="dxa"/>
          </w:tcPr>
          <w:p w:rsidR="00DE2133" w:rsidRPr="00DE2133" w:rsidRDefault="00DE2133">
            <w:pPr>
              <w:pStyle w:val="a4"/>
              <w:spacing w:line="256" w:lineRule="auto"/>
              <w:rPr>
                <w:sz w:val="28"/>
                <w:szCs w:val="28"/>
                <w:lang w:eastAsia="en-US"/>
              </w:rPr>
            </w:pPr>
          </w:p>
        </w:tc>
      </w:tr>
      <w:tr w:rsidR="00DE2133" w:rsidRPr="00DE2133" w:rsidTr="00B655E4">
        <w:trPr>
          <w:trHeight w:val="277"/>
        </w:trPr>
        <w:tc>
          <w:tcPr>
            <w:tcW w:w="9285" w:type="dxa"/>
          </w:tcPr>
          <w:p w:rsidR="00DE2133" w:rsidRPr="00DE2133" w:rsidRDefault="00DE2133">
            <w:pPr>
              <w:pStyle w:val="a4"/>
              <w:spacing w:line="256" w:lineRule="auto"/>
              <w:rPr>
                <w:sz w:val="28"/>
                <w:szCs w:val="28"/>
                <w:lang w:eastAsia="en-US"/>
              </w:rPr>
            </w:pPr>
          </w:p>
        </w:tc>
      </w:tr>
    </w:tbl>
    <w:p w:rsidR="00B655E4" w:rsidRPr="00DE2133" w:rsidRDefault="00B655E4" w:rsidP="00B655E4">
      <w:pPr>
        <w:ind w:firstLine="0"/>
        <w:rPr>
          <w:rStyle w:val="a5"/>
          <w:bCs/>
          <w:color w:val="auto"/>
          <w:szCs w:val="28"/>
        </w:rPr>
      </w:pPr>
      <w:bookmarkStart w:id="2" w:name="sub_1000"/>
    </w:p>
    <w:p w:rsidR="00B655E4" w:rsidRPr="00DE2133" w:rsidRDefault="00B655E4" w:rsidP="00B655E4">
      <w:pPr>
        <w:jc w:val="right"/>
        <w:rPr>
          <w:rStyle w:val="a5"/>
          <w:bCs/>
          <w:color w:val="auto"/>
          <w:szCs w:val="28"/>
        </w:rPr>
      </w:pPr>
    </w:p>
    <w:p w:rsidR="00B655E4" w:rsidRPr="00DE2133" w:rsidRDefault="00B655E4" w:rsidP="00DE2133">
      <w:pPr>
        <w:ind w:left="0" w:firstLine="0"/>
        <w:rPr>
          <w:rStyle w:val="a5"/>
          <w:bCs/>
          <w:color w:val="auto"/>
          <w:szCs w:val="28"/>
        </w:rPr>
      </w:pPr>
      <w:bookmarkStart w:id="3" w:name="_GoBack"/>
      <w:bookmarkEnd w:id="3"/>
    </w:p>
    <w:p w:rsidR="00B655E4" w:rsidRPr="00DE2133" w:rsidRDefault="00B655E4" w:rsidP="00B655E4">
      <w:pPr>
        <w:jc w:val="right"/>
        <w:rPr>
          <w:szCs w:val="28"/>
        </w:rPr>
      </w:pPr>
      <w:r w:rsidRPr="00DE2133">
        <w:rPr>
          <w:rStyle w:val="a5"/>
          <w:b w:val="0"/>
          <w:bCs/>
          <w:color w:val="auto"/>
          <w:szCs w:val="28"/>
        </w:rPr>
        <w:lastRenderedPageBreak/>
        <w:t>Приложение 1</w:t>
      </w:r>
      <w:r w:rsidRPr="00DE2133">
        <w:rPr>
          <w:rStyle w:val="a5"/>
          <w:b w:val="0"/>
          <w:bCs/>
          <w:color w:val="auto"/>
          <w:szCs w:val="28"/>
        </w:rPr>
        <w:br/>
        <w:t xml:space="preserve">к </w:t>
      </w:r>
      <w:hyperlink r:id="rId6" w:anchor="sub_0" w:history="1">
        <w:r w:rsidRPr="00DE2133">
          <w:rPr>
            <w:rStyle w:val="a6"/>
            <w:rFonts w:cs="Times New Roman CYR"/>
            <w:color w:val="auto"/>
            <w:szCs w:val="28"/>
          </w:rPr>
          <w:t>решению</w:t>
        </w:r>
      </w:hyperlink>
      <w:r w:rsidRPr="00DE2133">
        <w:rPr>
          <w:rStyle w:val="a5"/>
          <w:b w:val="0"/>
          <w:bCs/>
          <w:color w:val="auto"/>
          <w:szCs w:val="28"/>
        </w:rPr>
        <w:t xml:space="preserve"> 59-й сессии</w:t>
      </w:r>
      <w:r w:rsidRPr="00DE2133">
        <w:rPr>
          <w:rStyle w:val="a5"/>
          <w:b w:val="0"/>
          <w:bCs/>
          <w:color w:val="auto"/>
          <w:szCs w:val="28"/>
        </w:rPr>
        <w:br/>
      </w:r>
      <w:proofErr w:type="spellStart"/>
      <w:r w:rsidRPr="00DE2133">
        <w:rPr>
          <w:rStyle w:val="a5"/>
          <w:b w:val="0"/>
          <w:bCs/>
          <w:color w:val="auto"/>
          <w:szCs w:val="28"/>
        </w:rPr>
        <w:t>Цветочненского</w:t>
      </w:r>
      <w:proofErr w:type="spellEnd"/>
      <w:r w:rsidRPr="00DE2133">
        <w:rPr>
          <w:rStyle w:val="a5"/>
          <w:b w:val="0"/>
          <w:bCs/>
          <w:color w:val="auto"/>
          <w:szCs w:val="28"/>
        </w:rPr>
        <w:t xml:space="preserve"> сельского</w:t>
      </w:r>
      <w:r w:rsidRPr="00DE2133">
        <w:rPr>
          <w:rStyle w:val="a5"/>
          <w:b w:val="0"/>
          <w:bCs/>
          <w:color w:val="auto"/>
          <w:szCs w:val="28"/>
        </w:rPr>
        <w:br/>
        <w:t>совета 1-го созыва</w:t>
      </w:r>
      <w:r w:rsidRPr="00DE2133">
        <w:rPr>
          <w:rStyle w:val="a5"/>
          <w:b w:val="0"/>
          <w:bCs/>
          <w:color w:val="auto"/>
          <w:szCs w:val="28"/>
        </w:rPr>
        <w:br/>
        <w:t>от 27.02.2019 г. №511</w:t>
      </w:r>
    </w:p>
    <w:bookmarkEnd w:id="2"/>
    <w:p w:rsidR="00B655E4" w:rsidRPr="00DE2133" w:rsidRDefault="00B655E4" w:rsidP="00B655E4">
      <w:pPr>
        <w:rPr>
          <w:szCs w:val="28"/>
        </w:rPr>
      </w:pPr>
    </w:p>
    <w:p w:rsidR="00B655E4" w:rsidRPr="00DE2133" w:rsidRDefault="00B655E4" w:rsidP="00B655E4">
      <w:pPr>
        <w:pStyle w:val="1"/>
        <w:numPr>
          <w:ilvl w:val="0"/>
          <w:numId w:val="0"/>
        </w:numPr>
        <w:spacing w:line="240" w:lineRule="auto"/>
        <w:ind w:left="10" w:right="58"/>
        <w:rPr>
          <w:b w:val="0"/>
          <w:szCs w:val="28"/>
        </w:rPr>
      </w:pPr>
      <w:r w:rsidRPr="00DE2133">
        <w:rPr>
          <w:b w:val="0"/>
          <w:szCs w:val="28"/>
        </w:rPr>
        <w:t>ПОЛОЖЕНИЕ</w:t>
      </w:r>
    </w:p>
    <w:p w:rsidR="00B655E4" w:rsidRPr="00DE2133" w:rsidRDefault="00B655E4" w:rsidP="00B655E4">
      <w:pPr>
        <w:spacing w:after="0" w:line="240" w:lineRule="auto"/>
        <w:ind w:left="1197" w:hanging="1025"/>
        <w:jc w:val="center"/>
        <w:rPr>
          <w:szCs w:val="28"/>
        </w:rPr>
      </w:pPr>
      <w:r w:rsidRPr="00DE2133">
        <w:rPr>
          <w:szCs w:val="28"/>
        </w:rPr>
        <w:t xml:space="preserve">об организации и проведении публичных слушаний в </w:t>
      </w:r>
      <w:proofErr w:type="spellStart"/>
      <w:r w:rsidRPr="00DE2133">
        <w:rPr>
          <w:szCs w:val="28"/>
        </w:rPr>
        <w:t>Цветочненском</w:t>
      </w:r>
      <w:proofErr w:type="spellEnd"/>
      <w:r w:rsidRPr="00DE2133">
        <w:rPr>
          <w:szCs w:val="28"/>
        </w:rPr>
        <w:t xml:space="preserve"> сельском поселении Белогорского района Республики Крым</w:t>
      </w:r>
    </w:p>
    <w:p w:rsidR="00B655E4" w:rsidRPr="00DE2133" w:rsidRDefault="00B655E4" w:rsidP="00B655E4">
      <w:pPr>
        <w:spacing w:after="0" w:line="240" w:lineRule="auto"/>
        <w:ind w:left="0" w:firstLine="0"/>
        <w:rPr>
          <w:szCs w:val="28"/>
        </w:rPr>
      </w:pPr>
    </w:p>
    <w:p w:rsidR="00B655E4" w:rsidRPr="00DE2133" w:rsidRDefault="00B655E4" w:rsidP="00B655E4">
      <w:pPr>
        <w:pStyle w:val="1"/>
        <w:numPr>
          <w:ilvl w:val="0"/>
          <w:numId w:val="0"/>
        </w:numPr>
        <w:spacing w:line="240" w:lineRule="auto"/>
        <w:ind w:left="709"/>
        <w:rPr>
          <w:b w:val="0"/>
          <w:szCs w:val="28"/>
        </w:rPr>
      </w:pPr>
      <w:r w:rsidRPr="00DE2133">
        <w:rPr>
          <w:b w:val="0"/>
          <w:szCs w:val="28"/>
        </w:rPr>
        <w:t>Статья 1. Общие положения</w:t>
      </w:r>
    </w:p>
    <w:p w:rsidR="00B655E4" w:rsidRPr="00DE2133" w:rsidRDefault="00B655E4" w:rsidP="00B655E4">
      <w:pPr>
        <w:spacing w:after="0" w:line="240" w:lineRule="auto"/>
        <w:ind w:left="0" w:firstLine="0"/>
        <w:rPr>
          <w:szCs w:val="28"/>
        </w:rPr>
      </w:pPr>
    </w:p>
    <w:p w:rsidR="00B655E4" w:rsidRPr="00DE2133" w:rsidRDefault="00B655E4" w:rsidP="00B655E4">
      <w:pPr>
        <w:numPr>
          <w:ilvl w:val="0"/>
          <w:numId w:val="3"/>
        </w:numPr>
        <w:tabs>
          <w:tab w:val="left" w:pos="851"/>
          <w:tab w:val="left" w:pos="1134"/>
        </w:tabs>
        <w:spacing w:after="0" w:line="240" w:lineRule="auto"/>
        <w:ind w:right="54" w:firstLine="698"/>
        <w:rPr>
          <w:szCs w:val="28"/>
        </w:rPr>
      </w:pPr>
      <w:r w:rsidRPr="00DE2133">
        <w:rPr>
          <w:szCs w:val="28"/>
        </w:rPr>
        <w:t xml:space="preserve">Настоящее Положение устанавливает в соответствии с Конституцией Российской Федерации, Федеральным законом от 6 октября 2003 г. № 131-ФЗ «Об общих принципах организации местного самоуправления в Российской Федерации», Уставом муниципального образования </w:t>
      </w:r>
      <w:proofErr w:type="spellStart"/>
      <w:r w:rsidRPr="00DE2133">
        <w:rPr>
          <w:szCs w:val="28"/>
        </w:rPr>
        <w:t>Цветочненского</w:t>
      </w:r>
      <w:proofErr w:type="spellEnd"/>
      <w:r w:rsidRPr="00DE2133">
        <w:rPr>
          <w:szCs w:val="28"/>
        </w:rPr>
        <w:t xml:space="preserve"> сельского поселения Белогорского района Республики Крым порядок организации и проведения публичных слушаний в </w:t>
      </w:r>
      <w:proofErr w:type="spellStart"/>
      <w:r w:rsidRPr="00DE2133">
        <w:rPr>
          <w:szCs w:val="28"/>
        </w:rPr>
        <w:t>Цветочненском</w:t>
      </w:r>
      <w:proofErr w:type="spellEnd"/>
      <w:r w:rsidRPr="00DE2133">
        <w:rPr>
          <w:szCs w:val="28"/>
        </w:rPr>
        <w:t xml:space="preserve"> сельском поселении с целью выявления и учета мнения населения по разрабатываемым или принимаемым муниципальным правовым актам.  </w:t>
      </w:r>
    </w:p>
    <w:p w:rsidR="00B655E4" w:rsidRPr="00DE2133" w:rsidRDefault="00B655E4" w:rsidP="00B655E4">
      <w:pPr>
        <w:spacing w:after="0" w:line="240" w:lineRule="auto"/>
        <w:ind w:left="-15" w:right="54"/>
        <w:rPr>
          <w:szCs w:val="28"/>
        </w:rPr>
      </w:pPr>
      <w:r w:rsidRPr="00DE2133">
        <w:rPr>
          <w:szCs w:val="28"/>
        </w:rPr>
        <w:t xml:space="preserve">Публичные слушания – форма непосредственного осуществления жителями </w:t>
      </w:r>
      <w:proofErr w:type="spellStart"/>
      <w:r w:rsidRPr="00DE2133">
        <w:rPr>
          <w:szCs w:val="28"/>
        </w:rPr>
        <w:t>Цветочненского</w:t>
      </w:r>
      <w:proofErr w:type="spellEnd"/>
      <w:r w:rsidRPr="00DE2133">
        <w:rPr>
          <w:szCs w:val="28"/>
        </w:rPr>
        <w:t xml:space="preserve"> сельского поселения местного самоуправления посредством участия в обсуждении проектов муниципальных правовых актов по вопросам местного значения.  </w:t>
      </w:r>
    </w:p>
    <w:p w:rsidR="00B655E4" w:rsidRPr="00DE2133" w:rsidRDefault="00B655E4" w:rsidP="00B655E4">
      <w:pPr>
        <w:numPr>
          <w:ilvl w:val="0"/>
          <w:numId w:val="3"/>
        </w:numPr>
        <w:tabs>
          <w:tab w:val="left" w:pos="1134"/>
        </w:tabs>
        <w:spacing w:after="0" w:line="240" w:lineRule="auto"/>
        <w:ind w:right="54" w:firstLine="698"/>
        <w:rPr>
          <w:szCs w:val="28"/>
        </w:rPr>
      </w:pPr>
      <w:r w:rsidRPr="00DE2133">
        <w:rPr>
          <w:szCs w:val="28"/>
        </w:rPr>
        <w:t xml:space="preserve">Предметом обсуждения на публичных слушаниях в обязательном порядке являются: </w:t>
      </w:r>
    </w:p>
    <w:p w:rsidR="00B655E4" w:rsidRPr="00DE2133" w:rsidRDefault="00B655E4" w:rsidP="00B655E4">
      <w:pPr>
        <w:numPr>
          <w:ilvl w:val="0"/>
          <w:numId w:val="4"/>
        </w:numPr>
        <w:tabs>
          <w:tab w:val="left" w:pos="567"/>
        </w:tabs>
        <w:spacing w:after="0" w:line="240" w:lineRule="auto"/>
        <w:ind w:right="54"/>
        <w:rPr>
          <w:szCs w:val="28"/>
        </w:rPr>
      </w:pPr>
      <w:r w:rsidRPr="00DE2133">
        <w:rPr>
          <w:szCs w:val="28"/>
        </w:rPr>
        <w:t xml:space="preserve">проект устава муниципального образования </w:t>
      </w:r>
      <w:proofErr w:type="spellStart"/>
      <w:r w:rsidRPr="00DE2133">
        <w:rPr>
          <w:szCs w:val="28"/>
        </w:rPr>
        <w:t>Цветочненского</w:t>
      </w:r>
      <w:proofErr w:type="spellEnd"/>
      <w:r w:rsidRPr="00DE2133">
        <w:rPr>
          <w:szCs w:val="28"/>
        </w:rPr>
        <w:t xml:space="preserve"> сельского поселения Белогорского района Республики Крым,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 </w:t>
      </w:r>
    </w:p>
    <w:p w:rsidR="00B655E4" w:rsidRPr="00DE2133" w:rsidRDefault="00B655E4" w:rsidP="00B655E4">
      <w:pPr>
        <w:numPr>
          <w:ilvl w:val="0"/>
          <w:numId w:val="4"/>
        </w:numPr>
        <w:tabs>
          <w:tab w:val="left" w:pos="567"/>
        </w:tabs>
        <w:spacing w:after="0" w:line="240" w:lineRule="auto"/>
        <w:ind w:right="54"/>
        <w:rPr>
          <w:szCs w:val="28"/>
        </w:rPr>
      </w:pPr>
      <w:r w:rsidRPr="00DE2133">
        <w:rPr>
          <w:szCs w:val="28"/>
        </w:rPr>
        <w:t xml:space="preserve">проект бюджета Поселения и отчет о его исполнении;  </w:t>
      </w:r>
    </w:p>
    <w:p w:rsidR="00B655E4" w:rsidRPr="00DE2133" w:rsidRDefault="00B655E4" w:rsidP="00B655E4">
      <w:pPr>
        <w:numPr>
          <w:ilvl w:val="0"/>
          <w:numId w:val="4"/>
        </w:numPr>
        <w:tabs>
          <w:tab w:val="left" w:pos="567"/>
        </w:tabs>
        <w:spacing w:after="0" w:line="240" w:lineRule="auto"/>
        <w:ind w:right="54"/>
        <w:rPr>
          <w:szCs w:val="28"/>
        </w:rPr>
      </w:pPr>
      <w:r w:rsidRPr="00DE2133">
        <w:rPr>
          <w:szCs w:val="28"/>
        </w:rPr>
        <w:t xml:space="preserve">проект Генерального плана </w:t>
      </w:r>
      <w:proofErr w:type="spellStart"/>
      <w:r w:rsidRPr="00DE2133">
        <w:rPr>
          <w:szCs w:val="28"/>
        </w:rPr>
        <w:t>Цветочненского</w:t>
      </w:r>
      <w:proofErr w:type="spellEnd"/>
      <w:r w:rsidRPr="00DE2133">
        <w:rPr>
          <w:szCs w:val="28"/>
        </w:rPr>
        <w:t xml:space="preserve"> сельского поселения, проекты решений о внесении изменений в Генеральный план </w:t>
      </w:r>
      <w:proofErr w:type="spellStart"/>
      <w:r w:rsidRPr="00DE2133">
        <w:rPr>
          <w:szCs w:val="28"/>
        </w:rPr>
        <w:t>Цветочненского</w:t>
      </w:r>
      <w:proofErr w:type="spellEnd"/>
      <w:r w:rsidRPr="00DE2133">
        <w:rPr>
          <w:szCs w:val="28"/>
        </w:rPr>
        <w:t xml:space="preserve"> сельского поселения, за исключением случаев, предусмотренных законодательством; </w:t>
      </w:r>
    </w:p>
    <w:p w:rsidR="00B655E4" w:rsidRPr="00DE2133" w:rsidRDefault="00B655E4" w:rsidP="00B655E4">
      <w:pPr>
        <w:numPr>
          <w:ilvl w:val="0"/>
          <w:numId w:val="4"/>
        </w:numPr>
        <w:tabs>
          <w:tab w:val="left" w:pos="567"/>
        </w:tabs>
        <w:spacing w:after="0" w:line="240" w:lineRule="auto"/>
        <w:ind w:right="54"/>
        <w:rPr>
          <w:szCs w:val="28"/>
        </w:rPr>
      </w:pPr>
      <w:r w:rsidRPr="00DE2133">
        <w:rPr>
          <w:szCs w:val="28"/>
        </w:rPr>
        <w:t xml:space="preserve">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w:t>
      </w:r>
      <w:r w:rsidRPr="00DE2133">
        <w:rPr>
          <w:szCs w:val="28"/>
        </w:rPr>
        <w:lastRenderedPageBreak/>
        <w:t>другой вид такого использования при отсутствии утвержденных правил землепользования и застройки;</w:t>
      </w:r>
    </w:p>
    <w:p w:rsidR="00B655E4" w:rsidRPr="00DE2133" w:rsidRDefault="00B655E4" w:rsidP="00B655E4">
      <w:pPr>
        <w:numPr>
          <w:ilvl w:val="0"/>
          <w:numId w:val="4"/>
        </w:numPr>
        <w:tabs>
          <w:tab w:val="left" w:pos="567"/>
        </w:tabs>
        <w:spacing w:after="0" w:line="240" w:lineRule="auto"/>
        <w:ind w:right="54"/>
        <w:rPr>
          <w:szCs w:val="28"/>
        </w:rPr>
      </w:pPr>
      <w:r w:rsidRPr="00DE2133">
        <w:rPr>
          <w:szCs w:val="28"/>
        </w:rPr>
        <w:t xml:space="preserve"> вопросы о преобразовании </w:t>
      </w:r>
      <w:proofErr w:type="spellStart"/>
      <w:r w:rsidRPr="00DE2133">
        <w:rPr>
          <w:szCs w:val="28"/>
        </w:rPr>
        <w:t>Цветочненского</w:t>
      </w:r>
      <w:proofErr w:type="spellEnd"/>
      <w:r w:rsidRPr="00DE2133">
        <w:rPr>
          <w:szCs w:val="28"/>
        </w:rPr>
        <w:t xml:space="preserve"> сельского поселения.</w:t>
      </w:r>
    </w:p>
    <w:p w:rsidR="00B655E4" w:rsidRPr="00DE2133" w:rsidRDefault="00B655E4" w:rsidP="00B655E4">
      <w:pPr>
        <w:spacing w:after="0" w:line="240" w:lineRule="auto"/>
        <w:ind w:left="0" w:firstLine="709"/>
        <w:rPr>
          <w:szCs w:val="28"/>
        </w:rPr>
      </w:pPr>
      <w:r w:rsidRPr="00DE2133">
        <w:rPr>
          <w:szCs w:val="28"/>
        </w:rPr>
        <w:t xml:space="preserve">На публичные слушания могут выноситься иные вопросы, связанные с осуществлением местного самоуправления. </w:t>
      </w:r>
    </w:p>
    <w:p w:rsidR="00B655E4" w:rsidRPr="00DE2133" w:rsidRDefault="00B655E4" w:rsidP="00B655E4">
      <w:pPr>
        <w:pStyle w:val="a3"/>
        <w:numPr>
          <w:ilvl w:val="0"/>
          <w:numId w:val="3"/>
        </w:numPr>
        <w:tabs>
          <w:tab w:val="left" w:pos="1134"/>
        </w:tabs>
        <w:spacing w:after="0" w:line="240" w:lineRule="auto"/>
        <w:ind w:right="54" w:firstLine="698"/>
        <w:rPr>
          <w:szCs w:val="28"/>
        </w:rPr>
      </w:pPr>
      <w:r w:rsidRPr="00DE2133">
        <w:rPr>
          <w:szCs w:val="28"/>
        </w:rPr>
        <w:t>Публичные слушания проводятся по инициативе:</w:t>
      </w:r>
    </w:p>
    <w:p w:rsidR="00B655E4" w:rsidRPr="00DE2133" w:rsidRDefault="00B655E4" w:rsidP="00B655E4">
      <w:pPr>
        <w:numPr>
          <w:ilvl w:val="0"/>
          <w:numId w:val="5"/>
        </w:numPr>
        <w:spacing w:after="0" w:line="240" w:lineRule="auto"/>
        <w:ind w:right="54" w:hanging="163"/>
        <w:rPr>
          <w:szCs w:val="28"/>
        </w:rPr>
      </w:pPr>
      <w:r w:rsidRPr="00DE2133">
        <w:rPr>
          <w:szCs w:val="28"/>
        </w:rPr>
        <w:t xml:space="preserve">населения </w:t>
      </w:r>
      <w:proofErr w:type="spellStart"/>
      <w:r w:rsidRPr="00DE2133">
        <w:rPr>
          <w:szCs w:val="28"/>
        </w:rPr>
        <w:t>Цветочненского</w:t>
      </w:r>
      <w:proofErr w:type="spellEnd"/>
      <w:r w:rsidRPr="00DE2133">
        <w:rPr>
          <w:szCs w:val="28"/>
        </w:rPr>
        <w:t xml:space="preserve"> сельского поселения; </w:t>
      </w:r>
    </w:p>
    <w:p w:rsidR="00B655E4" w:rsidRPr="00DE2133" w:rsidRDefault="00B655E4" w:rsidP="00B655E4">
      <w:pPr>
        <w:numPr>
          <w:ilvl w:val="0"/>
          <w:numId w:val="5"/>
        </w:numPr>
        <w:spacing w:after="0" w:line="240" w:lineRule="auto"/>
        <w:ind w:right="54" w:hanging="163"/>
        <w:rPr>
          <w:szCs w:val="28"/>
        </w:rPr>
      </w:pPr>
      <w:proofErr w:type="spellStart"/>
      <w:r w:rsidRPr="00DE2133">
        <w:rPr>
          <w:szCs w:val="28"/>
        </w:rPr>
        <w:t>Цветочненского</w:t>
      </w:r>
      <w:proofErr w:type="spellEnd"/>
      <w:r w:rsidRPr="00DE2133">
        <w:rPr>
          <w:szCs w:val="28"/>
        </w:rPr>
        <w:t xml:space="preserve"> сельского совета; </w:t>
      </w:r>
    </w:p>
    <w:p w:rsidR="00B655E4" w:rsidRPr="00DE2133" w:rsidRDefault="00B655E4" w:rsidP="00B655E4">
      <w:pPr>
        <w:numPr>
          <w:ilvl w:val="0"/>
          <w:numId w:val="5"/>
        </w:numPr>
        <w:spacing w:after="0" w:line="240" w:lineRule="auto"/>
        <w:ind w:right="54" w:hanging="163"/>
        <w:rPr>
          <w:szCs w:val="28"/>
        </w:rPr>
      </w:pPr>
      <w:r w:rsidRPr="00DE2133">
        <w:rPr>
          <w:szCs w:val="28"/>
        </w:rPr>
        <w:t xml:space="preserve">Главы администрации </w:t>
      </w:r>
      <w:proofErr w:type="spellStart"/>
      <w:r w:rsidRPr="00DE2133">
        <w:rPr>
          <w:szCs w:val="28"/>
        </w:rPr>
        <w:t>Цветочненского</w:t>
      </w:r>
      <w:proofErr w:type="spellEnd"/>
      <w:r w:rsidRPr="00DE2133">
        <w:rPr>
          <w:szCs w:val="28"/>
        </w:rPr>
        <w:t xml:space="preserve"> сельского поселения. </w:t>
      </w:r>
    </w:p>
    <w:p w:rsidR="00B655E4" w:rsidRPr="00DE2133" w:rsidRDefault="00B655E4" w:rsidP="00B655E4">
      <w:pPr>
        <w:pStyle w:val="a3"/>
        <w:numPr>
          <w:ilvl w:val="0"/>
          <w:numId w:val="5"/>
        </w:numPr>
        <w:shd w:val="clear" w:color="auto" w:fill="FFFFFF"/>
        <w:spacing w:before="100" w:beforeAutospacing="1" w:after="100" w:afterAutospacing="1"/>
        <w:ind w:firstLine="709"/>
        <w:rPr>
          <w:color w:val="22272F"/>
          <w:szCs w:val="28"/>
        </w:rPr>
      </w:pPr>
      <w:r w:rsidRPr="00DE2133">
        <w:rPr>
          <w:color w:val="22272F"/>
          <w:szCs w:val="28"/>
        </w:rPr>
        <w:t>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B655E4" w:rsidRPr="00DE2133" w:rsidRDefault="00B655E4" w:rsidP="00B655E4">
      <w:pPr>
        <w:pStyle w:val="a3"/>
        <w:numPr>
          <w:ilvl w:val="0"/>
          <w:numId w:val="5"/>
        </w:numPr>
        <w:spacing w:after="0" w:line="240" w:lineRule="auto"/>
        <w:ind w:right="54" w:firstLine="698"/>
        <w:rPr>
          <w:szCs w:val="28"/>
        </w:rPr>
      </w:pPr>
      <w:r w:rsidRPr="00DE2133">
        <w:rPr>
          <w:color w:val="22272F"/>
          <w:szCs w:val="28"/>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B655E4" w:rsidRPr="00DE2133" w:rsidRDefault="00B655E4" w:rsidP="00B655E4">
      <w:pPr>
        <w:numPr>
          <w:ilvl w:val="1"/>
          <w:numId w:val="5"/>
        </w:numPr>
        <w:tabs>
          <w:tab w:val="left" w:pos="1134"/>
        </w:tabs>
        <w:spacing w:after="0" w:line="240" w:lineRule="auto"/>
        <w:ind w:left="0" w:right="54" w:firstLine="709"/>
        <w:rPr>
          <w:szCs w:val="28"/>
        </w:rPr>
      </w:pPr>
      <w:r w:rsidRPr="00DE2133">
        <w:rPr>
          <w:szCs w:val="28"/>
        </w:rPr>
        <w:t xml:space="preserve">Нарушение прав граждан на участие в публичных слушаниях не допускается. Должностные лица несут ответственность за нарушение прав граждан на участие в публичных слушаниях. </w:t>
      </w:r>
    </w:p>
    <w:p w:rsidR="00B655E4" w:rsidRPr="00DE2133" w:rsidRDefault="00B655E4" w:rsidP="00B655E4">
      <w:pPr>
        <w:numPr>
          <w:ilvl w:val="1"/>
          <w:numId w:val="5"/>
        </w:numPr>
        <w:tabs>
          <w:tab w:val="left" w:pos="1134"/>
        </w:tabs>
        <w:spacing w:after="0" w:line="240" w:lineRule="auto"/>
        <w:ind w:left="0" w:right="54" w:firstLine="709"/>
        <w:rPr>
          <w:szCs w:val="28"/>
        </w:rPr>
      </w:pPr>
      <w:r w:rsidRPr="00DE2133">
        <w:rPr>
          <w:szCs w:val="28"/>
        </w:rPr>
        <w:t xml:space="preserve">При проведении публичных слушаний всем заинтересованным лицам должны быть обеспечены равные возможности для выражения своего мнения. </w:t>
      </w:r>
    </w:p>
    <w:p w:rsidR="00B655E4" w:rsidRPr="00DE2133" w:rsidRDefault="00B655E4" w:rsidP="00B655E4">
      <w:pPr>
        <w:numPr>
          <w:ilvl w:val="1"/>
          <w:numId w:val="5"/>
        </w:numPr>
        <w:tabs>
          <w:tab w:val="left" w:pos="1134"/>
        </w:tabs>
        <w:spacing w:after="0" w:line="240" w:lineRule="auto"/>
        <w:ind w:left="0" w:right="54" w:firstLine="709"/>
        <w:rPr>
          <w:szCs w:val="28"/>
        </w:rPr>
      </w:pPr>
      <w:r w:rsidRPr="00DE2133">
        <w:rPr>
          <w:szCs w:val="28"/>
        </w:rPr>
        <w:t xml:space="preserve">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дня проведения публичных слушаний. </w:t>
      </w:r>
    </w:p>
    <w:p w:rsidR="00B655E4" w:rsidRPr="00DE2133" w:rsidRDefault="00B655E4" w:rsidP="00B655E4">
      <w:pPr>
        <w:numPr>
          <w:ilvl w:val="1"/>
          <w:numId w:val="5"/>
        </w:numPr>
        <w:tabs>
          <w:tab w:val="left" w:pos="1134"/>
        </w:tabs>
        <w:spacing w:after="0" w:line="240" w:lineRule="auto"/>
        <w:ind w:left="0" w:right="54" w:firstLine="709"/>
        <w:rPr>
          <w:szCs w:val="28"/>
        </w:rPr>
      </w:pPr>
      <w:r w:rsidRPr="00DE2133">
        <w:rPr>
          <w:szCs w:val="28"/>
        </w:rPr>
        <w:t xml:space="preserve">Продолжительность слушаний определяется характером обсуждаемых вопросов.  </w:t>
      </w:r>
    </w:p>
    <w:p w:rsidR="00B655E4" w:rsidRPr="00DE2133" w:rsidRDefault="00B655E4" w:rsidP="00B655E4">
      <w:pPr>
        <w:numPr>
          <w:ilvl w:val="1"/>
          <w:numId w:val="5"/>
        </w:numPr>
        <w:tabs>
          <w:tab w:val="left" w:pos="1134"/>
        </w:tabs>
        <w:spacing w:after="0" w:line="240" w:lineRule="auto"/>
        <w:ind w:left="0" w:right="54" w:firstLine="709"/>
        <w:rPr>
          <w:szCs w:val="28"/>
        </w:rPr>
      </w:pPr>
      <w:r w:rsidRPr="00DE2133">
        <w:rPr>
          <w:szCs w:val="28"/>
        </w:rPr>
        <w:t xml:space="preserve">Публичные слушания проводятся на территории </w:t>
      </w:r>
      <w:proofErr w:type="spellStart"/>
      <w:r w:rsidRPr="00DE2133">
        <w:rPr>
          <w:szCs w:val="28"/>
        </w:rPr>
        <w:t>Цветочненского</w:t>
      </w:r>
      <w:proofErr w:type="spellEnd"/>
      <w:r w:rsidRPr="00DE2133">
        <w:rPr>
          <w:szCs w:val="28"/>
        </w:rPr>
        <w:t xml:space="preserve"> сельского поселения, если иное не установлено законодательством, решениями </w:t>
      </w:r>
      <w:proofErr w:type="spellStart"/>
      <w:r w:rsidRPr="00DE2133">
        <w:rPr>
          <w:szCs w:val="28"/>
        </w:rPr>
        <w:t>Цветочненского</w:t>
      </w:r>
      <w:proofErr w:type="spellEnd"/>
      <w:r w:rsidRPr="00DE2133">
        <w:rPr>
          <w:szCs w:val="28"/>
        </w:rPr>
        <w:t xml:space="preserve"> сельского совета. </w:t>
      </w:r>
    </w:p>
    <w:p w:rsidR="00B655E4" w:rsidRPr="00DE2133" w:rsidRDefault="00B655E4" w:rsidP="00B655E4">
      <w:pPr>
        <w:numPr>
          <w:ilvl w:val="1"/>
          <w:numId w:val="5"/>
        </w:numPr>
        <w:tabs>
          <w:tab w:val="left" w:pos="1134"/>
        </w:tabs>
        <w:spacing w:after="0" w:line="240" w:lineRule="auto"/>
        <w:ind w:left="0" w:right="54" w:firstLine="709"/>
        <w:rPr>
          <w:szCs w:val="28"/>
        </w:rPr>
      </w:pPr>
      <w:r w:rsidRPr="00DE2133">
        <w:rPr>
          <w:szCs w:val="28"/>
        </w:rPr>
        <w:t xml:space="preserve">В публичных слушаниях могут участвовать жители муниципального образования, обладающие избирательным правом и постоянно проживающие на данной территории или имеющие на данной территории недвижимое имущество на праве собственности (далее также - участники слушаний). </w:t>
      </w:r>
    </w:p>
    <w:p w:rsidR="00B655E4" w:rsidRPr="00DE2133" w:rsidRDefault="00B655E4" w:rsidP="00B655E4">
      <w:pPr>
        <w:numPr>
          <w:ilvl w:val="1"/>
          <w:numId w:val="5"/>
        </w:numPr>
        <w:tabs>
          <w:tab w:val="left" w:pos="1276"/>
        </w:tabs>
        <w:spacing w:after="0" w:line="240" w:lineRule="auto"/>
        <w:ind w:left="0" w:right="54" w:firstLine="709"/>
        <w:rPr>
          <w:szCs w:val="28"/>
        </w:rPr>
      </w:pPr>
      <w:r w:rsidRPr="00DE2133">
        <w:rPr>
          <w:szCs w:val="28"/>
        </w:rPr>
        <w:t xml:space="preserve">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в соответствии со </w:t>
      </w:r>
      <w:hyperlink r:id="rId7" w:history="1">
        <w:r w:rsidRPr="00DE2133">
          <w:rPr>
            <w:rStyle w:val="a7"/>
            <w:color w:val="000000"/>
            <w:szCs w:val="28"/>
            <w:u w:val="none"/>
          </w:rPr>
          <w:t>статьей 19</w:t>
        </w:r>
      </w:hyperlink>
      <w:hyperlink r:id="rId8" w:history="1">
        <w:r w:rsidRPr="00DE2133">
          <w:rPr>
            <w:rStyle w:val="a7"/>
            <w:color w:val="000000"/>
            <w:szCs w:val="28"/>
            <w:u w:val="none"/>
          </w:rPr>
          <w:t xml:space="preserve"> </w:t>
        </w:r>
      </w:hyperlink>
      <w:r w:rsidRPr="00DE2133">
        <w:rPr>
          <w:szCs w:val="28"/>
        </w:rPr>
        <w:t xml:space="preserve">Федерального закона </w:t>
      </w:r>
      <w:hyperlink r:id="rId9" w:history="1">
        <w:r w:rsidRPr="00DE2133">
          <w:rPr>
            <w:rStyle w:val="a7"/>
            <w:color w:val="000000"/>
            <w:szCs w:val="28"/>
            <w:u w:val="none"/>
          </w:rPr>
          <w:t>от 27.07.2006 № 152</w:t>
        </w:r>
      </w:hyperlink>
      <w:hyperlink r:id="rId10" w:history="1">
        <w:r w:rsidRPr="00DE2133">
          <w:rPr>
            <w:rStyle w:val="a7"/>
            <w:color w:val="000000"/>
            <w:szCs w:val="28"/>
            <w:u w:val="none"/>
          </w:rPr>
          <w:t>-</w:t>
        </w:r>
      </w:hyperlink>
      <w:hyperlink r:id="rId11" w:history="1">
        <w:r w:rsidRPr="00DE2133">
          <w:rPr>
            <w:rStyle w:val="a7"/>
            <w:color w:val="000000"/>
            <w:szCs w:val="28"/>
            <w:u w:val="none"/>
          </w:rPr>
          <w:t>ФЗ «О</w:t>
        </w:r>
      </w:hyperlink>
      <w:hyperlink r:id="rId12" w:history="1">
        <w:r w:rsidRPr="00DE2133">
          <w:rPr>
            <w:rStyle w:val="a7"/>
            <w:color w:val="000000"/>
            <w:szCs w:val="28"/>
            <w:u w:val="none"/>
          </w:rPr>
          <w:t xml:space="preserve"> </w:t>
        </w:r>
      </w:hyperlink>
      <w:hyperlink r:id="rId13" w:history="1">
        <w:r w:rsidRPr="00DE2133">
          <w:rPr>
            <w:rStyle w:val="a7"/>
            <w:color w:val="000000"/>
            <w:szCs w:val="28"/>
            <w:u w:val="none"/>
          </w:rPr>
          <w:t>персональных данных</w:t>
        </w:r>
      </w:hyperlink>
      <w:hyperlink r:id="rId14" w:history="1">
        <w:r w:rsidRPr="00DE2133">
          <w:rPr>
            <w:rStyle w:val="a7"/>
            <w:color w:val="000000"/>
            <w:szCs w:val="28"/>
            <w:u w:val="none"/>
          </w:rPr>
          <w:t>»</w:t>
        </w:r>
      </w:hyperlink>
      <w:r w:rsidRPr="00DE2133">
        <w:rPr>
          <w:szCs w:val="28"/>
        </w:rPr>
        <w:t xml:space="preserve">. </w:t>
      </w:r>
    </w:p>
    <w:p w:rsidR="00B655E4" w:rsidRPr="00DE2133" w:rsidRDefault="00B655E4" w:rsidP="00B655E4">
      <w:pPr>
        <w:spacing w:after="0" w:line="240" w:lineRule="auto"/>
        <w:ind w:left="0" w:firstLine="0"/>
        <w:rPr>
          <w:szCs w:val="28"/>
        </w:rPr>
      </w:pPr>
    </w:p>
    <w:p w:rsidR="00B655E4" w:rsidRPr="00DE2133" w:rsidRDefault="00B655E4" w:rsidP="00B655E4">
      <w:pPr>
        <w:pStyle w:val="1"/>
        <w:numPr>
          <w:ilvl w:val="0"/>
          <w:numId w:val="0"/>
        </w:numPr>
        <w:spacing w:line="240" w:lineRule="auto"/>
        <w:ind w:left="10"/>
        <w:rPr>
          <w:b w:val="0"/>
          <w:szCs w:val="28"/>
        </w:rPr>
      </w:pPr>
      <w:r w:rsidRPr="00DE2133">
        <w:rPr>
          <w:b w:val="0"/>
          <w:szCs w:val="28"/>
        </w:rPr>
        <w:lastRenderedPageBreak/>
        <w:t>Статья 2. Порядок формирования инициативной группы жителей муниципального образования по проведению публичных слушаний</w:t>
      </w:r>
    </w:p>
    <w:p w:rsidR="00B655E4" w:rsidRPr="00DE2133" w:rsidRDefault="00B655E4" w:rsidP="00B655E4">
      <w:pPr>
        <w:spacing w:after="0" w:line="240" w:lineRule="auto"/>
        <w:ind w:left="0" w:firstLine="0"/>
        <w:rPr>
          <w:szCs w:val="28"/>
        </w:rPr>
      </w:pPr>
    </w:p>
    <w:p w:rsidR="00B655E4" w:rsidRPr="00DE2133" w:rsidRDefault="00B655E4" w:rsidP="00B655E4">
      <w:pPr>
        <w:numPr>
          <w:ilvl w:val="0"/>
          <w:numId w:val="6"/>
        </w:numPr>
        <w:tabs>
          <w:tab w:val="left" w:pos="1134"/>
        </w:tabs>
        <w:spacing w:after="0" w:line="240" w:lineRule="auto"/>
        <w:ind w:right="54" w:firstLine="698"/>
        <w:rPr>
          <w:szCs w:val="28"/>
        </w:rPr>
      </w:pPr>
      <w:r w:rsidRPr="00DE2133">
        <w:rPr>
          <w:szCs w:val="28"/>
        </w:rPr>
        <w:t xml:space="preserve">Формирование инициативной группы по проведению публичных слушаний по вопросам местного значения, выносимым на публичные слушания, осуществляется на основе волеизъявления граждан на собраниях, в том числе по месту жительства и работы, а также общественными объединениями граждан. </w:t>
      </w:r>
    </w:p>
    <w:p w:rsidR="00B655E4" w:rsidRPr="00DE2133" w:rsidRDefault="00B655E4" w:rsidP="00B655E4">
      <w:pPr>
        <w:numPr>
          <w:ilvl w:val="0"/>
          <w:numId w:val="6"/>
        </w:numPr>
        <w:tabs>
          <w:tab w:val="left" w:pos="1134"/>
        </w:tabs>
        <w:spacing w:after="0" w:line="240" w:lineRule="auto"/>
        <w:ind w:right="54" w:firstLine="698"/>
        <w:rPr>
          <w:szCs w:val="28"/>
        </w:rPr>
      </w:pPr>
      <w:r w:rsidRPr="00DE2133">
        <w:rPr>
          <w:szCs w:val="28"/>
        </w:rPr>
        <w:t xml:space="preserve">Решение о создании инициативной группы граждан по проведению публичных слушаний по вопросам местного значения, выносимым на публичные слушания, принимается на собрании граждан или общественным объединением и оформляется протоколом.  </w:t>
      </w:r>
    </w:p>
    <w:p w:rsidR="00B655E4" w:rsidRPr="00DE2133" w:rsidRDefault="00B655E4" w:rsidP="00B655E4">
      <w:pPr>
        <w:spacing w:after="0" w:line="240" w:lineRule="auto"/>
        <w:ind w:firstLine="0"/>
        <w:rPr>
          <w:szCs w:val="28"/>
        </w:rPr>
      </w:pPr>
    </w:p>
    <w:p w:rsidR="00B655E4" w:rsidRPr="00DE2133" w:rsidRDefault="00B655E4" w:rsidP="00B655E4">
      <w:pPr>
        <w:pStyle w:val="1"/>
        <w:numPr>
          <w:ilvl w:val="0"/>
          <w:numId w:val="0"/>
        </w:numPr>
        <w:spacing w:line="240" w:lineRule="auto"/>
        <w:ind w:left="10" w:right="68"/>
        <w:rPr>
          <w:b w:val="0"/>
          <w:szCs w:val="28"/>
        </w:rPr>
      </w:pPr>
      <w:r w:rsidRPr="00DE2133">
        <w:rPr>
          <w:b w:val="0"/>
          <w:szCs w:val="28"/>
        </w:rPr>
        <w:t>Статья 3. Сбор подписей в поддержку инициативной группы</w:t>
      </w:r>
    </w:p>
    <w:p w:rsidR="00B655E4" w:rsidRPr="00DE2133" w:rsidRDefault="00B655E4" w:rsidP="00B655E4">
      <w:pPr>
        <w:spacing w:after="0" w:line="240" w:lineRule="auto"/>
        <w:ind w:left="0" w:firstLine="0"/>
        <w:rPr>
          <w:szCs w:val="28"/>
        </w:rPr>
      </w:pPr>
    </w:p>
    <w:p w:rsidR="00B655E4" w:rsidRPr="00DE2133" w:rsidRDefault="00B655E4" w:rsidP="00B655E4">
      <w:pPr>
        <w:numPr>
          <w:ilvl w:val="0"/>
          <w:numId w:val="7"/>
        </w:numPr>
        <w:tabs>
          <w:tab w:val="left" w:pos="1134"/>
        </w:tabs>
        <w:spacing w:after="0" w:line="240" w:lineRule="auto"/>
        <w:ind w:right="54" w:firstLine="698"/>
        <w:rPr>
          <w:szCs w:val="28"/>
        </w:rPr>
      </w:pPr>
      <w:r w:rsidRPr="00DE2133">
        <w:rPr>
          <w:szCs w:val="28"/>
        </w:rPr>
        <w:t xml:space="preserve">Для поддержки проведения публичных слушаний по инициативе жителей необходимо собрать подписи жителей </w:t>
      </w:r>
      <w:proofErr w:type="spellStart"/>
      <w:r w:rsidRPr="00DE2133">
        <w:rPr>
          <w:szCs w:val="28"/>
        </w:rPr>
        <w:t>Цветочненского</w:t>
      </w:r>
      <w:proofErr w:type="spellEnd"/>
      <w:r w:rsidRPr="00DE2133">
        <w:rPr>
          <w:szCs w:val="28"/>
        </w:rPr>
        <w:t xml:space="preserve"> сельского поселения, обладающих активным избирательным правом на выборах в органы местного самоуправления </w:t>
      </w:r>
      <w:proofErr w:type="spellStart"/>
      <w:r w:rsidRPr="00DE2133">
        <w:rPr>
          <w:szCs w:val="28"/>
        </w:rPr>
        <w:t>Цветочненского</w:t>
      </w:r>
      <w:proofErr w:type="spellEnd"/>
      <w:r w:rsidRPr="00DE2133">
        <w:rPr>
          <w:szCs w:val="28"/>
        </w:rPr>
        <w:t xml:space="preserve"> сельского поселения. </w:t>
      </w:r>
    </w:p>
    <w:p w:rsidR="00B655E4" w:rsidRPr="00DE2133" w:rsidRDefault="00B655E4" w:rsidP="00B655E4">
      <w:pPr>
        <w:numPr>
          <w:ilvl w:val="0"/>
          <w:numId w:val="7"/>
        </w:numPr>
        <w:tabs>
          <w:tab w:val="left" w:pos="1134"/>
        </w:tabs>
        <w:spacing w:after="0" w:line="240" w:lineRule="auto"/>
        <w:ind w:right="54" w:firstLine="698"/>
        <w:rPr>
          <w:szCs w:val="28"/>
        </w:rPr>
      </w:pPr>
      <w:r w:rsidRPr="00DE2133">
        <w:rPr>
          <w:szCs w:val="28"/>
        </w:rPr>
        <w:t xml:space="preserve">Право сбора подписей принадлежит совершеннолетнему дееспособному гражданину Российской Федерации. </w:t>
      </w:r>
    </w:p>
    <w:p w:rsidR="00B655E4" w:rsidRPr="00DE2133" w:rsidRDefault="00B655E4" w:rsidP="00B655E4">
      <w:pPr>
        <w:numPr>
          <w:ilvl w:val="0"/>
          <w:numId w:val="7"/>
        </w:numPr>
        <w:tabs>
          <w:tab w:val="left" w:pos="1134"/>
        </w:tabs>
        <w:spacing w:after="0" w:line="240" w:lineRule="auto"/>
        <w:ind w:right="54" w:firstLine="698"/>
        <w:rPr>
          <w:szCs w:val="28"/>
        </w:rPr>
      </w:pPr>
      <w:r w:rsidRPr="00DE2133">
        <w:rPr>
          <w:szCs w:val="28"/>
        </w:rPr>
        <w:t xml:space="preserve">Сбор подписей осуществляется в течение 30 дней со дня принятия решения о выдвижении инициативы о проведении публичных слушаний. </w:t>
      </w:r>
    </w:p>
    <w:p w:rsidR="00B655E4" w:rsidRPr="00DE2133" w:rsidRDefault="00B655E4" w:rsidP="00B655E4">
      <w:pPr>
        <w:numPr>
          <w:ilvl w:val="0"/>
          <w:numId w:val="7"/>
        </w:numPr>
        <w:tabs>
          <w:tab w:val="left" w:pos="1134"/>
        </w:tabs>
        <w:spacing w:after="0" w:line="240" w:lineRule="auto"/>
        <w:ind w:right="54" w:firstLine="698"/>
        <w:rPr>
          <w:szCs w:val="28"/>
        </w:rPr>
      </w:pPr>
      <w:r w:rsidRPr="00DE2133">
        <w:rPr>
          <w:szCs w:val="28"/>
        </w:rPr>
        <w:t xml:space="preserve">Подписи в поддержку проведения публичных слушаний собираются посредством внесения их в подписные листы. Лицо, собирающее подписи, должно представить текст проекта муниципального правового акта, выносимого на публичные слушания, по требованию лиц, ставящих свои подписи в подписные листы. </w:t>
      </w:r>
    </w:p>
    <w:p w:rsidR="00B655E4" w:rsidRPr="00DE2133" w:rsidRDefault="00B655E4" w:rsidP="00B655E4">
      <w:pPr>
        <w:numPr>
          <w:ilvl w:val="0"/>
          <w:numId w:val="7"/>
        </w:numPr>
        <w:tabs>
          <w:tab w:val="left" w:pos="1134"/>
        </w:tabs>
        <w:spacing w:after="0" w:line="240" w:lineRule="auto"/>
        <w:ind w:right="54" w:firstLine="698"/>
        <w:rPr>
          <w:szCs w:val="28"/>
        </w:rPr>
      </w:pPr>
      <w:r w:rsidRPr="00DE2133">
        <w:rPr>
          <w:szCs w:val="28"/>
        </w:rPr>
        <w:t xml:space="preserve">Житель </w:t>
      </w:r>
      <w:proofErr w:type="spellStart"/>
      <w:r w:rsidRPr="00DE2133">
        <w:rPr>
          <w:szCs w:val="28"/>
        </w:rPr>
        <w:t>Цветочненского</w:t>
      </w:r>
      <w:proofErr w:type="spellEnd"/>
      <w:r w:rsidRPr="00DE2133">
        <w:rPr>
          <w:szCs w:val="28"/>
        </w:rPr>
        <w:t xml:space="preserve"> сельского поселения, ставя свою подпись в подписном листе, собственноручно указывает в нем свою фамилию, имя, отчество, год рождения (в возрасте 18 лет на день сбора подписей – дополнительно день и месяц рождения), адрес места жительства, серию и номер паспорта или заменяющего его документ, а также дату внесения подписи. </w:t>
      </w:r>
    </w:p>
    <w:p w:rsidR="00B655E4" w:rsidRPr="00DE2133" w:rsidRDefault="00B655E4" w:rsidP="00B655E4">
      <w:pPr>
        <w:numPr>
          <w:ilvl w:val="0"/>
          <w:numId w:val="7"/>
        </w:numPr>
        <w:tabs>
          <w:tab w:val="left" w:pos="1134"/>
        </w:tabs>
        <w:spacing w:after="0" w:line="240" w:lineRule="auto"/>
        <w:ind w:right="54" w:firstLine="698"/>
        <w:rPr>
          <w:szCs w:val="28"/>
        </w:rPr>
      </w:pPr>
      <w:r w:rsidRPr="00DE2133">
        <w:rPr>
          <w:szCs w:val="28"/>
        </w:rPr>
        <w:t xml:space="preserve">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 </w:t>
      </w:r>
    </w:p>
    <w:p w:rsidR="00B655E4" w:rsidRPr="00DE2133" w:rsidRDefault="00B655E4" w:rsidP="00B655E4">
      <w:pPr>
        <w:numPr>
          <w:ilvl w:val="0"/>
          <w:numId w:val="7"/>
        </w:numPr>
        <w:tabs>
          <w:tab w:val="left" w:pos="1134"/>
        </w:tabs>
        <w:spacing w:after="0" w:line="240" w:lineRule="auto"/>
        <w:ind w:right="54" w:firstLine="698"/>
        <w:rPr>
          <w:szCs w:val="28"/>
        </w:rPr>
      </w:pPr>
      <w:r w:rsidRPr="00DE2133">
        <w:rPr>
          <w:szCs w:val="28"/>
        </w:rPr>
        <w:t xml:space="preserve">Расходы, связанные со сбором подписей, несет инициативная группа. </w:t>
      </w:r>
    </w:p>
    <w:p w:rsidR="00B655E4" w:rsidRPr="00DE2133" w:rsidRDefault="00B655E4" w:rsidP="00B655E4">
      <w:pPr>
        <w:numPr>
          <w:ilvl w:val="0"/>
          <w:numId w:val="7"/>
        </w:numPr>
        <w:tabs>
          <w:tab w:val="left" w:pos="1134"/>
        </w:tabs>
        <w:spacing w:after="0" w:line="240" w:lineRule="auto"/>
        <w:ind w:right="54" w:firstLine="698"/>
        <w:rPr>
          <w:szCs w:val="28"/>
        </w:rPr>
      </w:pPr>
      <w:r w:rsidRPr="00DE2133">
        <w:rPr>
          <w:szCs w:val="28"/>
        </w:rPr>
        <w:t xml:space="preserve">Каждый житель </w:t>
      </w:r>
      <w:proofErr w:type="spellStart"/>
      <w:r w:rsidRPr="00DE2133">
        <w:rPr>
          <w:szCs w:val="28"/>
        </w:rPr>
        <w:t>Цветочненского</w:t>
      </w:r>
      <w:proofErr w:type="spellEnd"/>
      <w:r w:rsidRPr="00DE2133">
        <w:rPr>
          <w:szCs w:val="28"/>
        </w:rPr>
        <w:t xml:space="preserve"> сельского поселения 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 </w:t>
      </w:r>
    </w:p>
    <w:p w:rsidR="00B655E4" w:rsidRPr="00DE2133" w:rsidRDefault="00B655E4" w:rsidP="00B655E4">
      <w:pPr>
        <w:spacing w:after="0" w:line="240" w:lineRule="auto"/>
        <w:ind w:left="-15" w:right="54"/>
        <w:rPr>
          <w:szCs w:val="28"/>
        </w:rPr>
      </w:pPr>
      <w:r w:rsidRPr="00DE2133">
        <w:rPr>
          <w:szCs w:val="28"/>
        </w:rPr>
        <w:t xml:space="preserve">Агитация может осуществляться через средства массовой информации, путем проведения собраний, встреч с жителями муниципального образования, дискуссий, </w:t>
      </w:r>
      <w:r w:rsidRPr="00DE2133">
        <w:rPr>
          <w:szCs w:val="28"/>
        </w:rPr>
        <w:lastRenderedPageBreak/>
        <w:t xml:space="preserve">распространения агитационных печатных материалов и иных законных форм и методов агитации.  </w:t>
      </w:r>
    </w:p>
    <w:p w:rsidR="00B655E4" w:rsidRPr="00DE2133" w:rsidRDefault="00B655E4" w:rsidP="00B655E4">
      <w:pPr>
        <w:numPr>
          <w:ilvl w:val="0"/>
          <w:numId w:val="7"/>
        </w:numPr>
        <w:tabs>
          <w:tab w:val="left" w:pos="1134"/>
          <w:tab w:val="left" w:pos="1418"/>
        </w:tabs>
        <w:spacing w:after="0" w:line="240" w:lineRule="auto"/>
        <w:ind w:right="54" w:firstLine="698"/>
        <w:rPr>
          <w:szCs w:val="28"/>
        </w:rPr>
      </w:pPr>
      <w:r w:rsidRPr="00DE2133">
        <w:rPr>
          <w:szCs w:val="28"/>
        </w:rPr>
        <w:t xml:space="preserve">После окончания сбора подписей инициативная группа вносит в </w:t>
      </w:r>
      <w:proofErr w:type="spellStart"/>
      <w:r w:rsidRPr="00DE2133">
        <w:rPr>
          <w:szCs w:val="28"/>
        </w:rPr>
        <w:t>Цветочненской</w:t>
      </w:r>
      <w:proofErr w:type="spellEnd"/>
      <w:r w:rsidRPr="00DE2133">
        <w:rPr>
          <w:szCs w:val="28"/>
        </w:rPr>
        <w:t xml:space="preserve"> сельский совет предложение о проведении публичных слушаний. </w:t>
      </w:r>
    </w:p>
    <w:p w:rsidR="00B655E4" w:rsidRPr="00DE2133" w:rsidRDefault="00B655E4" w:rsidP="00B655E4">
      <w:pPr>
        <w:spacing w:after="0" w:line="240" w:lineRule="auto"/>
        <w:ind w:left="0" w:firstLine="0"/>
        <w:rPr>
          <w:szCs w:val="28"/>
        </w:rPr>
      </w:pPr>
    </w:p>
    <w:p w:rsidR="00B655E4" w:rsidRPr="00DE2133" w:rsidRDefault="00B655E4" w:rsidP="00B655E4">
      <w:pPr>
        <w:pStyle w:val="1"/>
        <w:numPr>
          <w:ilvl w:val="0"/>
          <w:numId w:val="0"/>
        </w:numPr>
        <w:spacing w:line="240" w:lineRule="auto"/>
        <w:ind w:left="10" w:right="64"/>
        <w:rPr>
          <w:b w:val="0"/>
          <w:szCs w:val="28"/>
        </w:rPr>
      </w:pPr>
      <w:r w:rsidRPr="00DE2133">
        <w:rPr>
          <w:b w:val="0"/>
          <w:szCs w:val="28"/>
        </w:rPr>
        <w:t>Статья 4. Назначение публичных слушаний</w:t>
      </w:r>
    </w:p>
    <w:p w:rsidR="00B655E4" w:rsidRPr="00DE2133" w:rsidRDefault="00B655E4" w:rsidP="00B655E4">
      <w:pPr>
        <w:spacing w:after="0" w:line="240" w:lineRule="auto"/>
        <w:ind w:left="0" w:firstLine="0"/>
        <w:rPr>
          <w:szCs w:val="28"/>
        </w:rPr>
      </w:pPr>
    </w:p>
    <w:p w:rsidR="00B655E4" w:rsidRPr="00DE2133" w:rsidRDefault="00B655E4" w:rsidP="00B655E4">
      <w:pPr>
        <w:numPr>
          <w:ilvl w:val="0"/>
          <w:numId w:val="8"/>
        </w:numPr>
        <w:tabs>
          <w:tab w:val="left" w:pos="1134"/>
        </w:tabs>
        <w:spacing w:after="0" w:line="240" w:lineRule="auto"/>
        <w:ind w:right="54" w:firstLine="698"/>
        <w:rPr>
          <w:szCs w:val="28"/>
        </w:rPr>
      </w:pPr>
      <w:r w:rsidRPr="00DE2133">
        <w:rPr>
          <w:szCs w:val="28"/>
        </w:rPr>
        <w:t xml:space="preserve">Публичные слушания, проводимые по инициативе жителей или сельского совета, назначаются решением </w:t>
      </w:r>
      <w:proofErr w:type="spellStart"/>
      <w:r w:rsidRPr="00DE2133">
        <w:rPr>
          <w:szCs w:val="28"/>
        </w:rPr>
        <w:t>Цветочненского</w:t>
      </w:r>
      <w:proofErr w:type="spellEnd"/>
      <w:r w:rsidRPr="00DE2133">
        <w:rPr>
          <w:szCs w:val="28"/>
        </w:rPr>
        <w:t xml:space="preserve"> сельского совета, а по инициативе Главы </w:t>
      </w:r>
      <w:proofErr w:type="spellStart"/>
      <w:r w:rsidRPr="00DE2133">
        <w:rPr>
          <w:szCs w:val="28"/>
        </w:rPr>
        <w:t>Цветочненского</w:t>
      </w:r>
      <w:proofErr w:type="spellEnd"/>
      <w:r w:rsidRPr="00DE2133">
        <w:rPr>
          <w:szCs w:val="28"/>
        </w:rPr>
        <w:t xml:space="preserve"> сельского поселения — постановлением главы администрации </w:t>
      </w:r>
      <w:proofErr w:type="spellStart"/>
      <w:r w:rsidRPr="00DE2133">
        <w:rPr>
          <w:szCs w:val="28"/>
        </w:rPr>
        <w:t>Цветочненского</w:t>
      </w:r>
      <w:proofErr w:type="spellEnd"/>
      <w:r w:rsidRPr="00DE2133">
        <w:rPr>
          <w:szCs w:val="28"/>
        </w:rPr>
        <w:t xml:space="preserve"> сельского поселения. </w:t>
      </w:r>
    </w:p>
    <w:p w:rsidR="00B655E4" w:rsidRPr="00DE2133" w:rsidRDefault="00B655E4" w:rsidP="00B655E4">
      <w:pPr>
        <w:numPr>
          <w:ilvl w:val="0"/>
          <w:numId w:val="8"/>
        </w:numPr>
        <w:tabs>
          <w:tab w:val="left" w:pos="1134"/>
        </w:tabs>
        <w:spacing w:after="0" w:line="240" w:lineRule="auto"/>
        <w:ind w:right="54" w:firstLine="698"/>
        <w:rPr>
          <w:szCs w:val="28"/>
        </w:rPr>
      </w:pPr>
      <w:r w:rsidRPr="00DE2133">
        <w:rPr>
          <w:szCs w:val="28"/>
        </w:rPr>
        <w:t xml:space="preserve">Постановление главы администрации </w:t>
      </w:r>
      <w:proofErr w:type="spellStart"/>
      <w:r w:rsidRPr="00DE2133">
        <w:rPr>
          <w:szCs w:val="28"/>
        </w:rPr>
        <w:t>Цветочненского</w:t>
      </w:r>
      <w:proofErr w:type="spellEnd"/>
      <w:r w:rsidRPr="00DE2133">
        <w:rPr>
          <w:szCs w:val="28"/>
        </w:rPr>
        <w:t xml:space="preserve"> сельского поселения или решение </w:t>
      </w:r>
      <w:proofErr w:type="spellStart"/>
      <w:r w:rsidRPr="00DE2133">
        <w:rPr>
          <w:szCs w:val="28"/>
        </w:rPr>
        <w:t>Цветочненского</w:t>
      </w:r>
      <w:proofErr w:type="spellEnd"/>
      <w:r w:rsidRPr="00DE2133">
        <w:rPr>
          <w:szCs w:val="28"/>
        </w:rPr>
        <w:t xml:space="preserve"> сельского совета о проведении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органов местного самоуправления </w:t>
      </w:r>
      <w:proofErr w:type="spellStart"/>
      <w:r w:rsidRPr="00DE2133">
        <w:rPr>
          <w:szCs w:val="28"/>
        </w:rPr>
        <w:t>Цветочненского</w:t>
      </w:r>
      <w:proofErr w:type="spellEnd"/>
      <w:r w:rsidRPr="00DE2133">
        <w:rPr>
          <w:szCs w:val="28"/>
        </w:rPr>
        <w:t xml:space="preserve"> сельского поселения.  </w:t>
      </w:r>
    </w:p>
    <w:p w:rsidR="00B655E4" w:rsidRPr="00DE2133" w:rsidRDefault="00B655E4" w:rsidP="00B655E4">
      <w:pPr>
        <w:numPr>
          <w:ilvl w:val="0"/>
          <w:numId w:val="8"/>
        </w:numPr>
        <w:tabs>
          <w:tab w:val="left" w:pos="1134"/>
        </w:tabs>
        <w:spacing w:after="0" w:line="240" w:lineRule="auto"/>
        <w:ind w:right="54" w:firstLine="698"/>
        <w:rPr>
          <w:szCs w:val="28"/>
        </w:rPr>
      </w:pPr>
      <w:r w:rsidRPr="00DE2133">
        <w:rPr>
          <w:szCs w:val="28"/>
        </w:rPr>
        <w:t xml:space="preserve">Инициативная группа представляет в </w:t>
      </w:r>
      <w:proofErr w:type="spellStart"/>
      <w:r w:rsidRPr="00DE2133">
        <w:rPr>
          <w:szCs w:val="28"/>
        </w:rPr>
        <w:t>Цветочненский</w:t>
      </w:r>
      <w:proofErr w:type="spellEnd"/>
      <w:r w:rsidRPr="00DE2133">
        <w:rPr>
          <w:szCs w:val="28"/>
        </w:rPr>
        <w:t xml:space="preserve"> сельский совет письменные предложения по проведению слушаний, которые содержат: </w:t>
      </w:r>
    </w:p>
    <w:p w:rsidR="00B655E4" w:rsidRPr="00DE2133" w:rsidRDefault="00B655E4" w:rsidP="00B655E4">
      <w:pPr>
        <w:numPr>
          <w:ilvl w:val="0"/>
          <w:numId w:val="9"/>
        </w:numPr>
        <w:spacing w:after="0" w:line="240" w:lineRule="auto"/>
        <w:ind w:right="54" w:firstLine="698"/>
        <w:rPr>
          <w:szCs w:val="28"/>
        </w:rPr>
      </w:pPr>
      <w:r w:rsidRPr="00DE2133">
        <w:rPr>
          <w:szCs w:val="28"/>
        </w:rPr>
        <w:t xml:space="preserve">тему с обоснованием ее общественной значимости; </w:t>
      </w:r>
    </w:p>
    <w:p w:rsidR="00B655E4" w:rsidRPr="00DE2133" w:rsidRDefault="00B655E4" w:rsidP="00B655E4">
      <w:pPr>
        <w:numPr>
          <w:ilvl w:val="0"/>
          <w:numId w:val="9"/>
        </w:numPr>
        <w:spacing w:after="0" w:line="240" w:lineRule="auto"/>
        <w:ind w:right="54" w:firstLine="698"/>
        <w:rPr>
          <w:szCs w:val="28"/>
        </w:rPr>
      </w:pPr>
      <w:r w:rsidRPr="00DE2133">
        <w:rPr>
          <w:szCs w:val="28"/>
        </w:rPr>
        <w:t xml:space="preserve">протокол собрания, на котором было принято решение о создании инициативной группы граждан по проведению публичных слушаний; </w:t>
      </w:r>
    </w:p>
    <w:p w:rsidR="00B655E4" w:rsidRPr="00DE2133" w:rsidRDefault="00B655E4" w:rsidP="00B655E4">
      <w:pPr>
        <w:numPr>
          <w:ilvl w:val="0"/>
          <w:numId w:val="9"/>
        </w:numPr>
        <w:spacing w:after="0" w:line="240" w:lineRule="auto"/>
        <w:ind w:right="54" w:firstLine="698"/>
        <w:rPr>
          <w:szCs w:val="28"/>
        </w:rPr>
      </w:pPr>
      <w:r w:rsidRPr="00DE2133">
        <w:rPr>
          <w:szCs w:val="28"/>
        </w:rPr>
        <w:t xml:space="preserve">список инициативной группы граждан с указанием фамилии, имени, отчества, паспортных данных, места жительства и телефона членов группы; </w:t>
      </w:r>
    </w:p>
    <w:p w:rsidR="00B655E4" w:rsidRPr="00DE2133" w:rsidRDefault="00B655E4" w:rsidP="00B655E4">
      <w:pPr>
        <w:numPr>
          <w:ilvl w:val="0"/>
          <w:numId w:val="9"/>
        </w:numPr>
        <w:spacing w:after="0" w:line="240" w:lineRule="auto"/>
        <w:ind w:right="54" w:firstLine="698"/>
        <w:rPr>
          <w:szCs w:val="28"/>
        </w:rPr>
      </w:pPr>
      <w:r w:rsidRPr="00DE2133">
        <w:rPr>
          <w:szCs w:val="28"/>
        </w:rPr>
        <w:t xml:space="preserve">подписные листы, содержащие наименование проекта муниципального правового акта или формулировку вопроса, выносимого на рассмотрение органа местного самоуправления муниципального образования. </w:t>
      </w:r>
    </w:p>
    <w:p w:rsidR="00B655E4" w:rsidRPr="00DE2133" w:rsidRDefault="00B655E4" w:rsidP="00B655E4">
      <w:pPr>
        <w:numPr>
          <w:ilvl w:val="0"/>
          <w:numId w:val="10"/>
        </w:numPr>
        <w:tabs>
          <w:tab w:val="left" w:pos="1134"/>
        </w:tabs>
        <w:spacing w:after="0" w:line="240" w:lineRule="auto"/>
        <w:ind w:right="54" w:firstLine="698"/>
        <w:rPr>
          <w:szCs w:val="28"/>
        </w:rPr>
      </w:pPr>
      <w:proofErr w:type="spellStart"/>
      <w:r w:rsidRPr="00DE2133">
        <w:rPr>
          <w:szCs w:val="28"/>
        </w:rPr>
        <w:t>Цветочненский</w:t>
      </w:r>
      <w:proofErr w:type="spellEnd"/>
      <w:r w:rsidRPr="00DE2133">
        <w:rPr>
          <w:szCs w:val="28"/>
        </w:rPr>
        <w:t xml:space="preserve"> сельский совет создает комиссию для проверки правильности оформления подписных листов и достоверности содержащихся в них сведений из числа сотрудников структурного подразделения местной администрации, к сфере компетенции которого относится выносимый на публичные слушания вопрос, депутатов, экспертов, представителей общественности. </w:t>
      </w:r>
    </w:p>
    <w:p w:rsidR="00B655E4" w:rsidRPr="00DE2133" w:rsidRDefault="00B655E4" w:rsidP="00B655E4">
      <w:pPr>
        <w:numPr>
          <w:ilvl w:val="0"/>
          <w:numId w:val="10"/>
        </w:numPr>
        <w:tabs>
          <w:tab w:val="left" w:pos="1134"/>
        </w:tabs>
        <w:spacing w:after="0" w:line="240" w:lineRule="auto"/>
        <w:ind w:right="54" w:firstLine="698"/>
        <w:rPr>
          <w:szCs w:val="28"/>
        </w:rPr>
      </w:pPr>
      <w:r w:rsidRPr="00DE2133">
        <w:rPr>
          <w:szCs w:val="28"/>
        </w:rPr>
        <w:t xml:space="preserve">Комиссия в десятидневный срок со дня получения документов инициативной группы проводит проверку.  </w:t>
      </w:r>
    </w:p>
    <w:p w:rsidR="00B655E4" w:rsidRPr="00DE2133" w:rsidRDefault="00B655E4" w:rsidP="00B655E4">
      <w:pPr>
        <w:numPr>
          <w:ilvl w:val="0"/>
          <w:numId w:val="10"/>
        </w:numPr>
        <w:tabs>
          <w:tab w:val="left" w:pos="1134"/>
        </w:tabs>
        <w:spacing w:after="0" w:line="240" w:lineRule="auto"/>
        <w:ind w:right="54" w:firstLine="698"/>
        <w:rPr>
          <w:szCs w:val="28"/>
        </w:rPr>
      </w:pPr>
      <w:r w:rsidRPr="00DE2133">
        <w:rPr>
          <w:szCs w:val="28"/>
        </w:rPr>
        <w:t xml:space="preserve">Недействительными считаются: </w:t>
      </w:r>
    </w:p>
    <w:p w:rsidR="00B655E4" w:rsidRPr="00DE2133" w:rsidRDefault="00B655E4" w:rsidP="00B655E4">
      <w:pPr>
        <w:numPr>
          <w:ilvl w:val="0"/>
          <w:numId w:val="11"/>
        </w:numPr>
        <w:spacing w:after="0" w:line="240" w:lineRule="auto"/>
        <w:ind w:right="54" w:firstLine="698"/>
        <w:rPr>
          <w:szCs w:val="28"/>
        </w:rPr>
      </w:pPr>
      <w:r w:rsidRPr="00DE2133">
        <w:rPr>
          <w:szCs w:val="28"/>
        </w:rPr>
        <w:t xml:space="preserve">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 </w:t>
      </w:r>
    </w:p>
    <w:p w:rsidR="00B655E4" w:rsidRPr="00DE2133" w:rsidRDefault="00B655E4" w:rsidP="00B655E4">
      <w:pPr>
        <w:numPr>
          <w:ilvl w:val="0"/>
          <w:numId w:val="11"/>
        </w:numPr>
        <w:spacing w:after="0" w:line="240" w:lineRule="auto"/>
        <w:ind w:right="54" w:firstLine="698"/>
        <w:rPr>
          <w:szCs w:val="28"/>
        </w:rPr>
      </w:pPr>
      <w:r w:rsidRPr="00DE2133">
        <w:rPr>
          <w:szCs w:val="28"/>
        </w:rPr>
        <w:t xml:space="preserve">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 </w:t>
      </w:r>
    </w:p>
    <w:p w:rsidR="00B655E4" w:rsidRPr="00DE2133" w:rsidRDefault="00B655E4" w:rsidP="00B655E4">
      <w:pPr>
        <w:numPr>
          <w:ilvl w:val="0"/>
          <w:numId w:val="11"/>
        </w:numPr>
        <w:spacing w:after="0" w:line="240" w:lineRule="auto"/>
        <w:ind w:right="54" w:firstLine="698"/>
        <w:rPr>
          <w:szCs w:val="28"/>
        </w:rPr>
      </w:pPr>
      <w:r w:rsidRPr="00DE2133">
        <w:rPr>
          <w:szCs w:val="28"/>
        </w:rPr>
        <w:t xml:space="preserve">подписи, признанные недействительными в соответствии с пунктом 6 статьи 3 данного Положения; </w:t>
      </w:r>
    </w:p>
    <w:p w:rsidR="00B655E4" w:rsidRPr="00DE2133" w:rsidRDefault="00B655E4" w:rsidP="00B655E4">
      <w:pPr>
        <w:numPr>
          <w:ilvl w:val="0"/>
          <w:numId w:val="11"/>
        </w:numPr>
        <w:spacing w:after="0" w:line="240" w:lineRule="auto"/>
        <w:ind w:right="54" w:firstLine="698"/>
        <w:rPr>
          <w:szCs w:val="28"/>
        </w:rPr>
      </w:pPr>
      <w:r w:rsidRPr="00DE2133">
        <w:rPr>
          <w:szCs w:val="28"/>
        </w:rPr>
        <w:t xml:space="preserve">подписи участников, данные о которых внесены в подписной лист нерукописным способом или карандашом; </w:t>
      </w:r>
    </w:p>
    <w:p w:rsidR="00B655E4" w:rsidRPr="00DE2133" w:rsidRDefault="00B655E4" w:rsidP="00B655E4">
      <w:pPr>
        <w:numPr>
          <w:ilvl w:val="0"/>
          <w:numId w:val="11"/>
        </w:numPr>
        <w:spacing w:after="0" w:line="240" w:lineRule="auto"/>
        <w:ind w:right="54" w:firstLine="698"/>
        <w:rPr>
          <w:szCs w:val="28"/>
        </w:rPr>
      </w:pPr>
      <w:r w:rsidRPr="00DE2133">
        <w:rPr>
          <w:szCs w:val="28"/>
        </w:rPr>
        <w:lastRenderedPageBreak/>
        <w:t xml:space="preserve">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 либо если эта подпись недостоверна; </w:t>
      </w:r>
    </w:p>
    <w:p w:rsidR="00B655E4" w:rsidRPr="00DE2133" w:rsidRDefault="00B655E4" w:rsidP="00B655E4">
      <w:pPr>
        <w:numPr>
          <w:ilvl w:val="0"/>
          <w:numId w:val="11"/>
        </w:numPr>
        <w:spacing w:after="0" w:line="240" w:lineRule="auto"/>
        <w:ind w:right="54" w:firstLine="698"/>
        <w:rPr>
          <w:szCs w:val="28"/>
        </w:rPr>
      </w:pPr>
      <w:r w:rsidRPr="00DE2133">
        <w:rPr>
          <w:szCs w:val="28"/>
        </w:rPr>
        <w:t xml:space="preserve">подложные подписи, а именно подписи, в отношении которых установлено, что подписной лист был подписан не самим лицом, указанным в подписном листе, и без его согласия; </w:t>
      </w:r>
    </w:p>
    <w:p w:rsidR="00B655E4" w:rsidRPr="00DE2133" w:rsidRDefault="00B655E4" w:rsidP="00B655E4">
      <w:pPr>
        <w:numPr>
          <w:ilvl w:val="0"/>
          <w:numId w:val="11"/>
        </w:numPr>
        <w:spacing w:after="0" w:line="240" w:lineRule="auto"/>
        <w:ind w:right="54" w:firstLine="698"/>
        <w:rPr>
          <w:szCs w:val="28"/>
        </w:rPr>
      </w:pPr>
      <w:r w:rsidRPr="00DE2133">
        <w:rPr>
          <w:szCs w:val="28"/>
        </w:rPr>
        <w:t xml:space="preserve">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органом местного самоуправления; </w:t>
      </w:r>
    </w:p>
    <w:p w:rsidR="00B655E4" w:rsidRPr="00DE2133" w:rsidRDefault="00B655E4" w:rsidP="00B655E4">
      <w:pPr>
        <w:numPr>
          <w:ilvl w:val="0"/>
          <w:numId w:val="11"/>
        </w:numPr>
        <w:spacing w:after="0" w:line="240" w:lineRule="auto"/>
        <w:ind w:right="54" w:firstLine="698"/>
        <w:rPr>
          <w:szCs w:val="28"/>
        </w:rPr>
      </w:pPr>
      <w:r w:rsidRPr="00DE2133">
        <w:rPr>
          <w:szCs w:val="28"/>
        </w:rPr>
        <w:t xml:space="preserve">подписи, в отношении которых выявлены данные о применении принуждения при их сборе. </w:t>
      </w:r>
    </w:p>
    <w:p w:rsidR="00B655E4" w:rsidRPr="00DE2133" w:rsidRDefault="00B655E4" w:rsidP="00B655E4">
      <w:pPr>
        <w:spacing w:after="0" w:line="240" w:lineRule="auto"/>
        <w:ind w:left="-15" w:right="54"/>
        <w:rPr>
          <w:szCs w:val="28"/>
        </w:rPr>
      </w:pPr>
      <w:r w:rsidRPr="00DE2133">
        <w:rPr>
          <w:szCs w:val="28"/>
        </w:rPr>
        <w:t xml:space="preserve">Если при проверке подписных листов обнаруживается несколько подписей одного и того же лица, учитывается только одна подпись. </w:t>
      </w:r>
    </w:p>
    <w:p w:rsidR="00B655E4" w:rsidRPr="00DE2133" w:rsidRDefault="00B655E4" w:rsidP="00B655E4">
      <w:pPr>
        <w:numPr>
          <w:ilvl w:val="0"/>
          <w:numId w:val="12"/>
        </w:numPr>
        <w:tabs>
          <w:tab w:val="left" w:pos="1134"/>
        </w:tabs>
        <w:spacing w:after="0" w:line="240" w:lineRule="auto"/>
        <w:ind w:right="54" w:firstLine="698"/>
        <w:rPr>
          <w:szCs w:val="28"/>
        </w:rPr>
      </w:pPr>
      <w:r w:rsidRPr="00DE2133">
        <w:rPr>
          <w:szCs w:val="28"/>
        </w:rPr>
        <w:t xml:space="preserve">Документы, представленные инициативной группой, в 10-дневный срок со дня получения рассматриваются комиссией при участии представителя инициативной группы, по которым проводится проверка правильности оформления и достоверности содержащихся в них сведений. </w:t>
      </w:r>
    </w:p>
    <w:p w:rsidR="00B655E4" w:rsidRPr="00DE2133" w:rsidRDefault="00B655E4" w:rsidP="00B655E4">
      <w:pPr>
        <w:numPr>
          <w:ilvl w:val="0"/>
          <w:numId w:val="12"/>
        </w:numPr>
        <w:tabs>
          <w:tab w:val="left" w:pos="1276"/>
        </w:tabs>
        <w:spacing w:after="0" w:line="240" w:lineRule="auto"/>
        <w:ind w:right="54" w:firstLine="698"/>
        <w:rPr>
          <w:szCs w:val="28"/>
        </w:rPr>
      </w:pPr>
      <w:r w:rsidRPr="00DE2133">
        <w:rPr>
          <w:szCs w:val="28"/>
        </w:rPr>
        <w:t xml:space="preserve">В трехдневный срок по окончании проверки комиссия направляет материалы в </w:t>
      </w:r>
      <w:proofErr w:type="spellStart"/>
      <w:r w:rsidRPr="00DE2133">
        <w:rPr>
          <w:szCs w:val="28"/>
        </w:rPr>
        <w:t>Цветочненский</w:t>
      </w:r>
      <w:proofErr w:type="spellEnd"/>
      <w:r w:rsidRPr="00DE2133">
        <w:rPr>
          <w:szCs w:val="28"/>
        </w:rPr>
        <w:t xml:space="preserve"> сельский совет для принятия соответствующего решения.  </w:t>
      </w:r>
    </w:p>
    <w:p w:rsidR="00B655E4" w:rsidRPr="00DE2133" w:rsidRDefault="00B655E4" w:rsidP="00B655E4">
      <w:pPr>
        <w:numPr>
          <w:ilvl w:val="0"/>
          <w:numId w:val="12"/>
        </w:numPr>
        <w:tabs>
          <w:tab w:val="left" w:pos="1276"/>
        </w:tabs>
        <w:spacing w:after="0" w:line="240" w:lineRule="auto"/>
        <w:ind w:right="54" w:firstLine="698"/>
        <w:rPr>
          <w:szCs w:val="28"/>
        </w:rPr>
      </w:pPr>
      <w:r w:rsidRPr="00DE2133">
        <w:rPr>
          <w:szCs w:val="28"/>
        </w:rPr>
        <w:t xml:space="preserve">По представленным инициативной группой документам </w:t>
      </w:r>
      <w:proofErr w:type="spellStart"/>
      <w:r w:rsidRPr="00DE2133">
        <w:rPr>
          <w:szCs w:val="28"/>
        </w:rPr>
        <w:t>Цветочненский</w:t>
      </w:r>
      <w:proofErr w:type="spellEnd"/>
      <w:r w:rsidRPr="00DE2133">
        <w:rPr>
          <w:szCs w:val="28"/>
        </w:rPr>
        <w:t xml:space="preserve"> сельский совет выносит решение о проведении либо об отказе в проведении публичных слушаний, которое подлежит опубликованию (обнародованию). </w:t>
      </w:r>
    </w:p>
    <w:p w:rsidR="00B655E4" w:rsidRPr="00DE2133" w:rsidRDefault="00B655E4" w:rsidP="00B655E4">
      <w:pPr>
        <w:numPr>
          <w:ilvl w:val="0"/>
          <w:numId w:val="12"/>
        </w:numPr>
        <w:spacing w:after="0" w:line="240" w:lineRule="auto"/>
        <w:ind w:right="54" w:firstLine="698"/>
        <w:rPr>
          <w:szCs w:val="28"/>
        </w:rPr>
      </w:pPr>
      <w:proofErr w:type="spellStart"/>
      <w:r w:rsidRPr="00DE2133">
        <w:rPr>
          <w:szCs w:val="28"/>
        </w:rPr>
        <w:t>Цветочненский</w:t>
      </w:r>
      <w:proofErr w:type="spellEnd"/>
      <w:r w:rsidRPr="00DE2133">
        <w:rPr>
          <w:szCs w:val="28"/>
        </w:rPr>
        <w:t xml:space="preserve"> сельский совет вправе отказать в проведении публичных слушаний в случаях: </w:t>
      </w:r>
    </w:p>
    <w:p w:rsidR="00B655E4" w:rsidRPr="00DE2133" w:rsidRDefault="00B655E4" w:rsidP="00B655E4">
      <w:pPr>
        <w:numPr>
          <w:ilvl w:val="0"/>
          <w:numId w:val="13"/>
        </w:numPr>
        <w:spacing w:after="0" w:line="240" w:lineRule="auto"/>
        <w:ind w:right="54" w:firstLine="698"/>
        <w:rPr>
          <w:szCs w:val="28"/>
        </w:rPr>
      </w:pPr>
      <w:r w:rsidRPr="00DE2133">
        <w:rPr>
          <w:szCs w:val="28"/>
        </w:rPr>
        <w:t xml:space="preserve">нарушения права на неприкосновенность частной жизни, личную и семейную тайну, защиту чести и достоинства и деловой репутации, а также,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 </w:t>
      </w:r>
    </w:p>
    <w:p w:rsidR="00B655E4" w:rsidRPr="00DE2133" w:rsidRDefault="00B655E4" w:rsidP="00B655E4">
      <w:pPr>
        <w:numPr>
          <w:ilvl w:val="0"/>
          <w:numId w:val="13"/>
        </w:numPr>
        <w:spacing w:after="0" w:line="240" w:lineRule="auto"/>
        <w:ind w:right="54" w:firstLine="698"/>
        <w:rPr>
          <w:szCs w:val="28"/>
        </w:rPr>
      </w:pPr>
      <w:r w:rsidRPr="00DE2133">
        <w:rPr>
          <w:szCs w:val="28"/>
        </w:rPr>
        <w:t xml:space="preserve">признания недействительными более чем 5% от проверяемых подписей. </w:t>
      </w:r>
    </w:p>
    <w:p w:rsidR="00B655E4" w:rsidRPr="00DE2133" w:rsidRDefault="00B655E4" w:rsidP="00B655E4">
      <w:pPr>
        <w:numPr>
          <w:ilvl w:val="0"/>
          <w:numId w:val="14"/>
        </w:numPr>
        <w:spacing w:after="0" w:line="240" w:lineRule="auto"/>
        <w:ind w:right="54" w:firstLine="698"/>
        <w:rPr>
          <w:szCs w:val="28"/>
        </w:rPr>
      </w:pPr>
      <w:r w:rsidRPr="00DE2133">
        <w:rPr>
          <w:szCs w:val="28"/>
        </w:rPr>
        <w:t xml:space="preserve">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w:t>
      </w:r>
      <w:proofErr w:type="spellStart"/>
      <w:r w:rsidRPr="00DE2133">
        <w:rPr>
          <w:szCs w:val="28"/>
        </w:rPr>
        <w:t>Цветочненским</w:t>
      </w:r>
      <w:proofErr w:type="spellEnd"/>
      <w:r w:rsidRPr="00DE2133">
        <w:rPr>
          <w:szCs w:val="28"/>
        </w:rPr>
        <w:t xml:space="preserve"> сельским советом. </w:t>
      </w:r>
    </w:p>
    <w:p w:rsidR="00B655E4" w:rsidRPr="00DE2133" w:rsidRDefault="00B655E4" w:rsidP="00B655E4">
      <w:pPr>
        <w:numPr>
          <w:ilvl w:val="0"/>
          <w:numId w:val="14"/>
        </w:numPr>
        <w:spacing w:after="0" w:line="240" w:lineRule="auto"/>
        <w:ind w:right="54" w:firstLine="698"/>
        <w:rPr>
          <w:szCs w:val="28"/>
        </w:rPr>
      </w:pPr>
      <w:r w:rsidRPr="00DE2133">
        <w:rPr>
          <w:szCs w:val="28"/>
        </w:rPr>
        <w:t xml:space="preserve">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 </w:t>
      </w:r>
    </w:p>
    <w:p w:rsidR="00B655E4" w:rsidRPr="00DE2133" w:rsidRDefault="00B655E4" w:rsidP="00B655E4">
      <w:pPr>
        <w:numPr>
          <w:ilvl w:val="0"/>
          <w:numId w:val="14"/>
        </w:numPr>
        <w:spacing w:after="0" w:line="240" w:lineRule="auto"/>
        <w:ind w:right="54" w:firstLine="698"/>
        <w:rPr>
          <w:szCs w:val="28"/>
        </w:rPr>
      </w:pPr>
      <w:r w:rsidRPr="00DE2133">
        <w:rPr>
          <w:szCs w:val="28"/>
        </w:rPr>
        <w:t xml:space="preserve">В случае назначения публичных слушаний в сроки, установленные Уставом </w:t>
      </w:r>
      <w:proofErr w:type="spellStart"/>
      <w:r w:rsidRPr="00DE2133">
        <w:rPr>
          <w:szCs w:val="28"/>
        </w:rPr>
        <w:t>Цветочненского</w:t>
      </w:r>
      <w:proofErr w:type="spellEnd"/>
      <w:r w:rsidRPr="00DE2133">
        <w:rPr>
          <w:szCs w:val="28"/>
        </w:rPr>
        <w:t xml:space="preserve"> сельского поселения, заблаговременно должно быть опубликовано (обнародовано) сообщение, в котором необходимо указать: </w:t>
      </w:r>
    </w:p>
    <w:p w:rsidR="00B655E4" w:rsidRPr="00DE2133" w:rsidRDefault="00B655E4" w:rsidP="00B655E4">
      <w:pPr>
        <w:numPr>
          <w:ilvl w:val="0"/>
          <w:numId w:val="15"/>
        </w:numPr>
        <w:spacing w:after="0" w:line="240" w:lineRule="auto"/>
        <w:ind w:right="54" w:firstLine="698"/>
        <w:rPr>
          <w:szCs w:val="28"/>
        </w:rPr>
      </w:pPr>
      <w:r w:rsidRPr="00DE2133">
        <w:rPr>
          <w:szCs w:val="28"/>
        </w:rPr>
        <w:t xml:space="preserve">дату, время и место проведения публичных слушаний; </w:t>
      </w:r>
    </w:p>
    <w:p w:rsidR="00B655E4" w:rsidRPr="00DE2133" w:rsidRDefault="00B655E4" w:rsidP="00B655E4">
      <w:pPr>
        <w:numPr>
          <w:ilvl w:val="0"/>
          <w:numId w:val="15"/>
        </w:numPr>
        <w:spacing w:after="0" w:line="240" w:lineRule="auto"/>
        <w:ind w:right="54" w:firstLine="698"/>
        <w:rPr>
          <w:szCs w:val="28"/>
        </w:rPr>
      </w:pPr>
      <w:r w:rsidRPr="00DE2133">
        <w:rPr>
          <w:szCs w:val="28"/>
        </w:rPr>
        <w:lastRenderedPageBreak/>
        <w:t xml:space="preserve">тему слушаний; </w:t>
      </w:r>
    </w:p>
    <w:p w:rsidR="00B655E4" w:rsidRPr="00DE2133" w:rsidRDefault="00B655E4" w:rsidP="00B655E4">
      <w:pPr>
        <w:numPr>
          <w:ilvl w:val="0"/>
          <w:numId w:val="15"/>
        </w:numPr>
        <w:spacing w:after="0" w:line="240" w:lineRule="auto"/>
        <w:ind w:right="54" w:firstLine="698"/>
        <w:rPr>
          <w:szCs w:val="28"/>
        </w:rPr>
      </w:pPr>
      <w:r w:rsidRPr="00DE2133">
        <w:rPr>
          <w:szCs w:val="28"/>
        </w:rPr>
        <w:t xml:space="preserve">инициаторов проведения публичных слушаний; </w:t>
      </w:r>
    </w:p>
    <w:p w:rsidR="00B655E4" w:rsidRPr="00DE2133" w:rsidRDefault="00B655E4" w:rsidP="00B655E4">
      <w:pPr>
        <w:numPr>
          <w:ilvl w:val="0"/>
          <w:numId w:val="15"/>
        </w:numPr>
        <w:spacing w:after="0" w:line="240" w:lineRule="auto"/>
        <w:ind w:right="54" w:firstLine="698"/>
        <w:rPr>
          <w:szCs w:val="28"/>
        </w:rPr>
      </w:pPr>
      <w:r w:rsidRPr="00DE2133">
        <w:rPr>
          <w:szCs w:val="28"/>
        </w:rPr>
        <w:t xml:space="preserve">проект нормативного правого акта, если его опубликование предусмотрено действующим законодательством; </w:t>
      </w:r>
    </w:p>
    <w:p w:rsidR="00B655E4" w:rsidRPr="00DE2133" w:rsidRDefault="00B655E4" w:rsidP="00B655E4">
      <w:pPr>
        <w:numPr>
          <w:ilvl w:val="0"/>
          <w:numId w:val="15"/>
        </w:numPr>
        <w:spacing w:after="0" w:line="240" w:lineRule="auto"/>
        <w:ind w:right="54" w:firstLine="698"/>
        <w:rPr>
          <w:szCs w:val="28"/>
        </w:rPr>
      </w:pPr>
      <w:r w:rsidRPr="00DE2133">
        <w:rPr>
          <w:szCs w:val="28"/>
        </w:rPr>
        <w:t xml:space="preserve">порядок ознакомления с проектом муниципального правого акта в случае, если проект нормативного правого акта не подлежит обязательному опубликованию в соответствии с действующим законодательством. </w:t>
      </w:r>
    </w:p>
    <w:p w:rsidR="00B655E4" w:rsidRPr="00DE2133" w:rsidRDefault="00B655E4" w:rsidP="00B655E4">
      <w:pPr>
        <w:spacing w:after="0" w:line="240" w:lineRule="auto"/>
        <w:ind w:left="0" w:firstLine="0"/>
        <w:rPr>
          <w:szCs w:val="28"/>
        </w:rPr>
      </w:pPr>
    </w:p>
    <w:p w:rsidR="00B655E4" w:rsidRPr="00DE2133" w:rsidRDefault="00B655E4" w:rsidP="00B655E4">
      <w:pPr>
        <w:pStyle w:val="1"/>
        <w:numPr>
          <w:ilvl w:val="0"/>
          <w:numId w:val="0"/>
        </w:numPr>
        <w:spacing w:line="240" w:lineRule="auto"/>
        <w:ind w:left="10" w:right="63"/>
        <w:rPr>
          <w:b w:val="0"/>
          <w:szCs w:val="28"/>
        </w:rPr>
      </w:pPr>
      <w:r w:rsidRPr="00DE2133">
        <w:rPr>
          <w:b w:val="0"/>
          <w:szCs w:val="28"/>
        </w:rPr>
        <w:t>Статья 5. Организация и проведение публичных слушаний</w:t>
      </w:r>
    </w:p>
    <w:p w:rsidR="00B655E4" w:rsidRPr="00DE2133" w:rsidRDefault="00B655E4" w:rsidP="00B655E4">
      <w:pPr>
        <w:spacing w:after="0" w:line="240" w:lineRule="auto"/>
        <w:ind w:left="0" w:firstLine="0"/>
        <w:rPr>
          <w:szCs w:val="28"/>
        </w:rPr>
      </w:pPr>
    </w:p>
    <w:p w:rsidR="00B655E4" w:rsidRPr="00DE2133" w:rsidRDefault="00B655E4" w:rsidP="00B655E4">
      <w:pPr>
        <w:numPr>
          <w:ilvl w:val="0"/>
          <w:numId w:val="16"/>
        </w:numPr>
        <w:tabs>
          <w:tab w:val="left" w:pos="1134"/>
        </w:tabs>
        <w:spacing w:after="0" w:line="240" w:lineRule="auto"/>
        <w:ind w:right="54" w:firstLine="698"/>
        <w:rPr>
          <w:szCs w:val="28"/>
        </w:rPr>
      </w:pPr>
      <w:r w:rsidRPr="00DE2133">
        <w:rPr>
          <w:szCs w:val="28"/>
        </w:rPr>
        <w:t xml:space="preserve">Организацию и проведение публичных слушаний осуществляет специально созданная комиссия по проведению публичных слушаний (далее – Комиссия). </w:t>
      </w:r>
    </w:p>
    <w:p w:rsidR="00B655E4" w:rsidRPr="00DE2133" w:rsidRDefault="00B655E4" w:rsidP="00B655E4">
      <w:pPr>
        <w:numPr>
          <w:ilvl w:val="0"/>
          <w:numId w:val="16"/>
        </w:numPr>
        <w:tabs>
          <w:tab w:val="left" w:pos="1134"/>
        </w:tabs>
        <w:spacing w:after="0" w:line="240" w:lineRule="auto"/>
        <w:ind w:right="54" w:firstLine="698"/>
        <w:rPr>
          <w:szCs w:val="28"/>
        </w:rPr>
      </w:pPr>
      <w:r w:rsidRPr="00DE2133">
        <w:rPr>
          <w:szCs w:val="28"/>
        </w:rPr>
        <w:t xml:space="preserve">Комиссия по проведению публичного слушания организует подготовку и проведение публичных слушаний, оформляет итоговые документы публичных слушаний. </w:t>
      </w:r>
    </w:p>
    <w:p w:rsidR="00B655E4" w:rsidRPr="00DE2133" w:rsidRDefault="00B655E4" w:rsidP="00B655E4">
      <w:pPr>
        <w:numPr>
          <w:ilvl w:val="0"/>
          <w:numId w:val="16"/>
        </w:numPr>
        <w:tabs>
          <w:tab w:val="left" w:pos="1134"/>
        </w:tabs>
        <w:spacing w:after="0" w:line="240" w:lineRule="auto"/>
        <w:ind w:right="54" w:firstLine="698"/>
        <w:rPr>
          <w:szCs w:val="28"/>
        </w:rPr>
      </w:pPr>
      <w:r w:rsidRPr="00DE2133">
        <w:rPr>
          <w:szCs w:val="28"/>
        </w:rPr>
        <w:t xml:space="preserve">Количественный и персональный состав Комиссии, а также её председатель определяется </w:t>
      </w:r>
      <w:proofErr w:type="spellStart"/>
      <w:r w:rsidRPr="00DE2133">
        <w:rPr>
          <w:szCs w:val="28"/>
        </w:rPr>
        <w:t>Цветочненским</w:t>
      </w:r>
      <w:proofErr w:type="spellEnd"/>
      <w:r w:rsidRPr="00DE2133">
        <w:rPr>
          <w:szCs w:val="28"/>
        </w:rPr>
        <w:t xml:space="preserve"> сельским советом, либо Главой сельского поселения в зависимости от инициатора проведения публичных слушаний. </w:t>
      </w:r>
    </w:p>
    <w:p w:rsidR="00B655E4" w:rsidRPr="00DE2133" w:rsidRDefault="00B655E4" w:rsidP="00B655E4">
      <w:pPr>
        <w:numPr>
          <w:ilvl w:val="0"/>
          <w:numId w:val="16"/>
        </w:numPr>
        <w:tabs>
          <w:tab w:val="left" w:pos="1134"/>
        </w:tabs>
        <w:spacing w:after="0" w:line="240" w:lineRule="auto"/>
        <w:ind w:right="54" w:firstLine="698"/>
        <w:rPr>
          <w:szCs w:val="28"/>
        </w:rPr>
      </w:pPr>
      <w:r w:rsidRPr="00DE2133">
        <w:rPr>
          <w:szCs w:val="28"/>
        </w:rPr>
        <w:t xml:space="preserve">Комиссия осуществляет свою деятельность на основе принципа коллегиальности. Заседание Комиссии считается правомочным, если на нем присутствует не менее 2/3 от установленного числа ее членов. </w:t>
      </w:r>
    </w:p>
    <w:p w:rsidR="00B655E4" w:rsidRPr="00DE2133" w:rsidRDefault="00B655E4" w:rsidP="00B655E4">
      <w:pPr>
        <w:numPr>
          <w:ilvl w:val="0"/>
          <w:numId w:val="16"/>
        </w:numPr>
        <w:tabs>
          <w:tab w:val="left" w:pos="1134"/>
        </w:tabs>
        <w:spacing w:after="0" w:line="240" w:lineRule="auto"/>
        <w:ind w:right="54" w:firstLine="698"/>
        <w:rPr>
          <w:szCs w:val="28"/>
        </w:rPr>
      </w:pPr>
      <w:r w:rsidRPr="00DE2133">
        <w:rPr>
          <w:szCs w:val="28"/>
        </w:rPr>
        <w:t xml:space="preserve">Комиссия: </w:t>
      </w:r>
    </w:p>
    <w:p w:rsidR="00B655E4" w:rsidRPr="00DE2133" w:rsidRDefault="00B655E4" w:rsidP="00B655E4">
      <w:pPr>
        <w:tabs>
          <w:tab w:val="left" w:pos="284"/>
        </w:tabs>
        <w:spacing w:after="0" w:line="240" w:lineRule="auto"/>
        <w:ind w:left="0" w:right="54" w:firstLine="709"/>
        <w:rPr>
          <w:szCs w:val="28"/>
        </w:rPr>
      </w:pPr>
      <w:r w:rsidRPr="00DE2133">
        <w:rPr>
          <w:szCs w:val="28"/>
        </w:rPr>
        <w:t xml:space="preserve">получает регистрирует направленные гражданами письменные предложения по проекту правового акта, вынесенному на публичные слушания (письменные предложения по вопросу, вынесенному на публичные слушания); </w:t>
      </w:r>
    </w:p>
    <w:p w:rsidR="00B655E4" w:rsidRPr="00DE2133" w:rsidRDefault="00B655E4" w:rsidP="00B655E4">
      <w:pPr>
        <w:tabs>
          <w:tab w:val="left" w:pos="284"/>
        </w:tabs>
        <w:spacing w:after="0" w:line="240" w:lineRule="auto"/>
        <w:ind w:left="0" w:right="54" w:firstLine="709"/>
        <w:rPr>
          <w:szCs w:val="28"/>
        </w:rPr>
      </w:pPr>
      <w:r w:rsidRPr="00DE2133">
        <w:rPr>
          <w:szCs w:val="28"/>
        </w:rPr>
        <w:t>формирует перечень предложений об изменении проекта правового акта, вынесенного на публичные слушания (перечень предложений по вопросу, вынесенному на публичные слушания);</w:t>
      </w:r>
    </w:p>
    <w:p w:rsidR="00B655E4" w:rsidRPr="00DE2133" w:rsidRDefault="00B655E4" w:rsidP="00B655E4">
      <w:pPr>
        <w:tabs>
          <w:tab w:val="left" w:pos="284"/>
        </w:tabs>
        <w:spacing w:after="0" w:line="240" w:lineRule="auto"/>
        <w:ind w:left="0" w:right="54" w:firstLine="709"/>
        <w:rPr>
          <w:szCs w:val="28"/>
        </w:rPr>
      </w:pPr>
      <w:r w:rsidRPr="00DE2133">
        <w:rPr>
          <w:szCs w:val="28"/>
        </w:rPr>
        <w:t xml:space="preserve">формирует список лиц, внесших письменные заявления об участии в открытом заседании; организует подготовку открытого заседания и осуществляет его проведение; </w:t>
      </w:r>
    </w:p>
    <w:p w:rsidR="00B655E4" w:rsidRPr="00DE2133" w:rsidRDefault="00B655E4" w:rsidP="00B655E4">
      <w:pPr>
        <w:tabs>
          <w:tab w:val="left" w:pos="284"/>
        </w:tabs>
        <w:spacing w:after="0" w:line="240" w:lineRule="auto"/>
        <w:ind w:left="0" w:right="54" w:firstLine="709"/>
        <w:rPr>
          <w:szCs w:val="28"/>
        </w:rPr>
      </w:pPr>
      <w:r w:rsidRPr="00DE2133">
        <w:rPr>
          <w:szCs w:val="28"/>
        </w:rPr>
        <w:t xml:space="preserve">оформляет итоговые документы публичных слушаний; </w:t>
      </w:r>
    </w:p>
    <w:p w:rsidR="00B655E4" w:rsidRPr="00DE2133" w:rsidRDefault="00B655E4" w:rsidP="00B655E4">
      <w:pPr>
        <w:tabs>
          <w:tab w:val="left" w:pos="284"/>
        </w:tabs>
        <w:spacing w:after="0" w:line="240" w:lineRule="auto"/>
        <w:ind w:left="0" w:right="53" w:firstLine="0"/>
        <w:rPr>
          <w:szCs w:val="28"/>
        </w:rPr>
      </w:pPr>
      <w:r w:rsidRPr="00DE2133">
        <w:rPr>
          <w:szCs w:val="28"/>
        </w:rPr>
        <w:t xml:space="preserve">осуществляет иные полномочия в соответствии с законодательством и настоящим Положением. </w:t>
      </w:r>
    </w:p>
    <w:p w:rsidR="00B655E4" w:rsidRPr="00DE2133" w:rsidRDefault="00B655E4" w:rsidP="00B655E4">
      <w:pPr>
        <w:numPr>
          <w:ilvl w:val="0"/>
          <w:numId w:val="17"/>
        </w:numPr>
        <w:tabs>
          <w:tab w:val="left" w:pos="1134"/>
        </w:tabs>
        <w:spacing w:after="0" w:line="240" w:lineRule="auto"/>
        <w:ind w:right="54" w:firstLine="698"/>
        <w:rPr>
          <w:szCs w:val="28"/>
        </w:rPr>
      </w:pPr>
      <w:r w:rsidRPr="00DE2133">
        <w:rPr>
          <w:szCs w:val="28"/>
        </w:rPr>
        <w:t xml:space="preserve">Председатель комиссии: </w:t>
      </w:r>
    </w:p>
    <w:p w:rsidR="00B655E4" w:rsidRPr="00DE2133" w:rsidRDefault="00B655E4" w:rsidP="00B655E4">
      <w:pPr>
        <w:spacing w:after="0" w:line="240" w:lineRule="auto"/>
        <w:ind w:right="54" w:firstLine="0"/>
        <w:rPr>
          <w:szCs w:val="28"/>
        </w:rPr>
      </w:pPr>
      <w:r w:rsidRPr="00DE2133">
        <w:rPr>
          <w:szCs w:val="28"/>
        </w:rPr>
        <w:t xml:space="preserve">организует работу комиссии и руководит ее деятельностью; председательствует на заседаниях комиссии; </w:t>
      </w:r>
    </w:p>
    <w:p w:rsidR="00B655E4" w:rsidRPr="00DE2133" w:rsidRDefault="00B655E4" w:rsidP="00B655E4">
      <w:pPr>
        <w:spacing w:after="0" w:line="240" w:lineRule="auto"/>
        <w:ind w:left="10" w:right="53" w:hanging="10"/>
        <w:rPr>
          <w:szCs w:val="28"/>
        </w:rPr>
      </w:pPr>
      <w:r w:rsidRPr="00DE2133">
        <w:rPr>
          <w:szCs w:val="28"/>
        </w:rPr>
        <w:t xml:space="preserve">подписывает итоговые документы публичных слушаний, а также </w:t>
      </w:r>
    </w:p>
    <w:p w:rsidR="00B655E4" w:rsidRPr="00DE2133" w:rsidRDefault="00B655E4" w:rsidP="00B655E4">
      <w:pPr>
        <w:spacing w:after="0" w:line="240" w:lineRule="auto"/>
        <w:ind w:left="693" w:right="54" w:hanging="708"/>
        <w:rPr>
          <w:szCs w:val="28"/>
        </w:rPr>
      </w:pPr>
      <w:r w:rsidRPr="00DE2133">
        <w:rPr>
          <w:szCs w:val="28"/>
        </w:rPr>
        <w:t xml:space="preserve">документы, связанные с организацией и проведением публичных слушаний; представляет комиссию в отношениях с населением, органами </w:t>
      </w:r>
    </w:p>
    <w:p w:rsidR="00B655E4" w:rsidRPr="00DE2133" w:rsidRDefault="00B655E4" w:rsidP="00B655E4">
      <w:pPr>
        <w:spacing w:after="0" w:line="240" w:lineRule="auto"/>
        <w:ind w:left="693" w:right="54" w:hanging="708"/>
        <w:rPr>
          <w:szCs w:val="28"/>
        </w:rPr>
      </w:pPr>
      <w:r w:rsidRPr="00DE2133">
        <w:rPr>
          <w:szCs w:val="28"/>
        </w:rPr>
        <w:t xml:space="preserve">государственной власти, органами местного самоуправления, организациями; осуществляет иные функции в соответствии с настоящим Положением. </w:t>
      </w:r>
    </w:p>
    <w:p w:rsidR="00B655E4" w:rsidRPr="00DE2133" w:rsidRDefault="00B655E4" w:rsidP="00B655E4">
      <w:pPr>
        <w:numPr>
          <w:ilvl w:val="0"/>
          <w:numId w:val="17"/>
        </w:numPr>
        <w:tabs>
          <w:tab w:val="left" w:pos="1134"/>
          <w:tab w:val="left" w:pos="1276"/>
        </w:tabs>
        <w:spacing w:after="0" w:line="240" w:lineRule="auto"/>
        <w:ind w:right="54" w:firstLine="698"/>
        <w:rPr>
          <w:szCs w:val="28"/>
        </w:rPr>
      </w:pPr>
      <w:r w:rsidRPr="00DE2133">
        <w:rPr>
          <w:szCs w:val="28"/>
        </w:rPr>
        <w:t xml:space="preserve">Решения комиссии принимаются путем открытого голосования большинством голосов от установленного числа ее членов. </w:t>
      </w:r>
    </w:p>
    <w:p w:rsidR="00B655E4" w:rsidRPr="00DE2133" w:rsidRDefault="00B655E4" w:rsidP="00B655E4">
      <w:pPr>
        <w:numPr>
          <w:ilvl w:val="0"/>
          <w:numId w:val="17"/>
        </w:numPr>
        <w:tabs>
          <w:tab w:val="left" w:pos="1134"/>
        </w:tabs>
        <w:spacing w:after="0" w:line="240" w:lineRule="auto"/>
        <w:ind w:right="54" w:firstLine="698"/>
        <w:rPr>
          <w:szCs w:val="28"/>
        </w:rPr>
      </w:pPr>
      <w:r w:rsidRPr="00DE2133">
        <w:rPr>
          <w:szCs w:val="28"/>
        </w:rPr>
        <w:lastRenderedPageBreak/>
        <w:t xml:space="preserve">Комиссия в рамках своей компетенции взаимодействует с органами и должностными лицами </w:t>
      </w:r>
      <w:proofErr w:type="spellStart"/>
      <w:r w:rsidRPr="00DE2133">
        <w:rPr>
          <w:szCs w:val="28"/>
        </w:rPr>
        <w:t>Цветочненского</w:t>
      </w:r>
      <w:proofErr w:type="spellEnd"/>
      <w:r w:rsidRPr="00DE2133">
        <w:rPr>
          <w:szCs w:val="28"/>
        </w:rPr>
        <w:t xml:space="preserve"> сельского поселения, общественными объединениями, </w:t>
      </w:r>
      <w:r w:rsidRPr="00DE2133">
        <w:rPr>
          <w:szCs w:val="28"/>
        </w:rPr>
        <w:tab/>
        <w:t xml:space="preserve">территориальным </w:t>
      </w:r>
      <w:r w:rsidRPr="00DE2133">
        <w:rPr>
          <w:szCs w:val="28"/>
        </w:rPr>
        <w:tab/>
        <w:t xml:space="preserve">общественным </w:t>
      </w:r>
      <w:r w:rsidRPr="00DE2133">
        <w:rPr>
          <w:szCs w:val="28"/>
        </w:rPr>
        <w:tab/>
        <w:t xml:space="preserve">самоуправлением, средствами массовой информации. </w:t>
      </w:r>
    </w:p>
    <w:p w:rsidR="00B655E4" w:rsidRPr="00DE2133" w:rsidRDefault="00B655E4" w:rsidP="00B655E4">
      <w:pPr>
        <w:numPr>
          <w:ilvl w:val="0"/>
          <w:numId w:val="17"/>
        </w:numPr>
        <w:tabs>
          <w:tab w:val="left" w:pos="1134"/>
        </w:tabs>
        <w:spacing w:after="0" w:line="240" w:lineRule="auto"/>
        <w:ind w:right="54" w:firstLine="698"/>
        <w:rPr>
          <w:szCs w:val="28"/>
        </w:rPr>
      </w:pPr>
      <w:r w:rsidRPr="00DE2133">
        <w:rPr>
          <w:szCs w:val="28"/>
        </w:rPr>
        <w:t xml:space="preserve">Материально-техническое и организационное обеспечение деятельности Комиссии осуществляется администрацией </w:t>
      </w:r>
      <w:proofErr w:type="spellStart"/>
      <w:r w:rsidRPr="00DE2133">
        <w:rPr>
          <w:szCs w:val="28"/>
        </w:rPr>
        <w:t>Цветочненского</w:t>
      </w:r>
      <w:proofErr w:type="spellEnd"/>
      <w:r w:rsidRPr="00DE2133">
        <w:rPr>
          <w:szCs w:val="28"/>
        </w:rPr>
        <w:t xml:space="preserve"> сельского поселения. </w:t>
      </w:r>
    </w:p>
    <w:p w:rsidR="00B655E4" w:rsidRPr="00DE2133" w:rsidRDefault="00B655E4" w:rsidP="00B655E4">
      <w:pPr>
        <w:numPr>
          <w:ilvl w:val="0"/>
          <w:numId w:val="17"/>
        </w:numPr>
        <w:tabs>
          <w:tab w:val="left" w:pos="1276"/>
        </w:tabs>
        <w:spacing w:after="0" w:line="240" w:lineRule="auto"/>
        <w:ind w:right="54" w:firstLine="698"/>
        <w:rPr>
          <w:szCs w:val="28"/>
        </w:rPr>
      </w:pPr>
      <w:r w:rsidRPr="00DE2133">
        <w:rPr>
          <w:szCs w:val="28"/>
        </w:rPr>
        <w:t xml:space="preserve">Деятельность Комиссии прекращается после официального опубликования результатов публичного слушания согласно решению </w:t>
      </w:r>
      <w:proofErr w:type="spellStart"/>
      <w:r w:rsidRPr="00DE2133">
        <w:rPr>
          <w:szCs w:val="28"/>
        </w:rPr>
        <w:t>Цветочненского</w:t>
      </w:r>
      <w:proofErr w:type="spellEnd"/>
      <w:r w:rsidRPr="00DE2133">
        <w:rPr>
          <w:szCs w:val="28"/>
        </w:rPr>
        <w:t xml:space="preserve"> сельского совета или постановлению Главы администрации </w:t>
      </w:r>
      <w:proofErr w:type="spellStart"/>
      <w:r w:rsidRPr="00DE2133">
        <w:rPr>
          <w:szCs w:val="28"/>
        </w:rPr>
        <w:t>Цветочненского</w:t>
      </w:r>
      <w:proofErr w:type="spellEnd"/>
      <w:r w:rsidRPr="00DE2133">
        <w:rPr>
          <w:szCs w:val="28"/>
        </w:rPr>
        <w:t xml:space="preserve"> сельского поселения, в зависимости от инициатора проведения публичных слушаний.  </w:t>
      </w:r>
    </w:p>
    <w:p w:rsidR="00B655E4" w:rsidRPr="00DE2133" w:rsidRDefault="00B655E4" w:rsidP="00B655E4">
      <w:pPr>
        <w:spacing w:after="0" w:line="240" w:lineRule="auto"/>
        <w:ind w:left="0" w:firstLine="0"/>
        <w:rPr>
          <w:szCs w:val="28"/>
        </w:rPr>
      </w:pPr>
    </w:p>
    <w:p w:rsidR="00B655E4" w:rsidRPr="00DE2133" w:rsidRDefault="00B655E4" w:rsidP="00B655E4">
      <w:pPr>
        <w:pStyle w:val="1"/>
        <w:tabs>
          <w:tab w:val="left" w:pos="1134"/>
          <w:tab w:val="left" w:pos="1276"/>
          <w:tab w:val="left" w:pos="1418"/>
        </w:tabs>
        <w:spacing w:line="240" w:lineRule="auto"/>
        <w:ind w:left="0" w:right="1181" w:firstLine="709"/>
        <w:rPr>
          <w:b w:val="0"/>
          <w:szCs w:val="28"/>
        </w:rPr>
      </w:pPr>
      <w:r w:rsidRPr="00DE2133">
        <w:rPr>
          <w:b w:val="0"/>
          <w:szCs w:val="28"/>
        </w:rPr>
        <w:t>Письменные предложения по вопросу, вынесенному на публичные слушания</w:t>
      </w:r>
    </w:p>
    <w:p w:rsidR="00B655E4" w:rsidRPr="00DE2133" w:rsidRDefault="00B655E4" w:rsidP="00B655E4">
      <w:pPr>
        <w:numPr>
          <w:ilvl w:val="0"/>
          <w:numId w:val="18"/>
        </w:numPr>
        <w:tabs>
          <w:tab w:val="left" w:pos="1134"/>
        </w:tabs>
        <w:spacing w:after="0" w:line="240" w:lineRule="auto"/>
        <w:ind w:right="54" w:firstLine="698"/>
        <w:rPr>
          <w:szCs w:val="28"/>
        </w:rPr>
      </w:pPr>
      <w:r w:rsidRPr="00DE2133">
        <w:rPr>
          <w:szCs w:val="28"/>
        </w:rPr>
        <w:t xml:space="preserve">Лица, участвующие в публичных слушаниях, вправе направлять в Комиссию письменные предложения по вопросу, вынесенному на публичные слушания (далее – предложения по вопросу, вынесенному на публичные слушания). </w:t>
      </w:r>
    </w:p>
    <w:p w:rsidR="00B655E4" w:rsidRPr="00DE2133" w:rsidRDefault="00B655E4" w:rsidP="00B655E4">
      <w:pPr>
        <w:spacing w:after="0" w:line="240" w:lineRule="auto"/>
        <w:ind w:left="-15" w:right="54"/>
        <w:rPr>
          <w:szCs w:val="28"/>
        </w:rPr>
      </w:pPr>
      <w:r w:rsidRPr="00DE2133">
        <w:rPr>
          <w:szCs w:val="28"/>
        </w:rPr>
        <w:t xml:space="preserve">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Российской Федерации и должно соответствовать предмету публичных слушаний. </w:t>
      </w:r>
    </w:p>
    <w:p w:rsidR="00B655E4" w:rsidRPr="00DE2133" w:rsidRDefault="00B655E4" w:rsidP="00B655E4">
      <w:pPr>
        <w:numPr>
          <w:ilvl w:val="0"/>
          <w:numId w:val="18"/>
        </w:numPr>
        <w:spacing w:after="0" w:line="240" w:lineRule="auto"/>
        <w:ind w:right="54" w:firstLine="698"/>
        <w:rPr>
          <w:szCs w:val="28"/>
        </w:rPr>
      </w:pPr>
      <w:r w:rsidRPr="00DE2133">
        <w:rPr>
          <w:szCs w:val="28"/>
        </w:rPr>
        <w:t xml:space="preserve">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письменном коллективном предложении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  </w:t>
      </w:r>
    </w:p>
    <w:p w:rsidR="00B655E4" w:rsidRPr="00DE2133" w:rsidRDefault="00B655E4" w:rsidP="00B655E4">
      <w:pPr>
        <w:numPr>
          <w:ilvl w:val="0"/>
          <w:numId w:val="18"/>
        </w:numPr>
        <w:tabs>
          <w:tab w:val="left" w:pos="1134"/>
        </w:tabs>
        <w:spacing w:after="0" w:line="240" w:lineRule="auto"/>
        <w:ind w:right="54" w:firstLine="698"/>
        <w:rPr>
          <w:szCs w:val="28"/>
        </w:rPr>
      </w:pPr>
      <w:r w:rsidRPr="00DE2133">
        <w:rPr>
          <w:szCs w:val="28"/>
        </w:rPr>
        <w:t xml:space="preserve">Предложения, поступившие в Комиссию по вопросу, вынесенному на публичные слушания, подлежат регистрации. </w:t>
      </w:r>
    </w:p>
    <w:p w:rsidR="00B655E4" w:rsidRPr="00DE2133" w:rsidRDefault="00B655E4" w:rsidP="00B655E4">
      <w:pPr>
        <w:numPr>
          <w:ilvl w:val="0"/>
          <w:numId w:val="18"/>
        </w:numPr>
        <w:tabs>
          <w:tab w:val="left" w:pos="1134"/>
        </w:tabs>
        <w:spacing w:after="0" w:line="240" w:lineRule="auto"/>
        <w:ind w:right="54" w:firstLine="698"/>
        <w:rPr>
          <w:szCs w:val="28"/>
        </w:rPr>
      </w:pPr>
      <w:r w:rsidRPr="00DE2133">
        <w:rPr>
          <w:szCs w:val="28"/>
        </w:rPr>
        <w:t xml:space="preserve">Предложения по вопросу, вынесенному на публичные слушания, подлежат рассмотрению Комиссией в случае, если они получены в срок не позднее 5 рабочих дней до дня проведения публичных слушаний. Если же предложения получены по истечении данного срока, они не подлежат рассмотрению, о чем уведомляется лицо, внесшее указанные предложения. </w:t>
      </w:r>
    </w:p>
    <w:p w:rsidR="00B655E4" w:rsidRPr="00DE2133" w:rsidRDefault="00B655E4" w:rsidP="00B655E4">
      <w:pPr>
        <w:numPr>
          <w:ilvl w:val="0"/>
          <w:numId w:val="18"/>
        </w:numPr>
        <w:tabs>
          <w:tab w:val="left" w:pos="1134"/>
        </w:tabs>
        <w:spacing w:after="0" w:line="240" w:lineRule="auto"/>
        <w:ind w:right="54" w:firstLine="698"/>
        <w:rPr>
          <w:szCs w:val="28"/>
        </w:rPr>
      </w:pPr>
      <w:r w:rsidRPr="00DE2133">
        <w:rPr>
          <w:szCs w:val="28"/>
        </w:rPr>
        <w:t xml:space="preserve">По истечении срока на получение Комиссией предложений по вопросу, вынесенному на публичные слушания, установленного пунктом 4 настоящей статьи, Комиссия формирует перечень предложений по вопросу, вынесенному на публичные слушания. </w:t>
      </w:r>
    </w:p>
    <w:p w:rsidR="00B655E4" w:rsidRPr="00DE2133" w:rsidRDefault="00B655E4" w:rsidP="00B655E4">
      <w:pPr>
        <w:spacing w:after="0" w:line="240" w:lineRule="auto"/>
        <w:ind w:left="-15" w:right="54"/>
        <w:rPr>
          <w:szCs w:val="28"/>
        </w:rPr>
      </w:pPr>
      <w:r w:rsidRPr="00DE2133">
        <w:rPr>
          <w:szCs w:val="28"/>
        </w:rPr>
        <w:t xml:space="preserve">Комиссия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 </w:t>
      </w:r>
    </w:p>
    <w:p w:rsidR="00B655E4" w:rsidRPr="00DE2133" w:rsidRDefault="00B655E4" w:rsidP="00B655E4">
      <w:pPr>
        <w:numPr>
          <w:ilvl w:val="0"/>
          <w:numId w:val="18"/>
        </w:numPr>
        <w:tabs>
          <w:tab w:val="left" w:pos="1134"/>
        </w:tabs>
        <w:spacing w:after="0" w:line="240" w:lineRule="auto"/>
        <w:ind w:right="54" w:firstLine="698"/>
        <w:rPr>
          <w:szCs w:val="28"/>
        </w:rPr>
      </w:pPr>
      <w:r w:rsidRPr="00DE2133">
        <w:rPr>
          <w:szCs w:val="28"/>
        </w:rPr>
        <w:lastRenderedPageBreak/>
        <w:t xml:space="preserve">До проведения публичных слушаний Комиссия рассматривает каждое предложение по вопросу, вынесенному на публичные слушания, включенное в перечень предложений по вопросу, вынесенному на публичные слушания, и выносит решение: рекомендовать учесть или рекомендовать отклонить соответствующее предложение. </w:t>
      </w:r>
    </w:p>
    <w:p w:rsidR="00B655E4" w:rsidRPr="00DE2133" w:rsidRDefault="00B655E4" w:rsidP="00B655E4">
      <w:pPr>
        <w:numPr>
          <w:ilvl w:val="0"/>
          <w:numId w:val="18"/>
        </w:numPr>
        <w:tabs>
          <w:tab w:val="left" w:pos="1134"/>
        </w:tabs>
        <w:spacing w:after="0" w:line="240" w:lineRule="auto"/>
        <w:ind w:right="54" w:firstLine="698"/>
        <w:rPr>
          <w:szCs w:val="28"/>
        </w:rPr>
      </w:pPr>
      <w:r w:rsidRPr="00DE2133">
        <w:rPr>
          <w:szCs w:val="28"/>
        </w:rPr>
        <w:t xml:space="preserve">Лица, внесшие предложения по вопросу, вынесенному на публичные слушания, а в случае внесения коллективных предложений - лица, которым гражданами поручено представлять данные предложения, вправе присутствовать на заседании Комиссии и принимать участие в обсуждении своих предложений на данном заседании, для чего Комиссия заблаговременно информирует их о месте и времени заседания комиссии. </w:t>
      </w:r>
    </w:p>
    <w:p w:rsidR="00B655E4" w:rsidRPr="00DE2133" w:rsidRDefault="00B655E4" w:rsidP="00B655E4">
      <w:pPr>
        <w:numPr>
          <w:ilvl w:val="0"/>
          <w:numId w:val="18"/>
        </w:numPr>
        <w:tabs>
          <w:tab w:val="left" w:pos="1134"/>
        </w:tabs>
        <w:spacing w:after="0" w:line="240" w:lineRule="auto"/>
        <w:ind w:right="54" w:firstLine="698"/>
        <w:rPr>
          <w:szCs w:val="28"/>
        </w:rPr>
      </w:pPr>
      <w:r w:rsidRPr="00DE2133">
        <w:rPr>
          <w:szCs w:val="28"/>
        </w:rPr>
        <w:t xml:space="preserve">Комиссия информирует лиц, внесших предложения по вопросу, вынесенному на публичные слушания, о принятом решении по каждому предложению. </w:t>
      </w:r>
    </w:p>
    <w:p w:rsidR="00B655E4" w:rsidRPr="00DE2133" w:rsidRDefault="00B655E4" w:rsidP="00B655E4">
      <w:pPr>
        <w:spacing w:after="0" w:line="240" w:lineRule="auto"/>
        <w:ind w:left="0" w:firstLine="0"/>
        <w:rPr>
          <w:szCs w:val="28"/>
        </w:rPr>
      </w:pPr>
    </w:p>
    <w:p w:rsidR="00B655E4" w:rsidRPr="00DE2133" w:rsidRDefault="00B655E4" w:rsidP="00B655E4">
      <w:pPr>
        <w:pStyle w:val="1"/>
        <w:numPr>
          <w:ilvl w:val="0"/>
          <w:numId w:val="0"/>
        </w:numPr>
        <w:spacing w:line="240" w:lineRule="auto"/>
        <w:ind w:left="10" w:right="64"/>
        <w:rPr>
          <w:b w:val="0"/>
          <w:szCs w:val="28"/>
        </w:rPr>
      </w:pPr>
      <w:r w:rsidRPr="00DE2133">
        <w:rPr>
          <w:b w:val="0"/>
          <w:szCs w:val="28"/>
        </w:rPr>
        <w:t>Статья 7. Порядок проведения публичных слушаний</w:t>
      </w:r>
    </w:p>
    <w:p w:rsidR="00B655E4" w:rsidRPr="00DE2133" w:rsidRDefault="00B655E4" w:rsidP="00B655E4">
      <w:pPr>
        <w:rPr>
          <w:szCs w:val="28"/>
        </w:rPr>
      </w:pPr>
    </w:p>
    <w:p w:rsidR="00B655E4" w:rsidRPr="00DE2133" w:rsidRDefault="00B655E4" w:rsidP="00B655E4">
      <w:pPr>
        <w:numPr>
          <w:ilvl w:val="0"/>
          <w:numId w:val="19"/>
        </w:numPr>
        <w:tabs>
          <w:tab w:val="left" w:pos="1134"/>
        </w:tabs>
        <w:spacing w:after="0" w:line="240" w:lineRule="auto"/>
        <w:ind w:right="54" w:firstLine="698"/>
        <w:rPr>
          <w:szCs w:val="28"/>
        </w:rPr>
      </w:pPr>
      <w:r w:rsidRPr="00DE2133">
        <w:rPr>
          <w:szCs w:val="28"/>
        </w:rPr>
        <w:t xml:space="preserve">Для участия в публичных слушаниях, лица, изъявившие желание, направляют в Комиссию письменные заявления об участии в публичных слушаниях в срок не позднее 5 рабочих дней до дня их проведения. </w:t>
      </w:r>
    </w:p>
    <w:p w:rsidR="00B655E4" w:rsidRPr="00DE2133" w:rsidRDefault="00B655E4" w:rsidP="00B655E4">
      <w:pPr>
        <w:spacing w:after="0" w:line="240" w:lineRule="auto"/>
        <w:ind w:left="-15" w:right="54"/>
        <w:rPr>
          <w:szCs w:val="28"/>
        </w:rPr>
      </w:pPr>
      <w:r w:rsidRPr="00DE2133">
        <w:rPr>
          <w:szCs w:val="28"/>
        </w:rPr>
        <w:t xml:space="preserve">После истечения срока, установленного для подачи заявлений, Комиссия формирует список лиц, внесших письменные заявления об участии в публичных слушаниях. </w:t>
      </w:r>
    </w:p>
    <w:p w:rsidR="00B655E4" w:rsidRPr="00DE2133" w:rsidRDefault="00B655E4" w:rsidP="00B655E4">
      <w:pPr>
        <w:numPr>
          <w:ilvl w:val="0"/>
          <w:numId w:val="19"/>
        </w:numPr>
        <w:tabs>
          <w:tab w:val="left" w:pos="1134"/>
        </w:tabs>
        <w:spacing w:after="0" w:line="240" w:lineRule="auto"/>
        <w:ind w:right="54" w:firstLine="698"/>
        <w:rPr>
          <w:szCs w:val="28"/>
        </w:rPr>
      </w:pPr>
      <w:r w:rsidRPr="00DE2133">
        <w:rPr>
          <w:szCs w:val="28"/>
        </w:rPr>
        <w:t xml:space="preserve">Лица, участвующие в публичных слушаниях, которые указаны в списке лиц, внесших письменные заявления об участии в открытом заседании, а также направившие в Комиссию предложения по вопросу, вынесенному на публичные слушания, включенные в перечень предложений по вопросу, вынесенному на публичные слушания, имеют преимущественное право на участие в публичных слушаниях. </w:t>
      </w:r>
    </w:p>
    <w:p w:rsidR="00B655E4" w:rsidRPr="00DE2133" w:rsidRDefault="00B655E4" w:rsidP="00B655E4">
      <w:pPr>
        <w:numPr>
          <w:ilvl w:val="0"/>
          <w:numId w:val="19"/>
        </w:numPr>
        <w:tabs>
          <w:tab w:val="left" w:pos="1134"/>
        </w:tabs>
        <w:spacing w:after="0" w:line="240" w:lineRule="auto"/>
        <w:ind w:right="54" w:firstLine="698"/>
        <w:rPr>
          <w:szCs w:val="28"/>
        </w:rPr>
      </w:pPr>
      <w:r w:rsidRPr="00DE2133">
        <w:rPr>
          <w:szCs w:val="28"/>
        </w:rPr>
        <w:t xml:space="preserve">Проведению публичных слушаний предшествует регистрация участников. Прибывшие на публичные слушания участники, подлежат регистрации Комиссией с указанием фамилии, имени, отчества, даты рождения, места их постоянного проживания на основании паспортных данных. </w:t>
      </w:r>
    </w:p>
    <w:p w:rsidR="00B655E4" w:rsidRPr="00DE2133" w:rsidRDefault="00B655E4" w:rsidP="00B655E4">
      <w:pPr>
        <w:spacing w:after="0" w:line="240" w:lineRule="auto"/>
        <w:ind w:left="-15" w:right="54"/>
        <w:rPr>
          <w:szCs w:val="28"/>
        </w:rPr>
      </w:pPr>
      <w:r w:rsidRPr="00DE2133">
        <w:rPr>
          <w:szCs w:val="28"/>
        </w:rPr>
        <w:t xml:space="preserve">Лица, желающие выступить на публичных слушаниях, должны зарегистрироваться в этом качестве. </w:t>
      </w:r>
    </w:p>
    <w:p w:rsidR="00B655E4" w:rsidRPr="00DE2133" w:rsidRDefault="00B655E4" w:rsidP="00B655E4">
      <w:pPr>
        <w:numPr>
          <w:ilvl w:val="0"/>
          <w:numId w:val="19"/>
        </w:numPr>
        <w:tabs>
          <w:tab w:val="left" w:pos="1134"/>
        </w:tabs>
        <w:spacing w:after="0" w:line="240" w:lineRule="auto"/>
        <w:ind w:right="54" w:firstLine="698"/>
        <w:rPr>
          <w:szCs w:val="28"/>
        </w:rPr>
      </w:pPr>
      <w:r w:rsidRPr="00DE2133">
        <w:rPr>
          <w:szCs w:val="28"/>
        </w:rPr>
        <w:t xml:space="preserve">Орган, назначивший проведение публичных слушаний, назначает председательствующего и секретаря. </w:t>
      </w:r>
    </w:p>
    <w:p w:rsidR="00B655E4" w:rsidRPr="00DE2133" w:rsidRDefault="00B655E4" w:rsidP="00B655E4">
      <w:pPr>
        <w:numPr>
          <w:ilvl w:val="0"/>
          <w:numId w:val="19"/>
        </w:numPr>
        <w:tabs>
          <w:tab w:val="left" w:pos="1134"/>
        </w:tabs>
        <w:spacing w:after="0" w:line="240" w:lineRule="auto"/>
        <w:ind w:right="54" w:firstLine="698"/>
        <w:rPr>
          <w:szCs w:val="28"/>
        </w:rPr>
      </w:pPr>
      <w:r w:rsidRPr="00DE2133">
        <w:rPr>
          <w:szCs w:val="28"/>
        </w:rPr>
        <w:t xml:space="preserve">Председательствующий объявляет о начале публичных слушаний,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публичных слушаний. </w:t>
      </w:r>
    </w:p>
    <w:p w:rsidR="00B655E4" w:rsidRPr="00DE2133" w:rsidRDefault="00B655E4" w:rsidP="00B655E4">
      <w:pPr>
        <w:spacing w:after="0" w:line="240" w:lineRule="auto"/>
        <w:ind w:left="-15" w:right="54"/>
        <w:rPr>
          <w:szCs w:val="28"/>
        </w:rPr>
      </w:pPr>
      <w:r w:rsidRPr="00DE2133">
        <w:rPr>
          <w:szCs w:val="28"/>
        </w:rPr>
        <w:t xml:space="preserve">Затем слово предоставляется одному из членов Комиссии для доклада по предмету публичных слушаний, при необходимости – иным лицам, определенным </w:t>
      </w:r>
      <w:r w:rsidRPr="00DE2133">
        <w:rPr>
          <w:szCs w:val="28"/>
        </w:rPr>
        <w:lastRenderedPageBreak/>
        <w:t xml:space="preserve">Комиссией, для содоклада, по окончании которых лица, участвующие в публичных слушаниях, вправе задавать вопросы докладчику (содокладчику), членам Комиссии. </w:t>
      </w:r>
    </w:p>
    <w:p w:rsidR="00B655E4" w:rsidRPr="00DE2133" w:rsidRDefault="00B655E4" w:rsidP="00B655E4">
      <w:pPr>
        <w:spacing w:after="0" w:line="240" w:lineRule="auto"/>
        <w:ind w:left="-15" w:right="54"/>
        <w:rPr>
          <w:szCs w:val="28"/>
        </w:rPr>
      </w:pPr>
      <w:r w:rsidRPr="00DE2133">
        <w:rPr>
          <w:szCs w:val="28"/>
        </w:rPr>
        <w:t xml:space="preserve">Далее председательствующий предоставляет слово в порядке очередности лицам, зарегистрированным в качестве выступающих на публичных слушаниях, для выступления по предмету публичных слушаний. </w:t>
      </w:r>
    </w:p>
    <w:p w:rsidR="00B655E4" w:rsidRPr="00DE2133" w:rsidRDefault="00B655E4" w:rsidP="00B655E4">
      <w:pPr>
        <w:spacing w:after="0" w:line="240" w:lineRule="auto"/>
        <w:ind w:left="656" w:right="795" w:hanging="10"/>
        <w:rPr>
          <w:szCs w:val="28"/>
        </w:rPr>
      </w:pPr>
      <w:r w:rsidRPr="00DE2133">
        <w:rPr>
          <w:szCs w:val="28"/>
        </w:rPr>
        <w:t xml:space="preserve">Председательствующий имеет право на внеочередное выступление. </w:t>
      </w:r>
    </w:p>
    <w:p w:rsidR="00B655E4" w:rsidRPr="00DE2133" w:rsidRDefault="00B655E4" w:rsidP="00B655E4">
      <w:pPr>
        <w:spacing w:after="0" w:line="240" w:lineRule="auto"/>
        <w:ind w:left="-15" w:right="54"/>
        <w:rPr>
          <w:szCs w:val="28"/>
        </w:rPr>
      </w:pPr>
      <w:r w:rsidRPr="00DE2133">
        <w:rPr>
          <w:szCs w:val="28"/>
        </w:rPr>
        <w:t xml:space="preserve">Лица, участвующие в слушаниях, выступают только с разрешения председательствующего. </w:t>
      </w:r>
    </w:p>
    <w:p w:rsidR="00B655E4" w:rsidRPr="00DE2133" w:rsidRDefault="00B655E4" w:rsidP="00B655E4">
      <w:pPr>
        <w:spacing w:after="0" w:line="240" w:lineRule="auto"/>
        <w:ind w:left="-15" w:right="54"/>
        <w:rPr>
          <w:szCs w:val="28"/>
        </w:rPr>
      </w:pPr>
      <w:r w:rsidRPr="00DE2133">
        <w:rPr>
          <w:szCs w:val="28"/>
        </w:rPr>
        <w:t xml:space="preserve">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 </w:t>
      </w:r>
    </w:p>
    <w:p w:rsidR="00B655E4" w:rsidRPr="00DE2133" w:rsidRDefault="00B655E4" w:rsidP="00B655E4">
      <w:pPr>
        <w:spacing w:after="0" w:line="240" w:lineRule="auto"/>
        <w:ind w:left="-15" w:right="54"/>
        <w:rPr>
          <w:szCs w:val="28"/>
        </w:rPr>
      </w:pPr>
      <w:r w:rsidRPr="00DE2133">
        <w:rPr>
          <w:szCs w:val="28"/>
        </w:rPr>
        <w:t xml:space="preserve">Выступления на публичных слушаниях должны быть связаны с предметом слушаний. </w:t>
      </w:r>
    </w:p>
    <w:p w:rsidR="00B655E4" w:rsidRPr="00DE2133" w:rsidRDefault="00B655E4" w:rsidP="00B655E4">
      <w:pPr>
        <w:numPr>
          <w:ilvl w:val="0"/>
          <w:numId w:val="20"/>
        </w:numPr>
        <w:tabs>
          <w:tab w:val="left" w:pos="1134"/>
        </w:tabs>
        <w:spacing w:after="0" w:line="240" w:lineRule="auto"/>
        <w:ind w:right="54" w:firstLine="698"/>
        <w:rPr>
          <w:szCs w:val="28"/>
        </w:rPr>
      </w:pPr>
      <w:r w:rsidRPr="00DE2133">
        <w:rPr>
          <w:szCs w:val="28"/>
        </w:rPr>
        <w:t xml:space="preserve">Председательствующий на слушаниях вправе принять решение о перерыве в слушаниях и об их продолжении в другое время. </w:t>
      </w:r>
    </w:p>
    <w:p w:rsidR="00B655E4" w:rsidRPr="00DE2133" w:rsidRDefault="00B655E4" w:rsidP="00B655E4">
      <w:pPr>
        <w:spacing w:after="0" w:line="240" w:lineRule="auto"/>
        <w:ind w:left="-15" w:right="54"/>
        <w:rPr>
          <w:szCs w:val="28"/>
        </w:rPr>
      </w:pPr>
      <w:r w:rsidRPr="00DE2133">
        <w:rPr>
          <w:szCs w:val="28"/>
        </w:rPr>
        <w:t xml:space="preserve">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публичных слушаниях,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  </w:t>
      </w:r>
    </w:p>
    <w:p w:rsidR="00B655E4" w:rsidRPr="00DE2133" w:rsidRDefault="00B655E4" w:rsidP="00B655E4">
      <w:pPr>
        <w:spacing w:after="0" w:line="240" w:lineRule="auto"/>
        <w:ind w:left="-15" w:right="54"/>
        <w:rPr>
          <w:szCs w:val="28"/>
        </w:rPr>
      </w:pPr>
      <w:r w:rsidRPr="00DE2133">
        <w:rPr>
          <w:szCs w:val="28"/>
        </w:rPr>
        <w:t xml:space="preserve">В случае возникновения на публичных слушаниях чрезвычайных обстоятельств, а также невозможности пресечения грубого нарушения порядка председательствующий объявляет перерыв. В этом случае слушания считаются прерванными на 20 минут. </w:t>
      </w:r>
    </w:p>
    <w:p w:rsidR="00B655E4" w:rsidRPr="00DE2133" w:rsidRDefault="00B655E4" w:rsidP="00B655E4">
      <w:pPr>
        <w:numPr>
          <w:ilvl w:val="0"/>
          <w:numId w:val="20"/>
        </w:numPr>
        <w:tabs>
          <w:tab w:val="left" w:pos="1134"/>
        </w:tabs>
        <w:spacing w:after="0" w:line="240" w:lineRule="auto"/>
        <w:ind w:right="54" w:firstLine="698"/>
        <w:rPr>
          <w:szCs w:val="28"/>
        </w:rPr>
      </w:pPr>
      <w:r w:rsidRPr="00DE2133">
        <w:rPr>
          <w:szCs w:val="28"/>
        </w:rPr>
        <w:t xml:space="preserve">Председательствующий в порядке очередности предоставляет слово для выступления участникам слушаний. </w:t>
      </w:r>
    </w:p>
    <w:p w:rsidR="00B655E4" w:rsidRPr="00DE2133" w:rsidRDefault="00B655E4" w:rsidP="00B655E4">
      <w:pPr>
        <w:spacing w:after="0" w:line="240" w:lineRule="auto"/>
        <w:ind w:left="10" w:right="53" w:hanging="10"/>
        <w:rPr>
          <w:szCs w:val="28"/>
        </w:rPr>
      </w:pPr>
      <w:r w:rsidRPr="00DE2133">
        <w:rPr>
          <w:szCs w:val="28"/>
        </w:rPr>
        <w:t xml:space="preserve">Участвующие в публичных слушаниях лица вправе задавать вопросы и выступать по существу рассматриваемого вопроса. </w:t>
      </w:r>
    </w:p>
    <w:p w:rsidR="00B655E4" w:rsidRPr="00DE2133" w:rsidRDefault="00B655E4" w:rsidP="00B655E4">
      <w:pPr>
        <w:numPr>
          <w:ilvl w:val="0"/>
          <w:numId w:val="20"/>
        </w:numPr>
        <w:tabs>
          <w:tab w:val="left" w:pos="1134"/>
        </w:tabs>
        <w:spacing w:after="0" w:line="240" w:lineRule="auto"/>
        <w:ind w:right="54" w:firstLine="698"/>
        <w:rPr>
          <w:szCs w:val="28"/>
        </w:rPr>
      </w:pPr>
      <w:r w:rsidRPr="00DE2133">
        <w:rPr>
          <w:szCs w:val="28"/>
        </w:rPr>
        <w:t xml:space="preserve">Для выступления на слушаниях отводится: </w:t>
      </w:r>
    </w:p>
    <w:p w:rsidR="00B655E4" w:rsidRPr="00DE2133" w:rsidRDefault="00B655E4" w:rsidP="00B655E4">
      <w:pPr>
        <w:numPr>
          <w:ilvl w:val="0"/>
          <w:numId w:val="21"/>
        </w:numPr>
        <w:spacing w:after="0" w:line="240" w:lineRule="auto"/>
        <w:ind w:right="54" w:firstLine="698"/>
        <w:rPr>
          <w:szCs w:val="28"/>
        </w:rPr>
      </w:pPr>
      <w:r w:rsidRPr="00DE2133">
        <w:rPr>
          <w:szCs w:val="28"/>
        </w:rPr>
        <w:t xml:space="preserve">на вступительное слово председательствующего - до 15 минут; </w:t>
      </w:r>
    </w:p>
    <w:p w:rsidR="00B655E4" w:rsidRPr="00DE2133" w:rsidRDefault="00B655E4" w:rsidP="00B655E4">
      <w:pPr>
        <w:numPr>
          <w:ilvl w:val="0"/>
          <w:numId w:val="21"/>
        </w:numPr>
        <w:spacing w:after="0" w:line="240" w:lineRule="auto"/>
        <w:ind w:right="54" w:firstLine="698"/>
        <w:rPr>
          <w:szCs w:val="28"/>
        </w:rPr>
      </w:pPr>
      <w:r w:rsidRPr="00DE2133">
        <w:rPr>
          <w:szCs w:val="28"/>
        </w:rPr>
        <w:t xml:space="preserve">на доклад инициатора проведения публичных слушаний (представителя инициатора) - 20 минут; </w:t>
      </w:r>
    </w:p>
    <w:p w:rsidR="00B655E4" w:rsidRPr="00DE2133" w:rsidRDefault="00B655E4" w:rsidP="00B655E4">
      <w:pPr>
        <w:numPr>
          <w:ilvl w:val="0"/>
          <w:numId w:val="21"/>
        </w:numPr>
        <w:spacing w:after="0" w:line="240" w:lineRule="auto"/>
        <w:ind w:right="54" w:firstLine="698"/>
        <w:rPr>
          <w:szCs w:val="28"/>
        </w:rPr>
      </w:pPr>
      <w:r w:rsidRPr="00DE2133">
        <w:rPr>
          <w:szCs w:val="28"/>
        </w:rPr>
        <w:t xml:space="preserve">на выступления экспертов (зачитывание заключений экспертов) – 20 минут; </w:t>
      </w:r>
    </w:p>
    <w:p w:rsidR="00B655E4" w:rsidRPr="00DE2133" w:rsidRDefault="00B655E4" w:rsidP="00B655E4">
      <w:pPr>
        <w:numPr>
          <w:ilvl w:val="0"/>
          <w:numId w:val="21"/>
        </w:numPr>
        <w:spacing w:after="0" w:line="240" w:lineRule="auto"/>
        <w:ind w:right="54" w:firstLine="698"/>
        <w:rPr>
          <w:szCs w:val="28"/>
        </w:rPr>
      </w:pPr>
      <w:r w:rsidRPr="00DE2133">
        <w:rPr>
          <w:szCs w:val="28"/>
        </w:rPr>
        <w:t xml:space="preserve">на выступление участников 5-10 минут. </w:t>
      </w:r>
    </w:p>
    <w:p w:rsidR="00B655E4" w:rsidRPr="00DE2133" w:rsidRDefault="00B655E4" w:rsidP="00B655E4">
      <w:pPr>
        <w:pStyle w:val="a3"/>
        <w:numPr>
          <w:ilvl w:val="0"/>
          <w:numId w:val="20"/>
        </w:numPr>
        <w:tabs>
          <w:tab w:val="left" w:pos="1276"/>
        </w:tabs>
        <w:spacing w:after="0" w:line="240" w:lineRule="auto"/>
        <w:ind w:right="54" w:firstLine="698"/>
        <w:rPr>
          <w:szCs w:val="28"/>
        </w:rPr>
      </w:pPr>
      <w:r w:rsidRPr="00DE2133">
        <w:rPr>
          <w:szCs w:val="28"/>
        </w:rPr>
        <w:t xml:space="preserve">По окончании выступлений экспертов председательствующий дает возможность участникам задать уточняющие вопросы, выступить в прениях. Время ответов на вопросы не может превышать времени основного выступления эксперта. Время выступления в прениях - 10 минут. Все участники публичных слушаний выступают только с разрешения председательствующего. </w:t>
      </w:r>
    </w:p>
    <w:p w:rsidR="00B655E4" w:rsidRPr="00DE2133" w:rsidRDefault="00B655E4" w:rsidP="00B655E4">
      <w:pPr>
        <w:spacing w:after="0" w:line="240" w:lineRule="auto"/>
        <w:ind w:left="0" w:firstLine="0"/>
        <w:rPr>
          <w:szCs w:val="28"/>
        </w:rPr>
      </w:pPr>
    </w:p>
    <w:p w:rsidR="00B655E4" w:rsidRPr="00DE2133" w:rsidRDefault="00B655E4" w:rsidP="00B655E4">
      <w:pPr>
        <w:pStyle w:val="1"/>
        <w:numPr>
          <w:ilvl w:val="0"/>
          <w:numId w:val="0"/>
        </w:numPr>
        <w:spacing w:line="240" w:lineRule="auto"/>
        <w:ind w:left="10" w:right="62"/>
        <w:rPr>
          <w:b w:val="0"/>
          <w:szCs w:val="28"/>
        </w:rPr>
      </w:pPr>
      <w:r w:rsidRPr="00DE2133">
        <w:rPr>
          <w:b w:val="0"/>
          <w:szCs w:val="28"/>
        </w:rPr>
        <w:t>Статья 8. Протокол публичных слушаний</w:t>
      </w:r>
    </w:p>
    <w:p w:rsidR="00B655E4" w:rsidRPr="00DE2133" w:rsidRDefault="00B655E4" w:rsidP="00B655E4">
      <w:pPr>
        <w:jc w:val="center"/>
        <w:rPr>
          <w:szCs w:val="28"/>
        </w:rPr>
      </w:pPr>
    </w:p>
    <w:p w:rsidR="00B655E4" w:rsidRPr="00DE2133" w:rsidRDefault="00B655E4" w:rsidP="00B655E4">
      <w:pPr>
        <w:numPr>
          <w:ilvl w:val="0"/>
          <w:numId w:val="22"/>
        </w:numPr>
        <w:tabs>
          <w:tab w:val="left" w:pos="1134"/>
        </w:tabs>
        <w:spacing w:after="0" w:line="240" w:lineRule="auto"/>
        <w:ind w:right="54" w:firstLine="363"/>
        <w:rPr>
          <w:szCs w:val="28"/>
        </w:rPr>
      </w:pPr>
      <w:r w:rsidRPr="00DE2133">
        <w:rPr>
          <w:szCs w:val="28"/>
        </w:rPr>
        <w:lastRenderedPageBreak/>
        <w:t xml:space="preserve">Проведение публичных слушаний сопровождается ведением протокола. Протокол публичных слушаний оформляется Комиссией не позднее пяти рабочих дней после истечения срока для приема письменных предложений и замечаний по проекту (вопросу), вынесенному на публичные слушания и подписывается Председателем.  </w:t>
      </w:r>
    </w:p>
    <w:p w:rsidR="00B655E4" w:rsidRPr="00DE2133" w:rsidRDefault="00B655E4" w:rsidP="00B655E4">
      <w:pPr>
        <w:numPr>
          <w:ilvl w:val="0"/>
          <w:numId w:val="22"/>
        </w:numPr>
        <w:tabs>
          <w:tab w:val="left" w:pos="1134"/>
        </w:tabs>
        <w:spacing w:after="0" w:line="240" w:lineRule="auto"/>
        <w:ind w:right="54" w:firstLine="363"/>
        <w:rPr>
          <w:szCs w:val="28"/>
        </w:rPr>
      </w:pPr>
      <w:r w:rsidRPr="00DE2133">
        <w:rPr>
          <w:szCs w:val="28"/>
        </w:rPr>
        <w:t xml:space="preserve">В протоколе публичных слушаний указываются: </w:t>
      </w:r>
    </w:p>
    <w:p w:rsidR="00B655E4" w:rsidRPr="00DE2133" w:rsidRDefault="00B655E4" w:rsidP="00B655E4">
      <w:pPr>
        <w:numPr>
          <w:ilvl w:val="0"/>
          <w:numId w:val="23"/>
        </w:numPr>
        <w:tabs>
          <w:tab w:val="left" w:pos="1134"/>
        </w:tabs>
        <w:spacing w:after="0" w:line="240" w:lineRule="auto"/>
        <w:ind w:right="54" w:firstLine="698"/>
        <w:rPr>
          <w:szCs w:val="28"/>
        </w:rPr>
      </w:pPr>
      <w:r w:rsidRPr="00DE2133">
        <w:rPr>
          <w:szCs w:val="28"/>
        </w:rPr>
        <w:t xml:space="preserve">наименование проекта правового акта (вопроса), по которому проводились публичные слушания; </w:t>
      </w:r>
    </w:p>
    <w:p w:rsidR="00B655E4" w:rsidRPr="00DE2133" w:rsidRDefault="00B655E4" w:rsidP="00B655E4">
      <w:pPr>
        <w:numPr>
          <w:ilvl w:val="0"/>
          <w:numId w:val="23"/>
        </w:numPr>
        <w:tabs>
          <w:tab w:val="left" w:pos="1134"/>
        </w:tabs>
        <w:spacing w:after="0" w:line="240" w:lineRule="auto"/>
        <w:ind w:right="54" w:firstLine="698"/>
        <w:rPr>
          <w:szCs w:val="28"/>
        </w:rPr>
      </w:pPr>
      <w:r w:rsidRPr="00DE2133">
        <w:rPr>
          <w:szCs w:val="28"/>
        </w:rPr>
        <w:t xml:space="preserve">инициатор проведения публичных слушаний (в случае если инициатором проведения публичных слушаний являлось население </w:t>
      </w:r>
      <w:proofErr w:type="spellStart"/>
      <w:r w:rsidRPr="00DE2133">
        <w:rPr>
          <w:szCs w:val="28"/>
        </w:rPr>
        <w:t>Цветочненского</w:t>
      </w:r>
      <w:proofErr w:type="spellEnd"/>
      <w:r w:rsidRPr="00DE2133">
        <w:rPr>
          <w:szCs w:val="28"/>
        </w:rPr>
        <w:t xml:space="preserve"> сельского поселения, указываются также: количество членов инициативной группы; </w:t>
      </w:r>
    </w:p>
    <w:p w:rsidR="00B655E4" w:rsidRPr="00DE2133" w:rsidRDefault="00B655E4" w:rsidP="00B655E4">
      <w:pPr>
        <w:numPr>
          <w:ilvl w:val="0"/>
          <w:numId w:val="23"/>
        </w:numPr>
        <w:tabs>
          <w:tab w:val="left" w:pos="1276"/>
        </w:tabs>
        <w:spacing w:after="0" w:line="240" w:lineRule="auto"/>
        <w:ind w:right="54" w:firstLine="698"/>
        <w:rPr>
          <w:szCs w:val="28"/>
        </w:rPr>
      </w:pPr>
      <w:r w:rsidRPr="00DE2133">
        <w:rPr>
          <w:szCs w:val="28"/>
        </w:rPr>
        <w:t xml:space="preserve">дата, номер и наименование постановления о назначении публичных слушаний; </w:t>
      </w:r>
    </w:p>
    <w:p w:rsidR="00B655E4" w:rsidRPr="00DE2133" w:rsidRDefault="00B655E4" w:rsidP="00B655E4">
      <w:pPr>
        <w:numPr>
          <w:ilvl w:val="0"/>
          <w:numId w:val="23"/>
        </w:numPr>
        <w:tabs>
          <w:tab w:val="left" w:pos="1134"/>
        </w:tabs>
        <w:spacing w:after="0" w:line="240" w:lineRule="auto"/>
        <w:ind w:right="54" w:firstLine="698"/>
        <w:rPr>
          <w:szCs w:val="28"/>
        </w:rPr>
      </w:pPr>
      <w:r w:rsidRPr="00DE2133">
        <w:rPr>
          <w:szCs w:val="28"/>
        </w:rPr>
        <w:t xml:space="preserve">дата, источник опубликования (обнародования) постановления о назначении публичных слушаний; </w:t>
      </w:r>
    </w:p>
    <w:p w:rsidR="00B655E4" w:rsidRPr="00DE2133" w:rsidRDefault="00B655E4" w:rsidP="00B655E4">
      <w:pPr>
        <w:numPr>
          <w:ilvl w:val="0"/>
          <w:numId w:val="23"/>
        </w:numPr>
        <w:tabs>
          <w:tab w:val="left" w:pos="1134"/>
        </w:tabs>
        <w:spacing w:after="0" w:line="240" w:lineRule="auto"/>
        <w:ind w:right="54" w:firstLine="698"/>
        <w:rPr>
          <w:szCs w:val="28"/>
        </w:rPr>
      </w:pPr>
      <w:r w:rsidRPr="00DE2133">
        <w:rPr>
          <w:szCs w:val="28"/>
        </w:rPr>
        <w:t xml:space="preserve">дата, время и место проведения открытого заседания; </w:t>
      </w:r>
    </w:p>
    <w:p w:rsidR="00B655E4" w:rsidRPr="00DE2133" w:rsidRDefault="00B655E4" w:rsidP="00B655E4">
      <w:pPr>
        <w:numPr>
          <w:ilvl w:val="0"/>
          <w:numId w:val="23"/>
        </w:numPr>
        <w:tabs>
          <w:tab w:val="left" w:pos="1134"/>
        </w:tabs>
        <w:spacing w:after="0" w:line="240" w:lineRule="auto"/>
        <w:ind w:right="54" w:firstLine="698"/>
        <w:rPr>
          <w:szCs w:val="28"/>
        </w:rPr>
      </w:pPr>
      <w:r w:rsidRPr="00DE2133">
        <w:rPr>
          <w:szCs w:val="28"/>
        </w:rPr>
        <w:t xml:space="preserve">количество поступивших предложений и замечаний по проекту (вопросу) вынесенному на публичные слушания; </w:t>
      </w:r>
    </w:p>
    <w:p w:rsidR="00B655E4" w:rsidRPr="00DE2133" w:rsidRDefault="00B655E4" w:rsidP="00B655E4">
      <w:pPr>
        <w:numPr>
          <w:ilvl w:val="0"/>
          <w:numId w:val="23"/>
        </w:numPr>
        <w:tabs>
          <w:tab w:val="left" w:pos="1134"/>
        </w:tabs>
        <w:spacing w:after="0" w:line="240" w:lineRule="auto"/>
        <w:ind w:right="54" w:firstLine="698"/>
        <w:rPr>
          <w:szCs w:val="28"/>
        </w:rPr>
      </w:pPr>
      <w:r w:rsidRPr="00DE2133">
        <w:rPr>
          <w:szCs w:val="28"/>
        </w:rPr>
        <w:t xml:space="preserve">количество предложений об изменении проекта правового акта, включенных в перечень предложений об изменении проекта правового акта, вынесенного на публичные слушания, в том числе количество предложений, рекомендованных Комиссией 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 в том числе количество предложений, которые Комиссией рекомендовано учесть или отклонить); </w:t>
      </w:r>
    </w:p>
    <w:p w:rsidR="00B655E4" w:rsidRPr="00DE2133" w:rsidRDefault="00B655E4" w:rsidP="00B655E4">
      <w:pPr>
        <w:numPr>
          <w:ilvl w:val="0"/>
          <w:numId w:val="23"/>
        </w:numPr>
        <w:tabs>
          <w:tab w:val="left" w:pos="1134"/>
        </w:tabs>
        <w:spacing w:after="0" w:line="240" w:lineRule="auto"/>
        <w:ind w:right="54" w:firstLine="698"/>
        <w:rPr>
          <w:szCs w:val="28"/>
        </w:rPr>
      </w:pPr>
      <w:r w:rsidRPr="00DE2133">
        <w:rPr>
          <w:szCs w:val="28"/>
        </w:rPr>
        <w:t xml:space="preserve">решения (рекомендации), принятые по итогам открытого заседания; 9) дата подписания протокола о результатах публичных слушаний. </w:t>
      </w:r>
    </w:p>
    <w:p w:rsidR="00B655E4" w:rsidRPr="00DE2133" w:rsidRDefault="00B655E4" w:rsidP="00B655E4">
      <w:pPr>
        <w:spacing w:after="0" w:line="240" w:lineRule="auto"/>
        <w:ind w:left="-15" w:right="54"/>
        <w:rPr>
          <w:szCs w:val="28"/>
        </w:rPr>
      </w:pPr>
      <w:r w:rsidRPr="00DE2133">
        <w:rPr>
          <w:szCs w:val="28"/>
        </w:rPr>
        <w:t xml:space="preserve">3. К протоколу публичных слушаний прикладывается перечень предложений по вопросу, вынесенному на публичные слушания. </w:t>
      </w:r>
    </w:p>
    <w:p w:rsidR="00B655E4" w:rsidRPr="00DE2133" w:rsidRDefault="00B655E4" w:rsidP="00B655E4">
      <w:pPr>
        <w:spacing w:after="0" w:line="240" w:lineRule="auto"/>
        <w:ind w:left="0" w:firstLine="0"/>
        <w:rPr>
          <w:szCs w:val="28"/>
        </w:rPr>
      </w:pPr>
    </w:p>
    <w:p w:rsidR="00B655E4" w:rsidRPr="00DE2133" w:rsidRDefault="00B655E4" w:rsidP="00B655E4">
      <w:pPr>
        <w:pStyle w:val="1"/>
        <w:numPr>
          <w:ilvl w:val="0"/>
          <w:numId w:val="0"/>
        </w:numPr>
        <w:spacing w:line="240" w:lineRule="auto"/>
        <w:ind w:left="10" w:right="62"/>
        <w:rPr>
          <w:b w:val="0"/>
          <w:szCs w:val="28"/>
        </w:rPr>
      </w:pPr>
      <w:r w:rsidRPr="00DE2133">
        <w:rPr>
          <w:b w:val="0"/>
          <w:szCs w:val="28"/>
        </w:rPr>
        <w:t>Статья 9. Принятие решения на публичных слушаниях</w:t>
      </w:r>
    </w:p>
    <w:p w:rsidR="00B655E4" w:rsidRPr="00DE2133" w:rsidRDefault="00B655E4" w:rsidP="00B655E4">
      <w:pPr>
        <w:spacing w:after="0" w:line="240" w:lineRule="auto"/>
        <w:ind w:left="0" w:firstLine="0"/>
        <w:jc w:val="center"/>
        <w:rPr>
          <w:szCs w:val="28"/>
        </w:rPr>
      </w:pPr>
    </w:p>
    <w:p w:rsidR="00B655E4" w:rsidRPr="00DE2133" w:rsidRDefault="00B655E4" w:rsidP="00B655E4">
      <w:pPr>
        <w:numPr>
          <w:ilvl w:val="0"/>
          <w:numId w:val="24"/>
        </w:numPr>
        <w:tabs>
          <w:tab w:val="left" w:pos="1134"/>
        </w:tabs>
        <w:spacing w:after="0" w:line="240" w:lineRule="auto"/>
        <w:ind w:right="54" w:firstLine="698"/>
        <w:rPr>
          <w:szCs w:val="28"/>
        </w:rPr>
      </w:pPr>
      <w:r w:rsidRPr="00DE2133">
        <w:rPr>
          <w:szCs w:val="28"/>
        </w:rPr>
        <w:t xml:space="preserve">После заслушивания мнений участников публичных слушаний определяются вопросы, которые выносятся на голосование. </w:t>
      </w:r>
    </w:p>
    <w:p w:rsidR="00B655E4" w:rsidRPr="00DE2133" w:rsidRDefault="00B655E4" w:rsidP="00B655E4">
      <w:pPr>
        <w:numPr>
          <w:ilvl w:val="0"/>
          <w:numId w:val="24"/>
        </w:numPr>
        <w:tabs>
          <w:tab w:val="left" w:pos="1134"/>
        </w:tabs>
        <w:spacing w:after="0" w:line="240" w:lineRule="auto"/>
        <w:ind w:right="54" w:firstLine="698"/>
        <w:rPr>
          <w:szCs w:val="28"/>
        </w:rPr>
      </w:pPr>
      <w:r w:rsidRPr="00DE2133">
        <w:rPr>
          <w:szCs w:val="28"/>
        </w:rPr>
        <w:t xml:space="preserve">Для определения вопросов может быть образована рабочая группа с привлечением работников местной администрации, структурного подразделения, в чьем ведении находится вопрос, вынесенный на публичные слушания, депутатов, независимых экспертов. </w:t>
      </w:r>
    </w:p>
    <w:p w:rsidR="00B655E4" w:rsidRPr="00DE2133" w:rsidRDefault="00B655E4" w:rsidP="00B655E4">
      <w:pPr>
        <w:numPr>
          <w:ilvl w:val="0"/>
          <w:numId w:val="24"/>
        </w:numPr>
        <w:tabs>
          <w:tab w:val="left" w:pos="1134"/>
        </w:tabs>
        <w:spacing w:after="0" w:line="240" w:lineRule="auto"/>
        <w:ind w:right="54" w:firstLine="698"/>
        <w:rPr>
          <w:szCs w:val="28"/>
        </w:rPr>
      </w:pPr>
      <w:r w:rsidRPr="00DE2133">
        <w:rPr>
          <w:szCs w:val="28"/>
        </w:rPr>
        <w:t xml:space="preserve">По определенным вопросам проводится голосование. Подсчет голосов осуществляется председателем и секретарем, что отражается в протоколе публичных слушаний. </w:t>
      </w:r>
    </w:p>
    <w:p w:rsidR="00B655E4" w:rsidRPr="00DE2133" w:rsidRDefault="00B655E4" w:rsidP="00B655E4">
      <w:pPr>
        <w:numPr>
          <w:ilvl w:val="0"/>
          <w:numId w:val="24"/>
        </w:numPr>
        <w:tabs>
          <w:tab w:val="left" w:pos="1134"/>
        </w:tabs>
        <w:spacing w:after="0" w:line="240" w:lineRule="auto"/>
        <w:ind w:right="54" w:firstLine="698"/>
        <w:rPr>
          <w:szCs w:val="28"/>
        </w:rPr>
      </w:pPr>
      <w:r w:rsidRPr="00DE2133">
        <w:rPr>
          <w:szCs w:val="28"/>
        </w:rPr>
        <w:t xml:space="preserve">Решение по результатам публичных слушаний принимается большинством голосов и фиксируется в протоколе. </w:t>
      </w:r>
    </w:p>
    <w:p w:rsidR="00B655E4" w:rsidRPr="00DE2133" w:rsidRDefault="00B655E4" w:rsidP="00B655E4">
      <w:pPr>
        <w:spacing w:after="0" w:line="240" w:lineRule="auto"/>
        <w:ind w:left="-15" w:right="54"/>
        <w:rPr>
          <w:szCs w:val="28"/>
        </w:rPr>
      </w:pPr>
      <w:r w:rsidRPr="00DE2133">
        <w:rPr>
          <w:szCs w:val="28"/>
        </w:rPr>
        <w:lastRenderedPageBreak/>
        <w:t xml:space="preserve">Председательствующий дает слово секретарю для оглашения протокола публичных слушаний. </w:t>
      </w:r>
    </w:p>
    <w:p w:rsidR="00B655E4" w:rsidRPr="00DE2133" w:rsidRDefault="00B655E4" w:rsidP="00B655E4">
      <w:pPr>
        <w:numPr>
          <w:ilvl w:val="0"/>
          <w:numId w:val="24"/>
        </w:numPr>
        <w:tabs>
          <w:tab w:val="left" w:pos="1134"/>
        </w:tabs>
        <w:spacing w:after="0" w:line="240" w:lineRule="auto"/>
        <w:ind w:right="54" w:firstLine="698"/>
        <w:rPr>
          <w:szCs w:val="28"/>
        </w:rPr>
      </w:pPr>
      <w:r w:rsidRPr="00DE2133">
        <w:rPr>
          <w:szCs w:val="28"/>
        </w:rPr>
        <w:t xml:space="preserve">Решение (резолютивная часть протокола) публичных слушаний подлежит опубликованию (обнародованию) в срок, установленный Уставом муниципального образования для опубликования (обнародования) нормативных правовых актов. </w:t>
      </w:r>
    </w:p>
    <w:p w:rsidR="00B655E4" w:rsidRPr="00DE2133" w:rsidRDefault="00B655E4" w:rsidP="00B655E4">
      <w:pPr>
        <w:spacing w:after="0" w:line="240" w:lineRule="auto"/>
        <w:ind w:left="0" w:firstLine="0"/>
        <w:rPr>
          <w:szCs w:val="28"/>
        </w:rPr>
      </w:pPr>
    </w:p>
    <w:p w:rsidR="00B655E4" w:rsidRPr="00DE2133" w:rsidRDefault="00B655E4" w:rsidP="00B655E4">
      <w:pPr>
        <w:pStyle w:val="1"/>
        <w:numPr>
          <w:ilvl w:val="0"/>
          <w:numId w:val="0"/>
        </w:numPr>
        <w:spacing w:line="240" w:lineRule="auto"/>
        <w:ind w:left="10" w:right="66"/>
        <w:rPr>
          <w:b w:val="0"/>
          <w:szCs w:val="28"/>
        </w:rPr>
      </w:pPr>
      <w:r w:rsidRPr="00DE2133">
        <w:rPr>
          <w:b w:val="0"/>
          <w:szCs w:val="28"/>
        </w:rPr>
        <w:t>Статья 10. Заключение о результатах публичных слушаний</w:t>
      </w:r>
    </w:p>
    <w:p w:rsidR="00B655E4" w:rsidRPr="00DE2133" w:rsidRDefault="00B655E4" w:rsidP="00B655E4">
      <w:pPr>
        <w:spacing w:after="0" w:line="240" w:lineRule="auto"/>
        <w:ind w:left="0" w:firstLine="0"/>
        <w:jc w:val="center"/>
        <w:rPr>
          <w:szCs w:val="28"/>
        </w:rPr>
      </w:pPr>
    </w:p>
    <w:p w:rsidR="00B655E4" w:rsidRPr="00DE2133" w:rsidRDefault="00B655E4" w:rsidP="00B655E4">
      <w:pPr>
        <w:numPr>
          <w:ilvl w:val="0"/>
          <w:numId w:val="25"/>
        </w:numPr>
        <w:tabs>
          <w:tab w:val="left" w:pos="1134"/>
        </w:tabs>
        <w:spacing w:after="0" w:line="240" w:lineRule="auto"/>
        <w:ind w:right="478" w:firstLine="394"/>
        <w:rPr>
          <w:szCs w:val="28"/>
        </w:rPr>
      </w:pPr>
      <w:r w:rsidRPr="00DE2133">
        <w:rPr>
          <w:szCs w:val="28"/>
        </w:rPr>
        <w:t xml:space="preserve">Заключение о результатах публичных слушаний оформляется Комиссией на основании протокола публичных слушаний не позднее пяти рабочих дней со дня его подписания. </w:t>
      </w:r>
    </w:p>
    <w:p w:rsidR="00B655E4" w:rsidRPr="00DE2133" w:rsidRDefault="00B655E4" w:rsidP="00B655E4">
      <w:pPr>
        <w:numPr>
          <w:ilvl w:val="0"/>
          <w:numId w:val="25"/>
        </w:numPr>
        <w:tabs>
          <w:tab w:val="left" w:pos="1134"/>
        </w:tabs>
        <w:spacing w:after="0" w:line="240" w:lineRule="auto"/>
        <w:ind w:right="478" w:firstLine="394"/>
        <w:rPr>
          <w:szCs w:val="28"/>
        </w:rPr>
      </w:pPr>
      <w:r w:rsidRPr="00DE2133">
        <w:rPr>
          <w:szCs w:val="28"/>
        </w:rPr>
        <w:t xml:space="preserve">В заключении о результатах публичных слушаний указываются: </w:t>
      </w:r>
    </w:p>
    <w:p w:rsidR="00B655E4" w:rsidRPr="00DE2133" w:rsidRDefault="00B655E4" w:rsidP="00B655E4">
      <w:pPr>
        <w:numPr>
          <w:ilvl w:val="0"/>
          <w:numId w:val="26"/>
        </w:numPr>
        <w:tabs>
          <w:tab w:val="left" w:pos="1134"/>
        </w:tabs>
        <w:spacing w:after="0" w:line="240" w:lineRule="auto"/>
        <w:ind w:right="54" w:firstLine="698"/>
        <w:rPr>
          <w:szCs w:val="28"/>
        </w:rPr>
      </w:pPr>
      <w:r w:rsidRPr="00DE2133">
        <w:rPr>
          <w:szCs w:val="28"/>
        </w:rPr>
        <w:t xml:space="preserve">наименование проекта правового акта (вопроса), по которому проводились публичные слушания; </w:t>
      </w:r>
    </w:p>
    <w:p w:rsidR="00B655E4" w:rsidRPr="00DE2133" w:rsidRDefault="00B655E4" w:rsidP="00B655E4">
      <w:pPr>
        <w:numPr>
          <w:ilvl w:val="0"/>
          <w:numId w:val="26"/>
        </w:numPr>
        <w:tabs>
          <w:tab w:val="left" w:pos="1276"/>
        </w:tabs>
        <w:spacing w:after="0" w:line="240" w:lineRule="auto"/>
        <w:ind w:right="54" w:firstLine="698"/>
        <w:rPr>
          <w:szCs w:val="28"/>
        </w:rPr>
      </w:pPr>
      <w:r w:rsidRPr="00DE2133">
        <w:rPr>
          <w:szCs w:val="28"/>
        </w:rPr>
        <w:t xml:space="preserve">инициатор проведения публичных слушаний (в случае если инициатором проведения публичных слушаний являлось население </w:t>
      </w:r>
      <w:proofErr w:type="spellStart"/>
      <w:r w:rsidRPr="00DE2133">
        <w:rPr>
          <w:szCs w:val="28"/>
        </w:rPr>
        <w:t>Цветочненского</w:t>
      </w:r>
      <w:proofErr w:type="spellEnd"/>
      <w:r w:rsidRPr="00DE2133">
        <w:rPr>
          <w:szCs w:val="28"/>
        </w:rPr>
        <w:t xml:space="preserve"> сельского поселения, указываются также: количество членов инициативной группы); </w:t>
      </w:r>
    </w:p>
    <w:p w:rsidR="00B655E4" w:rsidRPr="00DE2133" w:rsidRDefault="00B655E4" w:rsidP="00B655E4">
      <w:pPr>
        <w:numPr>
          <w:ilvl w:val="0"/>
          <w:numId w:val="26"/>
        </w:numPr>
        <w:tabs>
          <w:tab w:val="left" w:pos="1134"/>
        </w:tabs>
        <w:spacing w:after="0" w:line="240" w:lineRule="auto"/>
        <w:ind w:right="54" w:firstLine="698"/>
        <w:rPr>
          <w:szCs w:val="28"/>
        </w:rPr>
      </w:pPr>
      <w:r w:rsidRPr="00DE2133">
        <w:rPr>
          <w:szCs w:val="28"/>
        </w:rPr>
        <w:t xml:space="preserve">дата, номер и наименование постановления о назначении публичных слушаний; </w:t>
      </w:r>
    </w:p>
    <w:p w:rsidR="00B655E4" w:rsidRPr="00DE2133" w:rsidRDefault="00B655E4" w:rsidP="00B655E4">
      <w:pPr>
        <w:numPr>
          <w:ilvl w:val="0"/>
          <w:numId w:val="26"/>
        </w:numPr>
        <w:tabs>
          <w:tab w:val="left" w:pos="1134"/>
        </w:tabs>
        <w:spacing w:after="0" w:line="240" w:lineRule="auto"/>
        <w:ind w:right="54" w:firstLine="698"/>
        <w:rPr>
          <w:szCs w:val="28"/>
        </w:rPr>
      </w:pPr>
      <w:r w:rsidRPr="00DE2133">
        <w:rPr>
          <w:szCs w:val="28"/>
        </w:rPr>
        <w:t xml:space="preserve">дата, источник опубликования (обнародования) постановления о назначении публичных слушаний; </w:t>
      </w:r>
    </w:p>
    <w:p w:rsidR="00B655E4" w:rsidRPr="00DE2133" w:rsidRDefault="00B655E4" w:rsidP="00B655E4">
      <w:pPr>
        <w:numPr>
          <w:ilvl w:val="0"/>
          <w:numId w:val="26"/>
        </w:numPr>
        <w:tabs>
          <w:tab w:val="left" w:pos="1134"/>
        </w:tabs>
        <w:spacing w:after="0" w:line="240" w:lineRule="auto"/>
        <w:ind w:right="54" w:firstLine="698"/>
        <w:rPr>
          <w:szCs w:val="28"/>
        </w:rPr>
      </w:pPr>
      <w:r w:rsidRPr="00DE2133">
        <w:rPr>
          <w:szCs w:val="28"/>
        </w:rPr>
        <w:t xml:space="preserve">дата, время и место проведения открытого заседания, количество и состав лиц, принявших участие в открытом заседании; </w:t>
      </w:r>
    </w:p>
    <w:p w:rsidR="00B655E4" w:rsidRPr="00DE2133" w:rsidRDefault="00B655E4" w:rsidP="00B655E4">
      <w:pPr>
        <w:numPr>
          <w:ilvl w:val="0"/>
          <w:numId w:val="26"/>
        </w:numPr>
        <w:tabs>
          <w:tab w:val="left" w:pos="1134"/>
        </w:tabs>
        <w:spacing w:after="0" w:line="240" w:lineRule="auto"/>
        <w:ind w:right="54" w:firstLine="698"/>
        <w:rPr>
          <w:szCs w:val="28"/>
        </w:rPr>
      </w:pPr>
      <w:r w:rsidRPr="00DE2133">
        <w:rPr>
          <w:szCs w:val="28"/>
        </w:rPr>
        <w:t xml:space="preserve">количество поступивших предложений и замечаний по проекту </w:t>
      </w:r>
    </w:p>
    <w:p w:rsidR="00B655E4" w:rsidRPr="00DE2133" w:rsidRDefault="00B655E4" w:rsidP="00B655E4">
      <w:pPr>
        <w:spacing w:after="0" w:line="240" w:lineRule="auto"/>
        <w:ind w:left="-15" w:right="54" w:firstLine="0"/>
        <w:rPr>
          <w:szCs w:val="28"/>
        </w:rPr>
      </w:pPr>
      <w:r w:rsidRPr="00DE2133">
        <w:rPr>
          <w:szCs w:val="28"/>
        </w:rPr>
        <w:t xml:space="preserve">(вопросу), вынесенному на публичные слушания; </w:t>
      </w:r>
    </w:p>
    <w:p w:rsidR="00B655E4" w:rsidRPr="00DE2133" w:rsidRDefault="00B655E4" w:rsidP="00B655E4">
      <w:pPr>
        <w:numPr>
          <w:ilvl w:val="0"/>
          <w:numId w:val="26"/>
        </w:numPr>
        <w:tabs>
          <w:tab w:val="left" w:pos="1134"/>
        </w:tabs>
        <w:spacing w:after="0" w:line="240" w:lineRule="auto"/>
        <w:ind w:right="54" w:firstLine="698"/>
        <w:rPr>
          <w:szCs w:val="28"/>
        </w:rPr>
      </w:pPr>
      <w:r w:rsidRPr="00DE2133">
        <w:rPr>
          <w:szCs w:val="28"/>
        </w:rPr>
        <w:t xml:space="preserve">решения (рекомендации), принятые по итогам публичных слушаний; 8) дата подписания заключения о результатах публичных слушаний. </w:t>
      </w:r>
    </w:p>
    <w:p w:rsidR="00B655E4" w:rsidRPr="00DE2133" w:rsidRDefault="00B655E4" w:rsidP="00B655E4">
      <w:pPr>
        <w:spacing w:after="0" w:line="240" w:lineRule="auto"/>
        <w:ind w:left="-15" w:right="54"/>
        <w:rPr>
          <w:szCs w:val="28"/>
        </w:rPr>
      </w:pPr>
      <w:r w:rsidRPr="00DE2133">
        <w:rPr>
          <w:szCs w:val="28"/>
        </w:rPr>
        <w:t xml:space="preserve">3. Заключение о результатах публичных слушаний, включая мотивированное обоснование принятых решений, подлежит опубликованию (обнародованию) в порядке, установленном для официального опубликования (обнародования) муниципальных правовых актов. </w:t>
      </w:r>
    </w:p>
    <w:p w:rsidR="00B655E4" w:rsidRPr="00DE2133" w:rsidRDefault="00B655E4" w:rsidP="00B655E4">
      <w:pPr>
        <w:spacing w:after="0" w:line="240" w:lineRule="auto"/>
        <w:ind w:left="10" w:firstLine="0"/>
        <w:rPr>
          <w:szCs w:val="28"/>
        </w:rPr>
      </w:pPr>
    </w:p>
    <w:p w:rsidR="00B655E4" w:rsidRPr="00DE2133" w:rsidRDefault="00B655E4" w:rsidP="00B655E4">
      <w:pPr>
        <w:pStyle w:val="1"/>
        <w:numPr>
          <w:ilvl w:val="0"/>
          <w:numId w:val="0"/>
        </w:numPr>
        <w:spacing w:line="240" w:lineRule="auto"/>
        <w:ind w:left="10"/>
        <w:rPr>
          <w:b w:val="0"/>
          <w:szCs w:val="28"/>
        </w:rPr>
      </w:pPr>
      <w:r w:rsidRPr="00DE2133">
        <w:rPr>
          <w:b w:val="0"/>
          <w:szCs w:val="28"/>
        </w:rPr>
        <w:t>Статья 11. Порядок учета органами местного самоуправления решений, принятых на публичных слушаниях</w:t>
      </w:r>
    </w:p>
    <w:p w:rsidR="00B655E4" w:rsidRPr="00DE2133" w:rsidRDefault="00B655E4" w:rsidP="00B655E4">
      <w:pPr>
        <w:spacing w:after="0" w:line="240" w:lineRule="auto"/>
        <w:ind w:left="0" w:firstLine="0"/>
        <w:rPr>
          <w:szCs w:val="28"/>
        </w:rPr>
      </w:pPr>
    </w:p>
    <w:p w:rsidR="00B655E4" w:rsidRPr="00DE2133" w:rsidRDefault="00B655E4" w:rsidP="00B655E4">
      <w:pPr>
        <w:numPr>
          <w:ilvl w:val="0"/>
          <w:numId w:val="27"/>
        </w:numPr>
        <w:tabs>
          <w:tab w:val="left" w:pos="709"/>
          <w:tab w:val="left" w:pos="851"/>
          <w:tab w:val="left" w:pos="1134"/>
        </w:tabs>
        <w:spacing w:after="0" w:line="240" w:lineRule="auto"/>
        <w:ind w:right="54" w:firstLine="698"/>
        <w:rPr>
          <w:szCs w:val="28"/>
        </w:rPr>
      </w:pPr>
      <w:r w:rsidRPr="00DE2133">
        <w:rPr>
          <w:szCs w:val="28"/>
        </w:rPr>
        <w:t xml:space="preserve">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  </w:t>
      </w:r>
    </w:p>
    <w:p w:rsidR="00B655E4" w:rsidRPr="00DE2133" w:rsidRDefault="00B655E4" w:rsidP="00B655E4">
      <w:pPr>
        <w:numPr>
          <w:ilvl w:val="0"/>
          <w:numId w:val="27"/>
        </w:numPr>
        <w:tabs>
          <w:tab w:val="left" w:pos="1134"/>
        </w:tabs>
        <w:spacing w:after="0" w:line="240" w:lineRule="auto"/>
        <w:ind w:right="54" w:firstLine="698"/>
        <w:rPr>
          <w:szCs w:val="28"/>
        </w:rPr>
      </w:pPr>
      <w:r w:rsidRPr="00DE2133">
        <w:rPr>
          <w:szCs w:val="28"/>
        </w:rPr>
        <w:t xml:space="preserve">В случаях, предусмотренных законодательством, нормативный правовой акт не может быть принят без учета мнения населения. </w:t>
      </w:r>
    </w:p>
    <w:p w:rsidR="00B655E4" w:rsidRPr="00DE2133" w:rsidRDefault="00B655E4" w:rsidP="00B655E4">
      <w:pPr>
        <w:spacing w:after="0" w:line="240" w:lineRule="auto"/>
        <w:ind w:left="0" w:firstLine="0"/>
        <w:rPr>
          <w:szCs w:val="28"/>
        </w:rPr>
      </w:pPr>
    </w:p>
    <w:p w:rsidR="00B655E4" w:rsidRPr="00DE2133" w:rsidRDefault="00B655E4" w:rsidP="00B655E4">
      <w:pPr>
        <w:rPr>
          <w:szCs w:val="28"/>
        </w:rPr>
      </w:pPr>
    </w:p>
    <w:p w:rsidR="00FD2688" w:rsidRPr="00DE2133" w:rsidRDefault="00DE2133">
      <w:pPr>
        <w:rPr>
          <w:szCs w:val="28"/>
        </w:rPr>
      </w:pPr>
    </w:p>
    <w:sectPr w:rsidR="00FD2688" w:rsidRPr="00DE2133" w:rsidSect="00DE213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34B6F"/>
    <w:multiLevelType w:val="hybridMultilevel"/>
    <w:tmpl w:val="2AA69A4A"/>
    <w:lvl w:ilvl="0" w:tplc="AE1C1E5A">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62A19C4">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180D60E">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8660A22">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5BC3B3E">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542FB50">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5E6D70E">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7CC879A">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E382FDE">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040311C5"/>
    <w:multiLevelType w:val="hybridMultilevel"/>
    <w:tmpl w:val="EFE606FC"/>
    <w:lvl w:ilvl="0" w:tplc="42DEAD50">
      <w:start w:val="1"/>
      <w:numFmt w:val="bullet"/>
      <w:lvlText w:val="-"/>
      <w:lvlJc w:val="left"/>
      <w:pPr>
        <w:ind w:left="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6CAD490">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EB0BFB8">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7C65562">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9E85D02">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9CEF634">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1229BA4">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17E7DE8">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952009C">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05E70DCB"/>
    <w:multiLevelType w:val="hybridMultilevel"/>
    <w:tmpl w:val="90A6CE54"/>
    <w:lvl w:ilvl="0" w:tplc="101C6528">
      <w:start w:val="6"/>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E3428CC">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FAA2952">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5F22272">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8DE3F5C">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C5EC9AA">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2803CD6">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65AA4D2">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C60DA5C">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0DB76A4B"/>
    <w:multiLevelType w:val="hybridMultilevel"/>
    <w:tmpl w:val="F3C69590"/>
    <w:lvl w:ilvl="0" w:tplc="303000E6">
      <w:start w:val="6"/>
      <w:numFmt w:val="decimal"/>
      <w:pStyle w:val="1"/>
      <w:lvlText w:val="%1."/>
      <w:lvlJc w:val="left"/>
      <w:pPr>
        <w:ind w:left="851" w:firstLine="0"/>
      </w:pPr>
      <w:rPr>
        <w:rFonts w:ascii="Times New Roman" w:eastAsia="Times New Roman" w:hAnsi="Times New Roman" w:cs="Times New Roman"/>
        <w:b w:val="0"/>
        <w:bCs/>
        <w:i w:val="0"/>
        <w:strike w:val="0"/>
        <w:dstrike w:val="0"/>
        <w:color w:val="000000"/>
        <w:sz w:val="28"/>
        <w:szCs w:val="28"/>
        <w:u w:val="none" w:color="000000"/>
        <w:effect w:val="none"/>
        <w:bdr w:val="none" w:sz="0" w:space="0" w:color="auto" w:frame="1"/>
        <w:vertAlign w:val="baseline"/>
      </w:rPr>
    </w:lvl>
    <w:lvl w:ilvl="1" w:tplc="4BD6B24C">
      <w:start w:val="1"/>
      <w:numFmt w:val="lowerLetter"/>
      <w:lvlText w:val="%2"/>
      <w:lvlJc w:val="left"/>
      <w:pPr>
        <w:ind w:left="327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8E4688C8">
      <w:start w:val="1"/>
      <w:numFmt w:val="lowerRoman"/>
      <w:lvlText w:val="%3"/>
      <w:lvlJc w:val="left"/>
      <w:pPr>
        <w:ind w:left="399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F9C47210">
      <w:start w:val="1"/>
      <w:numFmt w:val="decimal"/>
      <w:lvlText w:val="%4"/>
      <w:lvlJc w:val="left"/>
      <w:pPr>
        <w:ind w:left="471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2B84AC40">
      <w:start w:val="1"/>
      <w:numFmt w:val="lowerLetter"/>
      <w:lvlText w:val="%5"/>
      <w:lvlJc w:val="left"/>
      <w:pPr>
        <w:ind w:left="543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0AE5574">
      <w:start w:val="1"/>
      <w:numFmt w:val="lowerRoman"/>
      <w:lvlText w:val="%6"/>
      <w:lvlJc w:val="left"/>
      <w:pPr>
        <w:ind w:left="615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DCC65054">
      <w:start w:val="1"/>
      <w:numFmt w:val="decimal"/>
      <w:lvlText w:val="%7"/>
      <w:lvlJc w:val="left"/>
      <w:pPr>
        <w:ind w:left="687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0316AA36">
      <w:start w:val="1"/>
      <w:numFmt w:val="lowerLetter"/>
      <w:lvlText w:val="%8"/>
      <w:lvlJc w:val="left"/>
      <w:pPr>
        <w:ind w:left="759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56D2116A">
      <w:start w:val="1"/>
      <w:numFmt w:val="lowerRoman"/>
      <w:lvlText w:val="%9"/>
      <w:lvlJc w:val="left"/>
      <w:pPr>
        <w:ind w:left="831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0EF33CF7"/>
    <w:multiLevelType w:val="hybridMultilevel"/>
    <w:tmpl w:val="273C96E4"/>
    <w:lvl w:ilvl="0" w:tplc="25C0BE42">
      <w:start w:val="1"/>
      <w:numFmt w:val="bullet"/>
      <w:lvlText w:val="-"/>
      <w:lvlJc w:val="left"/>
      <w:pPr>
        <w:ind w:left="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3D6061E">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27C4880">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62AB52C">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E58AC78">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060B3EC">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1862974">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40A3E84">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C7004C4">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10B80898"/>
    <w:multiLevelType w:val="hybridMultilevel"/>
    <w:tmpl w:val="DCAA2146"/>
    <w:lvl w:ilvl="0" w:tplc="04C0B4A0">
      <w:start w:val="6"/>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ABA5A60">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FC46456">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9266988">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7042208">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B0ECCA4">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3A265C0">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466E2F0">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B78BAF6">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15:restartNumberingAfterBreak="0">
    <w:nsid w:val="18995FB2"/>
    <w:multiLevelType w:val="hybridMultilevel"/>
    <w:tmpl w:val="E2767334"/>
    <w:lvl w:ilvl="0" w:tplc="19402974">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50CFA30">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7284BC2">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6BC7296">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F3C426A">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2FAB014">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CFA20EC">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42A1F7C">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FC62DA2">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19FC052D"/>
    <w:multiLevelType w:val="hybridMultilevel"/>
    <w:tmpl w:val="832A6C0A"/>
    <w:lvl w:ilvl="0" w:tplc="44109308">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E6C3FF8">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3CCBB70">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CF8DF7A">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7688328">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F32B630">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B2A401E">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50C451E">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EB69FB6">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1B6B01A5"/>
    <w:multiLevelType w:val="hybridMultilevel"/>
    <w:tmpl w:val="A936F814"/>
    <w:lvl w:ilvl="0" w:tplc="ADE0EB48">
      <w:start w:val="9"/>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8D630D2">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8869DD8">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B842842">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546B326">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CD05D0A">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8A0F73E">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13E10D2">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750FE72">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2AB92D26"/>
    <w:multiLevelType w:val="hybridMultilevel"/>
    <w:tmpl w:val="A2A63940"/>
    <w:lvl w:ilvl="0" w:tplc="C36CA36A">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AB6CF58">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A548BD0">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3266266">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C5CCC90">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69442E2">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1C0A26C">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7D641AC">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D74867C">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2B4B08FE"/>
    <w:multiLevelType w:val="hybridMultilevel"/>
    <w:tmpl w:val="3B70C244"/>
    <w:lvl w:ilvl="0" w:tplc="3DEE4948">
      <w:start w:val="13"/>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70857EC">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3D6A4CA">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5FC620A">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472D380">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B204D02">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9D453F0">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86EF3B2">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442FFC2">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C3E1177"/>
    <w:multiLevelType w:val="hybridMultilevel"/>
    <w:tmpl w:val="69AEAF8A"/>
    <w:lvl w:ilvl="0" w:tplc="DA663B06">
      <w:start w:val="6"/>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ACA2DAA">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7AEF222">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3C8AD6A">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D4294FA">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410F0B6">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56E9ED2">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BBC9A28">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5C8DB14">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2D9B53FE"/>
    <w:multiLevelType w:val="hybridMultilevel"/>
    <w:tmpl w:val="EADC9354"/>
    <w:lvl w:ilvl="0" w:tplc="7F1A8E38">
      <w:start w:val="1"/>
      <w:numFmt w:val="decimal"/>
      <w:lvlText w:val="%1."/>
      <w:lvlJc w:val="left"/>
      <w:pPr>
        <w:ind w:left="31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D742BD6">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500B88C">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E981DC2">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60C0F78">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33AFB2A">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75AEE54">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10AEBD4">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944C7E2">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3DEF47AA"/>
    <w:multiLevelType w:val="hybridMultilevel"/>
    <w:tmpl w:val="33327E24"/>
    <w:lvl w:ilvl="0" w:tplc="8FE00A74">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6E08724">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37E3D0A">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5822698">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8A5EB8">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CCE6462">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80E3D10">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8FE5032">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66A0872">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4" w15:restartNumberingAfterBreak="0">
    <w:nsid w:val="3E4F0D2D"/>
    <w:multiLevelType w:val="hybridMultilevel"/>
    <w:tmpl w:val="6336AE28"/>
    <w:lvl w:ilvl="0" w:tplc="C2085ED2">
      <w:start w:val="1"/>
      <w:numFmt w:val="bullet"/>
      <w:lvlText w:val="-"/>
      <w:lvlJc w:val="left"/>
      <w:pPr>
        <w:ind w:left="1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D641250">
      <w:start w:val="4"/>
      <w:numFmt w:val="decimal"/>
      <w:lvlText w:val="%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070FA3A">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C2C337C">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F9AEE90">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BF2DEB8">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A94B3CA">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DE2A732">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E36D518">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15:restartNumberingAfterBreak="0">
    <w:nsid w:val="3E7B2544"/>
    <w:multiLevelType w:val="hybridMultilevel"/>
    <w:tmpl w:val="B0F43792"/>
    <w:lvl w:ilvl="0" w:tplc="5B182F0E">
      <w:start w:val="1"/>
      <w:numFmt w:val="bullet"/>
      <w:lvlText w:val="-"/>
      <w:lvlJc w:val="left"/>
      <w:pPr>
        <w:ind w:left="7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0CC25FA">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EF26A62">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622B578">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EDE0190">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B7E4620">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9EC73CE">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9AAAA06">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176003E">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3E8E19E5"/>
    <w:multiLevelType w:val="hybridMultilevel"/>
    <w:tmpl w:val="295C0FAA"/>
    <w:lvl w:ilvl="0" w:tplc="6346D7FE">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1F096EA">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558525C">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8AE2372">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DEAF522">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2F6E69A">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2B8C936">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44265D4">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0CEA6E0">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402767F7"/>
    <w:multiLevelType w:val="hybridMultilevel"/>
    <w:tmpl w:val="54026A6E"/>
    <w:lvl w:ilvl="0" w:tplc="5B54298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A30F8A2">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FFA2FD0">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B8E8826">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E2EDDE2">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532DCEA">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7D402BC">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89CE1EA">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0828332">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8" w15:restartNumberingAfterBreak="0">
    <w:nsid w:val="49836015"/>
    <w:multiLevelType w:val="hybridMultilevel"/>
    <w:tmpl w:val="95D6CB1C"/>
    <w:lvl w:ilvl="0" w:tplc="7AE2BF68">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BDEF0F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12CF90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71A5312">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F7C9D3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F982B1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4482EB2">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D7AF17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B06475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9" w15:restartNumberingAfterBreak="0">
    <w:nsid w:val="4E70636F"/>
    <w:multiLevelType w:val="hybridMultilevel"/>
    <w:tmpl w:val="B5DADA3E"/>
    <w:lvl w:ilvl="0" w:tplc="39607C52">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A2CD0A8">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F3E2EEC">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8761BB4">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90E1B70">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CC4DF86">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7F8955E">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FAED92E">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94E561E">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0" w15:restartNumberingAfterBreak="0">
    <w:nsid w:val="4E734BC5"/>
    <w:multiLevelType w:val="hybridMultilevel"/>
    <w:tmpl w:val="1276A904"/>
    <w:lvl w:ilvl="0" w:tplc="837CB40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04EF5CA">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30E64FC">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67A1E00">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C26F004">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428FDCC">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160668E">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D34BF0A">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ADE0BE4">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1" w15:restartNumberingAfterBreak="0">
    <w:nsid w:val="534D6703"/>
    <w:multiLevelType w:val="hybridMultilevel"/>
    <w:tmpl w:val="304298CE"/>
    <w:lvl w:ilvl="0" w:tplc="96A24DB6">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04C9A86">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37C9D98">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79677C2">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874964A">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BB8E932">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724E1D8">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5FCBCF2">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01C9502">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2" w15:restartNumberingAfterBreak="0">
    <w:nsid w:val="53565BEC"/>
    <w:multiLevelType w:val="hybridMultilevel"/>
    <w:tmpl w:val="790AF348"/>
    <w:lvl w:ilvl="0" w:tplc="B41E6B32">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60E5346">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102773E">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34828DE">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07EC552">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01A02D4">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686A846">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EF054B8">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C7C2B5E">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3" w15:restartNumberingAfterBreak="0">
    <w:nsid w:val="55434052"/>
    <w:multiLevelType w:val="hybridMultilevel"/>
    <w:tmpl w:val="AB6A99B4"/>
    <w:lvl w:ilvl="0" w:tplc="FA8C969A">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1EA270C">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EAA8580">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E8002C">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E7CFD6A">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BD64544">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6AA5E02">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04E976C">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682696A">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4" w15:restartNumberingAfterBreak="0">
    <w:nsid w:val="58463DFD"/>
    <w:multiLevelType w:val="hybridMultilevel"/>
    <w:tmpl w:val="8C6459DC"/>
    <w:lvl w:ilvl="0" w:tplc="B9F44032">
      <w:start w:val="1"/>
      <w:numFmt w:val="decimal"/>
      <w:lvlText w:val="%1."/>
      <w:lvlJc w:val="left"/>
      <w:pPr>
        <w:ind w:left="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23A03E2">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7D04924">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CFE3CA0">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790FB80">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6EA6908">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FDED6AE">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7C4A4D4">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7762ADE">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5" w15:restartNumberingAfterBreak="0">
    <w:nsid w:val="5D263E48"/>
    <w:multiLevelType w:val="hybridMultilevel"/>
    <w:tmpl w:val="002042DA"/>
    <w:lvl w:ilvl="0" w:tplc="361C4D14">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974B1EC">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6E208D4">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0AC8A50">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72A5406">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A3CDC16">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F962B84">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A64E862">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F421672">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6" w15:restartNumberingAfterBreak="0">
    <w:nsid w:val="5F2F582E"/>
    <w:multiLevelType w:val="hybridMultilevel"/>
    <w:tmpl w:val="558AEE3C"/>
    <w:lvl w:ilvl="0" w:tplc="31946D42">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E0A92BC">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C62CD36">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D1230A0">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E923320">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D22CE2A">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F02770C">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5CC90EC">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4D8EAE0">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084"/>
    <w:rsid w:val="00865ADC"/>
    <w:rsid w:val="00B655E4"/>
    <w:rsid w:val="00BA742F"/>
    <w:rsid w:val="00D12084"/>
    <w:rsid w:val="00DE2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E9684-3A10-4DF3-96C9-6DD48377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5E4"/>
    <w:pPr>
      <w:spacing w:after="14" w:line="266" w:lineRule="auto"/>
      <w:ind w:left="708" w:firstLine="698"/>
      <w:jc w:val="both"/>
    </w:pPr>
    <w:rPr>
      <w:rFonts w:ascii="Times New Roman" w:eastAsia="Times New Roman" w:hAnsi="Times New Roman" w:cs="Times New Roman"/>
      <w:color w:val="000000"/>
      <w:sz w:val="28"/>
      <w:lang w:eastAsia="ru-RU"/>
    </w:rPr>
  </w:style>
  <w:style w:type="paragraph" w:styleId="1">
    <w:name w:val="heading 1"/>
    <w:next w:val="a"/>
    <w:link w:val="10"/>
    <w:uiPriority w:val="9"/>
    <w:qFormat/>
    <w:rsid w:val="00B655E4"/>
    <w:pPr>
      <w:keepNext/>
      <w:keepLines/>
      <w:numPr>
        <w:numId w:val="1"/>
      </w:numPr>
      <w:spacing w:after="0" w:line="268" w:lineRule="auto"/>
      <w:ind w:left="10" w:hanging="10"/>
      <w:jc w:val="center"/>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55E4"/>
    <w:rPr>
      <w:rFonts w:ascii="Times New Roman" w:eastAsia="Times New Roman" w:hAnsi="Times New Roman" w:cs="Times New Roman"/>
      <w:b/>
      <w:color w:val="000000"/>
      <w:sz w:val="28"/>
      <w:lang w:eastAsia="ru-RU"/>
    </w:rPr>
  </w:style>
  <w:style w:type="paragraph" w:styleId="a3">
    <w:name w:val="List Paragraph"/>
    <w:basedOn w:val="a"/>
    <w:uiPriority w:val="34"/>
    <w:qFormat/>
    <w:rsid w:val="00B655E4"/>
    <w:pPr>
      <w:ind w:left="720"/>
      <w:contextualSpacing/>
    </w:pPr>
  </w:style>
  <w:style w:type="paragraph" w:customStyle="1" w:styleId="a4">
    <w:name w:val="Прижатый влево"/>
    <w:basedOn w:val="a"/>
    <w:next w:val="a"/>
    <w:uiPriority w:val="99"/>
    <w:rsid w:val="00B655E4"/>
    <w:pPr>
      <w:widowControl w:val="0"/>
      <w:autoSpaceDE w:val="0"/>
      <w:autoSpaceDN w:val="0"/>
      <w:adjustRightInd w:val="0"/>
      <w:spacing w:after="0" w:line="240" w:lineRule="auto"/>
      <w:ind w:left="0" w:firstLine="0"/>
      <w:jc w:val="left"/>
    </w:pPr>
    <w:rPr>
      <w:rFonts w:ascii="Times New Roman CYR" w:eastAsiaTheme="minorEastAsia" w:hAnsi="Times New Roman CYR" w:cs="Times New Roman CYR"/>
      <w:color w:val="auto"/>
      <w:sz w:val="24"/>
      <w:szCs w:val="24"/>
    </w:rPr>
  </w:style>
  <w:style w:type="character" w:customStyle="1" w:styleId="a5">
    <w:name w:val="Цветовое выделение"/>
    <w:uiPriority w:val="99"/>
    <w:rsid w:val="00B655E4"/>
    <w:rPr>
      <w:b/>
      <w:bCs w:val="0"/>
      <w:color w:val="26282F"/>
    </w:rPr>
  </w:style>
  <w:style w:type="character" w:customStyle="1" w:styleId="a6">
    <w:name w:val="Гипертекстовая ссылка"/>
    <w:basedOn w:val="a5"/>
    <w:uiPriority w:val="99"/>
    <w:rsid w:val="00B655E4"/>
    <w:rPr>
      <w:rFonts w:ascii="Times New Roman" w:hAnsi="Times New Roman" w:cs="Times New Roman" w:hint="default"/>
      <w:b w:val="0"/>
      <w:bCs w:val="0"/>
      <w:color w:val="106BBE"/>
    </w:rPr>
  </w:style>
  <w:style w:type="character" w:styleId="a7">
    <w:name w:val="Hyperlink"/>
    <w:basedOn w:val="a0"/>
    <w:uiPriority w:val="99"/>
    <w:semiHidden/>
    <w:unhideWhenUsed/>
    <w:rsid w:val="00B655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68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11035DEA969D1E45EE056ECD2FCD0DA0279F06EC1D78B2393C8FACFD4AB46379B638FE2AE11132nAxAG" TargetMode="External"/><Relationship Id="rId13" Type="http://schemas.openxmlformats.org/officeDocument/2006/relationships/hyperlink" Target="consultantplus://offline/ref=D311035DEA969D1E45EE056ECD2FCD0DA0279F06EC1D78B2393C8FACFD4AB46379B638FE2AE11033nAx3G" TargetMode="External"/><Relationship Id="rId3" Type="http://schemas.openxmlformats.org/officeDocument/2006/relationships/settings" Target="settings.xml"/><Relationship Id="rId7" Type="http://schemas.openxmlformats.org/officeDocument/2006/relationships/hyperlink" Target="consultantplus://offline/ref=D311035DEA969D1E45EE056ECD2FCD0DA0279F06EC1D78B2393C8FACFD4AB46379B638FE2AE11132nAxAG" TargetMode="External"/><Relationship Id="rId12" Type="http://schemas.openxmlformats.org/officeDocument/2006/relationships/hyperlink" Target="consultantplus://offline/ref=D311035DEA969D1E45EE056ECD2FCD0DA0279F06EC1D78B2393C8FACFD4AB46379B638FE2AE11033nAx3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1052;&#1072;&#1088;&#1080;&#1085;&#1072;\Downloads\4.&#1087;&#1088;&#1086;&#1077;&#1082;&#1090;%20&#1088;&#1077;&#1096;.&#1086;&#1088;&#1075;%20&#1080;%20&#1087;&#1088;&#1086;&#1074;&#1077;&#1076;%20&#1087;&#1091;&#1073;&#1083;%20&#1089;&#1083;&#1091;&#1096;.docx" TargetMode="External"/><Relationship Id="rId11" Type="http://schemas.openxmlformats.org/officeDocument/2006/relationships/hyperlink" Target="consultantplus://offline/ref=D311035DEA969D1E45EE056ECD2FCD0DA0279F06EC1D78B2393C8FACFD4AB46379B638FE2AE11033nAx3G" TargetMode="External"/><Relationship Id="rId5" Type="http://schemas.openxmlformats.org/officeDocument/2006/relationships/hyperlink" Target="http://internet.garant.ru/document?id=43721035&amp;sub=0" TargetMode="External"/><Relationship Id="rId15" Type="http://schemas.openxmlformats.org/officeDocument/2006/relationships/fontTable" Target="fontTable.xml"/><Relationship Id="rId10" Type="http://schemas.openxmlformats.org/officeDocument/2006/relationships/hyperlink" Target="consultantplus://offline/ref=D311035DEA969D1E45EE056ECD2FCD0DA0279F06EC1D78B2393C8FACFD4AB46379B638FE2AE11033nAx3G" TargetMode="External"/><Relationship Id="rId4" Type="http://schemas.openxmlformats.org/officeDocument/2006/relationships/webSettings" Target="webSettings.xml"/><Relationship Id="rId9" Type="http://schemas.openxmlformats.org/officeDocument/2006/relationships/hyperlink" Target="consultantplus://offline/ref=D311035DEA969D1E45EE056ECD2FCD0DA0279F06EC1D78B2393C8FACFD4AB46379B638FE2AE11033nAx3G" TargetMode="External"/><Relationship Id="rId14" Type="http://schemas.openxmlformats.org/officeDocument/2006/relationships/hyperlink" Target="consultantplus://offline/ref=D311035DEA969D1E45EE056ECD2FCD0DA0279F06EC1D78B2393C8FACFD4AB46379B638FE2AE11033nAx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4469</Words>
  <Characters>25478</Characters>
  <Application>Microsoft Office Word</Application>
  <DocSecurity>0</DocSecurity>
  <Lines>212</Lines>
  <Paragraphs>59</Paragraphs>
  <ScaleCrop>false</ScaleCrop>
  <Company/>
  <LinksUpToDate>false</LinksUpToDate>
  <CharactersWithSpaces>29888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3</cp:revision>
  <dcterms:created xsi:type="dcterms:W3CDTF">2019-02-26T08:50:00Z</dcterms:created>
  <dcterms:modified xsi:type="dcterms:W3CDTF">2019-02-27T08:40:00Z</dcterms:modified>
</cp:coreProperties>
</file>