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03" w:rsidRPr="008D3FEF" w:rsidRDefault="00D60E03" w:rsidP="00D60E03">
      <w:pPr>
        <w:tabs>
          <w:tab w:val="left" w:pos="-2244"/>
        </w:tabs>
        <w:ind w:firstLine="748"/>
        <w:rPr>
          <w:rFonts w:cs="Times New Roman"/>
          <w:sz w:val="28"/>
          <w:szCs w:val="28"/>
        </w:rPr>
      </w:pPr>
    </w:p>
    <w:p w:rsidR="00D60E03" w:rsidRPr="008D3FEF" w:rsidRDefault="008D3FEF" w:rsidP="00D60E03">
      <w:pPr>
        <w:suppressAutoHyphens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Республика Крым </w:t>
      </w:r>
    </w:p>
    <w:p w:rsidR="00D60E03" w:rsidRPr="008D3FEF" w:rsidRDefault="008D3FEF" w:rsidP="00D60E03">
      <w:pPr>
        <w:suppressAutoHyphens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Белогорский </w:t>
      </w:r>
      <w:r w:rsidR="00D60E03" w:rsidRPr="008D3FEF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район</w:t>
      </w:r>
    </w:p>
    <w:p w:rsidR="00D60E03" w:rsidRPr="008D3FEF" w:rsidRDefault="008D3FEF" w:rsidP="00D60E03">
      <w:pPr>
        <w:suppressAutoHyphens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Цветочненский</w:t>
      </w:r>
      <w:proofErr w:type="spellEnd"/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сельский </w:t>
      </w:r>
      <w:r w:rsidR="00D60E03" w:rsidRPr="008D3FEF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совет</w:t>
      </w:r>
    </w:p>
    <w:p w:rsidR="00D60E03" w:rsidRPr="008D3FEF" w:rsidRDefault="008D3FEF" w:rsidP="00D60E03">
      <w:pPr>
        <w:suppressAutoHyphens w:val="0"/>
        <w:autoSpaceDN w:val="0"/>
        <w:adjustRightInd w:val="0"/>
        <w:spacing w:line="100" w:lineRule="atLeast"/>
        <w:ind w:right="38"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D60E03" w:rsidRPr="008D3FEF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59-</w:t>
      </w:r>
      <w:r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я сессия сельского совета 1-го</w:t>
      </w:r>
      <w:r w:rsidR="00D60E03" w:rsidRPr="008D3FEF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созыва</w:t>
      </w:r>
    </w:p>
    <w:p w:rsidR="00D60E03" w:rsidRPr="008D3FEF" w:rsidRDefault="00D60E03" w:rsidP="00D60E03">
      <w:pPr>
        <w:suppressAutoHyphens w:val="0"/>
        <w:autoSpaceDN w:val="0"/>
        <w:adjustRightInd w:val="0"/>
        <w:spacing w:line="100" w:lineRule="atLeast"/>
        <w:ind w:right="38"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D60E03" w:rsidRPr="008D3FEF" w:rsidRDefault="00D60E03" w:rsidP="00D60E03">
      <w:pPr>
        <w:tabs>
          <w:tab w:val="left" w:pos="5670"/>
        </w:tabs>
        <w:suppressAutoHyphens w:val="0"/>
        <w:autoSpaceDN w:val="0"/>
        <w:adjustRightInd w:val="0"/>
        <w:ind w:left="-142" w:firstLine="720"/>
        <w:jc w:val="center"/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</w:pPr>
      <w:r w:rsidRPr="008D3FEF">
        <w:rPr>
          <w:rFonts w:ascii="Times New Roman CYR" w:eastAsiaTheme="minorEastAsia" w:hAnsi="Times New Roman CYR" w:cs="Times New Roman CYR"/>
          <w:b/>
          <w:i/>
          <w:sz w:val="28"/>
          <w:szCs w:val="28"/>
          <w:lang w:eastAsia="ru-RU"/>
        </w:rPr>
        <w:t>РЕШЕНИЕ</w:t>
      </w:r>
    </w:p>
    <w:p w:rsidR="00D60E03" w:rsidRPr="008D3FEF" w:rsidRDefault="00D60E03" w:rsidP="00D60E03">
      <w:pPr>
        <w:tabs>
          <w:tab w:val="left" w:pos="5670"/>
        </w:tabs>
        <w:suppressAutoHyphens w:val="0"/>
        <w:autoSpaceDN w:val="0"/>
        <w:adjustRightInd w:val="0"/>
        <w:ind w:left="-142"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</w:p>
    <w:p w:rsidR="00D60E03" w:rsidRPr="008D3FEF" w:rsidRDefault="008D3FEF" w:rsidP="00D60E03">
      <w:pPr>
        <w:spacing w:line="240" w:lineRule="atLeas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27 февраля 2019 года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 </w:t>
      </w:r>
      <w:proofErr w:type="spellStart"/>
      <w:r>
        <w:rPr>
          <w:rFonts w:cs="Times New Roman"/>
          <w:b/>
          <w:sz w:val="28"/>
          <w:szCs w:val="28"/>
        </w:rPr>
        <w:t>с.Цветочное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 w:rsidR="00D60E03" w:rsidRPr="008D3FEF">
        <w:rPr>
          <w:rFonts w:cs="Times New Roman"/>
          <w:b/>
          <w:sz w:val="28"/>
          <w:szCs w:val="28"/>
        </w:rPr>
        <w:tab/>
        <w:t>№ 513</w:t>
      </w:r>
      <w:r w:rsidR="00D60E03" w:rsidRPr="008D3FEF">
        <w:rPr>
          <w:rFonts w:cs="Times New Roman"/>
          <w:b/>
          <w:sz w:val="28"/>
          <w:szCs w:val="28"/>
        </w:rPr>
        <w:tab/>
      </w:r>
      <w:r w:rsidR="00D60E03" w:rsidRPr="008D3FEF">
        <w:rPr>
          <w:rFonts w:cs="Times New Roman"/>
          <w:b/>
          <w:sz w:val="28"/>
          <w:szCs w:val="28"/>
        </w:rPr>
        <w:tab/>
      </w:r>
      <w:r w:rsidR="00D60E03" w:rsidRPr="008D3FEF">
        <w:rPr>
          <w:rFonts w:cs="Times New Roman"/>
          <w:b/>
          <w:sz w:val="28"/>
          <w:szCs w:val="28"/>
        </w:rPr>
        <w:tab/>
      </w:r>
      <w:r w:rsidR="00D60E03" w:rsidRPr="008D3FEF">
        <w:rPr>
          <w:rFonts w:cs="Times New Roman"/>
          <w:b/>
          <w:sz w:val="28"/>
          <w:szCs w:val="28"/>
        </w:rPr>
        <w:tab/>
      </w:r>
    </w:p>
    <w:p w:rsidR="00D60E03" w:rsidRPr="008D3FEF" w:rsidRDefault="00D60E03" w:rsidP="00D60E03">
      <w:pPr>
        <w:spacing w:line="240" w:lineRule="atLeast"/>
        <w:rPr>
          <w:rFonts w:cs="Times New Roman"/>
          <w:b/>
          <w:sz w:val="28"/>
          <w:szCs w:val="28"/>
        </w:rPr>
      </w:pPr>
    </w:p>
    <w:p w:rsidR="00D60E03" w:rsidRPr="008D3FEF" w:rsidRDefault="00D60E03" w:rsidP="00D60E03">
      <w:pPr>
        <w:spacing w:line="100" w:lineRule="atLeast"/>
        <w:rPr>
          <w:rStyle w:val="a4"/>
          <w:rFonts w:cs="Times New Roman"/>
          <w:b/>
          <w:sz w:val="28"/>
          <w:szCs w:val="28"/>
        </w:rPr>
      </w:pPr>
      <w:r w:rsidRPr="008D3FEF">
        <w:rPr>
          <w:rStyle w:val="a4"/>
          <w:rFonts w:cs="Times New Roman"/>
          <w:b/>
          <w:sz w:val="28"/>
          <w:szCs w:val="28"/>
        </w:rPr>
        <w:t>Об утверждении Положения о территориальном</w:t>
      </w:r>
    </w:p>
    <w:p w:rsidR="00D60E03" w:rsidRPr="008D3FEF" w:rsidRDefault="00D60E03" w:rsidP="00D60E03">
      <w:pPr>
        <w:spacing w:line="100" w:lineRule="atLeast"/>
        <w:rPr>
          <w:rStyle w:val="a4"/>
          <w:rFonts w:cs="Times New Roman"/>
          <w:b/>
          <w:sz w:val="28"/>
          <w:szCs w:val="28"/>
        </w:rPr>
      </w:pPr>
      <w:r w:rsidRPr="008D3FEF">
        <w:rPr>
          <w:rStyle w:val="a4"/>
          <w:rFonts w:cs="Times New Roman"/>
          <w:b/>
          <w:sz w:val="28"/>
          <w:szCs w:val="28"/>
        </w:rPr>
        <w:t>общественном самоуправлении в муниципальном</w:t>
      </w:r>
    </w:p>
    <w:p w:rsidR="00D60E03" w:rsidRPr="008D3FEF" w:rsidRDefault="00D60E03" w:rsidP="00D60E03">
      <w:pPr>
        <w:spacing w:line="100" w:lineRule="atLeast"/>
        <w:rPr>
          <w:rStyle w:val="a4"/>
          <w:rFonts w:cs="Times New Roman"/>
          <w:b/>
          <w:sz w:val="28"/>
          <w:szCs w:val="28"/>
        </w:rPr>
      </w:pPr>
      <w:r w:rsidRPr="008D3FEF">
        <w:rPr>
          <w:rStyle w:val="a4"/>
          <w:rFonts w:cs="Times New Roman"/>
          <w:b/>
          <w:sz w:val="28"/>
          <w:szCs w:val="28"/>
        </w:rPr>
        <w:t xml:space="preserve">образовании </w:t>
      </w:r>
      <w:proofErr w:type="spellStart"/>
      <w:r w:rsidRPr="008D3FEF">
        <w:rPr>
          <w:rStyle w:val="a4"/>
          <w:rFonts w:cs="Times New Roman"/>
          <w:b/>
          <w:sz w:val="28"/>
          <w:szCs w:val="28"/>
        </w:rPr>
        <w:t>Цветочненское</w:t>
      </w:r>
      <w:proofErr w:type="spellEnd"/>
      <w:r w:rsidRPr="008D3FEF">
        <w:rPr>
          <w:rStyle w:val="a4"/>
          <w:rFonts w:cs="Times New Roman"/>
          <w:b/>
          <w:sz w:val="28"/>
          <w:szCs w:val="28"/>
        </w:rPr>
        <w:t xml:space="preserve"> сельское поселение</w:t>
      </w:r>
    </w:p>
    <w:p w:rsidR="00D60E03" w:rsidRPr="008D3FEF" w:rsidRDefault="00D60E03" w:rsidP="00D60E03">
      <w:pPr>
        <w:spacing w:line="100" w:lineRule="atLeast"/>
        <w:rPr>
          <w:rStyle w:val="a4"/>
          <w:rFonts w:cs="Times New Roman"/>
          <w:b/>
          <w:sz w:val="28"/>
          <w:szCs w:val="28"/>
        </w:rPr>
      </w:pPr>
      <w:r w:rsidRPr="008D3FEF">
        <w:rPr>
          <w:rStyle w:val="a4"/>
          <w:rFonts w:cs="Times New Roman"/>
          <w:b/>
          <w:sz w:val="28"/>
          <w:szCs w:val="28"/>
        </w:rPr>
        <w:t>Белогорского района Республики Крым</w:t>
      </w:r>
    </w:p>
    <w:p w:rsidR="00D60E03" w:rsidRPr="008D3FEF" w:rsidRDefault="00D60E03" w:rsidP="00D60E03">
      <w:pPr>
        <w:spacing w:line="100" w:lineRule="atLeast"/>
        <w:rPr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Style w:val="a4"/>
          <w:rFonts w:cs="Times New Roman"/>
          <w:sz w:val="28"/>
          <w:szCs w:val="28"/>
        </w:rPr>
      </w:pPr>
      <w:r w:rsidRPr="008D3FEF">
        <w:rPr>
          <w:rStyle w:val="a4"/>
          <w:rFonts w:cs="Times New Roman"/>
          <w:sz w:val="28"/>
          <w:szCs w:val="28"/>
        </w:rPr>
        <w:t>В соответствии со ст. 27 Федерального Закона от 06.10.2003г. № 131-ФЗ «Об об</w:t>
      </w:r>
      <w:r w:rsidRPr="008D3FEF">
        <w:rPr>
          <w:rFonts w:cs="Times New Roman"/>
          <w:sz w:val="28"/>
          <w:szCs w:val="28"/>
        </w:rPr>
        <w:t>щи</w:t>
      </w:r>
      <w:r w:rsidRPr="008D3FEF">
        <w:rPr>
          <w:rStyle w:val="a4"/>
          <w:rFonts w:cs="Times New Roman"/>
          <w:sz w:val="28"/>
          <w:szCs w:val="28"/>
        </w:rPr>
        <w:t xml:space="preserve">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8D3FEF">
        <w:rPr>
          <w:rStyle w:val="a4"/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Style w:val="a4"/>
          <w:rFonts w:cs="Times New Roman"/>
          <w:sz w:val="28"/>
          <w:szCs w:val="28"/>
        </w:rPr>
        <w:t xml:space="preserve"> сельское поселение Белогорского района Республики Крым, </w:t>
      </w:r>
      <w:proofErr w:type="spellStart"/>
      <w:r w:rsidRPr="008D3FEF">
        <w:rPr>
          <w:rStyle w:val="a4"/>
          <w:rFonts w:cs="Times New Roman"/>
          <w:sz w:val="28"/>
          <w:szCs w:val="28"/>
        </w:rPr>
        <w:t>Цветочненский</w:t>
      </w:r>
      <w:proofErr w:type="spellEnd"/>
      <w:r w:rsidRPr="008D3FEF">
        <w:rPr>
          <w:rStyle w:val="a4"/>
          <w:rFonts w:cs="Times New Roman"/>
          <w:sz w:val="28"/>
          <w:szCs w:val="28"/>
        </w:rPr>
        <w:t xml:space="preserve"> сельский совет</w:t>
      </w:r>
    </w:p>
    <w:p w:rsidR="00D60E03" w:rsidRPr="008D3FEF" w:rsidRDefault="00D60E03" w:rsidP="00D60E03">
      <w:pPr>
        <w:ind w:firstLine="567"/>
        <w:jc w:val="both"/>
        <w:rPr>
          <w:sz w:val="28"/>
          <w:szCs w:val="28"/>
        </w:rPr>
      </w:pPr>
      <w:r w:rsidRPr="008D3FEF">
        <w:rPr>
          <w:rFonts w:cs="Times New Roman"/>
          <w:b/>
          <w:sz w:val="28"/>
          <w:szCs w:val="28"/>
        </w:rPr>
        <w:t xml:space="preserve"> РЕШИЛ:</w:t>
      </w:r>
    </w:p>
    <w:p w:rsidR="00D60E03" w:rsidRPr="008D3FEF" w:rsidRDefault="00D60E03" w:rsidP="00D60E03">
      <w:pPr>
        <w:pStyle w:val="WW-"/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0E03" w:rsidRPr="008D3FEF" w:rsidRDefault="00D60E03" w:rsidP="00D60E03">
      <w:pPr>
        <w:widowControl/>
        <w:autoSpaceDE/>
        <w:autoSpaceDN w:val="0"/>
        <w:ind w:firstLine="567"/>
        <w:jc w:val="both"/>
        <w:rPr>
          <w:rStyle w:val="a4"/>
          <w:rFonts w:cs="Times New Roman"/>
          <w:sz w:val="28"/>
          <w:szCs w:val="28"/>
        </w:rPr>
      </w:pPr>
      <w:r w:rsidRPr="008D3FEF">
        <w:rPr>
          <w:rStyle w:val="a4"/>
          <w:rFonts w:cs="Times New Roman"/>
          <w:sz w:val="28"/>
          <w:szCs w:val="28"/>
        </w:rPr>
        <w:t xml:space="preserve">1. Утвердить прилагаемое Положение о территориальном общественном самоуправлении в муниципальном образовании </w:t>
      </w:r>
      <w:proofErr w:type="spellStart"/>
      <w:r w:rsidRPr="008D3FEF">
        <w:rPr>
          <w:rStyle w:val="a4"/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Style w:val="a4"/>
          <w:rFonts w:cs="Times New Roman"/>
          <w:sz w:val="28"/>
          <w:szCs w:val="28"/>
        </w:rPr>
        <w:t xml:space="preserve"> сельское поселение Белогорского района Республики Крым /Приложение 1/.</w:t>
      </w:r>
    </w:p>
    <w:p w:rsidR="00D60E03" w:rsidRPr="008D3FEF" w:rsidRDefault="00D60E03" w:rsidP="00D60E03">
      <w:pPr>
        <w:widowControl/>
        <w:suppressAutoHyphens w:val="0"/>
        <w:autoSpaceDE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8D3FEF">
        <w:rPr>
          <w:rFonts w:cs="Times New Roman"/>
          <w:color w:val="000000"/>
          <w:sz w:val="28"/>
          <w:szCs w:val="28"/>
          <w:lang w:eastAsia="ru-RU"/>
        </w:rPr>
        <w:t xml:space="preserve">3. </w:t>
      </w:r>
      <w:r w:rsidRPr="008D3FEF">
        <w:rPr>
          <w:rFonts w:eastAsiaTheme="minorHAnsi" w:cs="Times New Roman"/>
          <w:color w:val="000000"/>
          <w:sz w:val="28"/>
          <w:szCs w:val="28"/>
          <w:lang w:eastAsia="en-US"/>
        </w:rPr>
        <w:t>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8D3FEF">
        <w:rPr>
          <w:rFonts w:eastAsiaTheme="minorHAnsi" w:cs="Times New Roman"/>
          <w:color w:val="000000"/>
          <w:sz w:val="28"/>
          <w:szCs w:val="28"/>
          <w:lang w:eastAsia="en-US"/>
        </w:rPr>
        <w:t>Цветочненское</w:t>
      </w:r>
      <w:proofErr w:type="spellEnd"/>
      <w:r w:rsidRPr="008D3FE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сельское поселение», а также на информационном стенде </w:t>
      </w:r>
      <w:proofErr w:type="spellStart"/>
      <w:r w:rsidRPr="008D3FEF">
        <w:rPr>
          <w:rFonts w:eastAsiaTheme="minorHAnsi" w:cs="Times New Roman"/>
          <w:color w:val="000000"/>
          <w:sz w:val="28"/>
          <w:szCs w:val="28"/>
          <w:lang w:eastAsia="en-US"/>
        </w:rPr>
        <w:t>Цветочненского</w:t>
      </w:r>
      <w:proofErr w:type="spellEnd"/>
      <w:r w:rsidRPr="008D3FEF">
        <w:rPr>
          <w:rFonts w:eastAsiaTheme="minorHAnsi" w:cs="Times New Roman"/>
          <w:color w:val="000000"/>
          <w:sz w:val="28"/>
          <w:szCs w:val="28"/>
          <w:lang w:eastAsia="en-US"/>
        </w:rPr>
        <w:t xml:space="preserve"> сельского совета, расположенного по адресу Республика Крым, Белогорский район, с. Цветочное, </w:t>
      </w:r>
      <w:proofErr w:type="spellStart"/>
      <w:r w:rsidRPr="008D3FEF">
        <w:rPr>
          <w:rFonts w:eastAsiaTheme="minorHAnsi" w:cs="Times New Roman"/>
          <w:color w:val="000000"/>
          <w:sz w:val="28"/>
          <w:szCs w:val="28"/>
          <w:lang w:eastAsia="en-US"/>
        </w:rPr>
        <w:t>ул.Трубенко</w:t>
      </w:r>
      <w:proofErr w:type="spellEnd"/>
      <w:r w:rsidRPr="008D3FEF">
        <w:rPr>
          <w:rFonts w:eastAsiaTheme="minorHAnsi" w:cs="Times New Roman"/>
          <w:color w:val="000000"/>
          <w:sz w:val="28"/>
          <w:szCs w:val="28"/>
          <w:lang w:eastAsia="en-US"/>
        </w:rPr>
        <w:t>, 117</w:t>
      </w:r>
      <w:r w:rsidRPr="008D3FEF">
        <w:rPr>
          <w:rFonts w:cs="Times New Roman"/>
          <w:color w:val="000000"/>
          <w:sz w:val="28"/>
          <w:szCs w:val="28"/>
          <w:lang w:eastAsia="ru-RU"/>
        </w:rPr>
        <w:t xml:space="preserve">. </w:t>
      </w:r>
    </w:p>
    <w:p w:rsidR="00D60E03" w:rsidRPr="008D3FEF" w:rsidRDefault="00D60E03" w:rsidP="00D60E03">
      <w:pPr>
        <w:widowControl/>
        <w:suppressAutoHyphens w:val="0"/>
        <w:autoSpaceDE/>
        <w:autoSpaceDN w:val="0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8D3FEF">
        <w:rPr>
          <w:rFonts w:cs="Times New Roman"/>
          <w:color w:val="000000"/>
          <w:sz w:val="28"/>
          <w:szCs w:val="28"/>
          <w:lang w:eastAsia="ru-RU"/>
        </w:rPr>
        <w:t xml:space="preserve">4. Контроль за исполнением настоящего решения оставляю за собой. </w:t>
      </w:r>
    </w:p>
    <w:p w:rsidR="00D60E03" w:rsidRPr="008D3FEF" w:rsidRDefault="00D60E03" w:rsidP="00D60E03">
      <w:pPr>
        <w:widowControl/>
        <w:suppressAutoHyphens w:val="0"/>
        <w:autoSpaceDE/>
        <w:autoSpaceDN w:val="0"/>
        <w:ind w:left="852"/>
        <w:rPr>
          <w:rFonts w:cs="Times New Roman"/>
          <w:color w:val="000000"/>
          <w:sz w:val="28"/>
          <w:szCs w:val="28"/>
          <w:lang w:eastAsia="ru-RU"/>
        </w:rPr>
      </w:pPr>
      <w:r w:rsidRPr="008D3FEF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D60E03" w:rsidRPr="008D3FEF" w:rsidRDefault="00D60E03" w:rsidP="00D60E03">
      <w:pPr>
        <w:widowControl/>
        <w:suppressAutoHyphens w:val="0"/>
        <w:autoSpaceDE/>
        <w:autoSpaceDN w:val="0"/>
        <w:ind w:left="852"/>
        <w:rPr>
          <w:rFonts w:cs="Times New Roman"/>
          <w:color w:val="000000"/>
          <w:sz w:val="28"/>
          <w:szCs w:val="28"/>
          <w:lang w:eastAsia="ru-RU"/>
        </w:rPr>
      </w:pPr>
    </w:p>
    <w:p w:rsidR="00D60E03" w:rsidRPr="008D3FEF" w:rsidRDefault="00D60E03" w:rsidP="00D60E03">
      <w:pPr>
        <w:widowControl/>
        <w:suppressAutoHyphens w:val="0"/>
        <w:autoSpaceDE/>
        <w:autoSpaceDN w:val="0"/>
        <w:ind w:left="852"/>
        <w:rPr>
          <w:rFonts w:cs="Times New Roman"/>
          <w:color w:val="000000"/>
          <w:sz w:val="28"/>
          <w:szCs w:val="28"/>
          <w:lang w:eastAsia="ru-RU"/>
        </w:rPr>
      </w:pPr>
    </w:p>
    <w:p w:rsidR="00D60E03" w:rsidRPr="008D3FEF" w:rsidRDefault="00D60E03" w:rsidP="00D60E03">
      <w:pPr>
        <w:widowControl/>
        <w:suppressAutoHyphens w:val="0"/>
        <w:autoSpaceDE/>
        <w:autoSpaceDN w:val="0"/>
        <w:ind w:left="852"/>
        <w:rPr>
          <w:rFonts w:cs="Times New Roman"/>
          <w:color w:val="000000"/>
          <w:sz w:val="28"/>
          <w:szCs w:val="28"/>
          <w:lang w:eastAsia="ru-RU"/>
        </w:rPr>
      </w:pPr>
    </w:p>
    <w:p w:rsidR="00D60E03" w:rsidRPr="008D3FEF" w:rsidRDefault="00D60E03" w:rsidP="00D60E03">
      <w:pPr>
        <w:widowControl/>
        <w:suppressAutoHyphens w:val="0"/>
        <w:autoSpaceDE/>
        <w:autoSpaceDN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8D3FEF">
        <w:rPr>
          <w:rFonts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r w:rsidRPr="008D3FEF">
        <w:rPr>
          <w:rFonts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8D3FEF">
        <w:rPr>
          <w:rFonts w:cs="Times New Roman"/>
          <w:color w:val="000000"/>
          <w:sz w:val="28"/>
          <w:szCs w:val="28"/>
          <w:lang w:eastAsia="ru-RU"/>
        </w:rPr>
        <w:t xml:space="preserve"> сельского совета –</w:t>
      </w:r>
    </w:p>
    <w:p w:rsidR="00D60E03" w:rsidRPr="008D3FEF" w:rsidRDefault="00D60E03" w:rsidP="00D60E03">
      <w:pPr>
        <w:widowControl/>
        <w:suppressAutoHyphens w:val="0"/>
        <w:autoSpaceDE/>
        <w:autoSpaceDN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8D3FEF">
        <w:rPr>
          <w:rFonts w:cs="Times New Roman"/>
          <w:color w:val="000000"/>
          <w:sz w:val="28"/>
          <w:szCs w:val="28"/>
          <w:lang w:eastAsia="ru-RU"/>
        </w:rPr>
        <w:t xml:space="preserve">глава администрации </w:t>
      </w:r>
      <w:proofErr w:type="spellStart"/>
      <w:r w:rsidRPr="008D3FEF">
        <w:rPr>
          <w:rFonts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8D3FEF">
        <w:rPr>
          <w:rFonts w:cs="Times New Roman"/>
          <w:color w:val="000000"/>
          <w:sz w:val="28"/>
          <w:szCs w:val="28"/>
          <w:lang w:eastAsia="ru-RU"/>
        </w:rPr>
        <w:t xml:space="preserve"> сельского</w:t>
      </w:r>
    </w:p>
    <w:p w:rsidR="00D60E03" w:rsidRPr="008D3FEF" w:rsidRDefault="008D3FEF" w:rsidP="00D60E03">
      <w:pPr>
        <w:widowControl/>
        <w:suppressAutoHyphens w:val="0"/>
        <w:autoSpaceDE/>
        <w:autoSpaceDN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поселения</w:t>
      </w:r>
      <w:r w:rsidR="00D60E03" w:rsidRPr="008D3FEF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/>
        </w:rPr>
        <w:tab/>
      </w:r>
      <w:r>
        <w:rPr>
          <w:rFonts w:cs="Times New Roman"/>
          <w:color w:val="000000"/>
          <w:sz w:val="28"/>
          <w:szCs w:val="28"/>
          <w:lang w:eastAsia="ru-RU"/>
        </w:rPr>
        <w:tab/>
      </w:r>
      <w:r>
        <w:rPr>
          <w:rFonts w:cs="Times New Roman"/>
          <w:color w:val="000000"/>
          <w:sz w:val="28"/>
          <w:szCs w:val="28"/>
          <w:lang w:eastAsia="ru-RU"/>
        </w:rPr>
        <w:tab/>
      </w:r>
      <w:r>
        <w:rPr>
          <w:rFonts w:cs="Times New Roman"/>
          <w:color w:val="000000"/>
          <w:sz w:val="28"/>
          <w:szCs w:val="28"/>
          <w:lang w:eastAsia="ru-RU"/>
        </w:rPr>
        <w:tab/>
      </w:r>
      <w:r>
        <w:rPr>
          <w:rFonts w:cs="Times New Roman"/>
          <w:color w:val="000000"/>
          <w:sz w:val="28"/>
          <w:szCs w:val="28"/>
          <w:lang w:eastAsia="ru-RU"/>
        </w:rPr>
        <w:tab/>
      </w:r>
      <w:r>
        <w:rPr>
          <w:rFonts w:cs="Times New Roman"/>
          <w:color w:val="000000"/>
          <w:sz w:val="28"/>
          <w:szCs w:val="28"/>
          <w:lang w:eastAsia="ru-RU"/>
        </w:rPr>
        <w:tab/>
      </w:r>
      <w:r>
        <w:rPr>
          <w:rFonts w:cs="Times New Roman"/>
          <w:color w:val="000000"/>
          <w:sz w:val="28"/>
          <w:szCs w:val="28"/>
          <w:lang w:eastAsia="ru-RU"/>
        </w:rPr>
        <w:tab/>
      </w:r>
      <w:r>
        <w:rPr>
          <w:rFonts w:cs="Times New Roman"/>
          <w:color w:val="000000"/>
          <w:sz w:val="28"/>
          <w:szCs w:val="28"/>
          <w:lang w:eastAsia="ru-RU"/>
        </w:rPr>
        <w:tab/>
      </w:r>
      <w:proofErr w:type="spellStart"/>
      <w:r w:rsidR="00D60E03" w:rsidRPr="008D3FEF">
        <w:rPr>
          <w:rFonts w:cs="Times New Roman"/>
          <w:color w:val="000000"/>
          <w:sz w:val="28"/>
          <w:szCs w:val="28"/>
          <w:lang w:eastAsia="ru-RU"/>
        </w:rPr>
        <w:t>И.Г.Здорова</w:t>
      </w:r>
      <w:proofErr w:type="spellEnd"/>
      <w:r w:rsidR="00D60E03" w:rsidRPr="008D3FEF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D60E03" w:rsidRPr="008D3FEF" w:rsidRDefault="00D60E03" w:rsidP="00D60E03">
      <w:pPr>
        <w:widowControl/>
        <w:suppressAutoHyphens w:val="0"/>
        <w:autoSpaceDE/>
        <w:autoSpaceDN w:val="0"/>
        <w:ind w:left="852"/>
        <w:rPr>
          <w:rFonts w:cs="Times New Roman"/>
          <w:color w:val="000000"/>
          <w:sz w:val="28"/>
          <w:szCs w:val="28"/>
          <w:lang w:eastAsia="ru-RU"/>
        </w:rPr>
      </w:pPr>
    </w:p>
    <w:p w:rsidR="00D60E03" w:rsidRPr="008D3FEF" w:rsidRDefault="00D60E03" w:rsidP="00D60E03">
      <w:pPr>
        <w:widowControl/>
        <w:suppressAutoHyphens w:val="0"/>
        <w:autoSpaceDE/>
        <w:autoSpaceDN w:val="0"/>
        <w:ind w:left="852"/>
        <w:rPr>
          <w:rFonts w:cs="Times New Roman"/>
          <w:color w:val="000000"/>
          <w:sz w:val="28"/>
          <w:szCs w:val="28"/>
          <w:lang w:eastAsia="ru-RU"/>
        </w:rPr>
      </w:pPr>
    </w:p>
    <w:p w:rsidR="00D60E03" w:rsidRPr="008D3FEF" w:rsidRDefault="00D60E03" w:rsidP="00D60E03">
      <w:pPr>
        <w:ind w:firstLine="5954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954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954"/>
        <w:rPr>
          <w:rFonts w:cs="Times New Roman"/>
          <w:sz w:val="28"/>
          <w:szCs w:val="28"/>
        </w:rPr>
      </w:pPr>
    </w:p>
    <w:p w:rsidR="00D60E03" w:rsidRDefault="00D60E03" w:rsidP="008D3FEF">
      <w:pPr>
        <w:rPr>
          <w:rFonts w:cs="Times New Roman"/>
          <w:sz w:val="28"/>
          <w:szCs w:val="28"/>
        </w:rPr>
      </w:pPr>
    </w:p>
    <w:p w:rsidR="008D3FEF" w:rsidRPr="008D3FEF" w:rsidRDefault="008D3FEF" w:rsidP="008D3FEF">
      <w:pPr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954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lastRenderedPageBreak/>
        <w:t>Приложение 1</w:t>
      </w:r>
    </w:p>
    <w:p w:rsidR="00D60E03" w:rsidRPr="008D3FEF" w:rsidRDefault="00D60E03" w:rsidP="00D60E03">
      <w:pPr>
        <w:ind w:firstLine="5954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 xml:space="preserve">к решению 59-й сессии  </w:t>
      </w:r>
    </w:p>
    <w:p w:rsidR="00D60E03" w:rsidRPr="008D3FEF" w:rsidRDefault="00D60E03" w:rsidP="00D60E03">
      <w:pPr>
        <w:ind w:firstLine="5954"/>
        <w:rPr>
          <w:rFonts w:cs="Times New Roman"/>
          <w:sz w:val="28"/>
          <w:szCs w:val="28"/>
        </w:rPr>
      </w:pPr>
      <w:proofErr w:type="spellStart"/>
      <w:r w:rsidRPr="008D3FEF">
        <w:rPr>
          <w:rFonts w:cs="Times New Roman"/>
          <w:sz w:val="28"/>
          <w:szCs w:val="28"/>
        </w:rPr>
        <w:t>Цветочненского</w:t>
      </w:r>
      <w:proofErr w:type="spellEnd"/>
      <w:r w:rsidRPr="008D3FEF">
        <w:rPr>
          <w:rFonts w:cs="Times New Roman"/>
          <w:sz w:val="28"/>
          <w:szCs w:val="28"/>
        </w:rPr>
        <w:t xml:space="preserve"> сельского совета</w:t>
      </w:r>
    </w:p>
    <w:p w:rsidR="00D60E03" w:rsidRPr="008D3FEF" w:rsidRDefault="00D60E03" w:rsidP="00D60E03">
      <w:pPr>
        <w:ind w:firstLine="5954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Белогорского района</w:t>
      </w:r>
    </w:p>
    <w:p w:rsidR="00D60E03" w:rsidRPr="008D3FEF" w:rsidRDefault="00D60E03" w:rsidP="00D60E03">
      <w:pPr>
        <w:ind w:firstLine="5954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Республики Крым 1-го созыва</w:t>
      </w:r>
    </w:p>
    <w:p w:rsidR="00D60E03" w:rsidRPr="008D3FEF" w:rsidRDefault="00D60E03" w:rsidP="00D60E03">
      <w:pPr>
        <w:ind w:firstLine="5954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от 27.02.2019 г. № 513</w:t>
      </w:r>
    </w:p>
    <w:p w:rsidR="00D60E03" w:rsidRPr="008D3FEF" w:rsidRDefault="00D60E03" w:rsidP="00D60E03">
      <w:pPr>
        <w:ind w:firstLine="5954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pStyle w:val="1"/>
        <w:jc w:val="center"/>
        <w:rPr>
          <w:b/>
          <w:szCs w:val="28"/>
          <w:u w:val="none"/>
        </w:rPr>
      </w:pPr>
    </w:p>
    <w:p w:rsidR="00D60E03" w:rsidRPr="008D3FEF" w:rsidRDefault="00D60E03" w:rsidP="00D60E03">
      <w:pPr>
        <w:pStyle w:val="1"/>
        <w:jc w:val="center"/>
        <w:rPr>
          <w:b/>
          <w:szCs w:val="28"/>
          <w:u w:val="none"/>
        </w:rPr>
      </w:pPr>
      <w:r w:rsidRPr="008D3FEF">
        <w:rPr>
          <w:b/>
          <w:szCs w:val="28"/>
          <w:u w:val="none"/>
        </w:rPr>
        <w:t>Положение</w:t>
      </w:r>
    </w:p>
    <w:p w:rsidR="00D60E03" w:rsidRPr="008D3FEF" w:rsidRDefault="00D60E03" w:rsidP="00D60E03">
      <w:pPr>
        <w:pStyle w:val="1"/>
        <w:jc w:val="center"/>
        <w:rPr>
          <w:b/>
          <w:szCs w:val="28"/>
          <w:u w:val="none"/>
        </w:rPr>
      </w:pPr>
      <w:r w:rsidRPr="008D3FEF">
        <w:rPr>
          <w:b/>
          <w:szCs w:val="28"/>
          <w:u w:val="none"/>
        </w:rPr>
        <w:t xml:space="preserve">о территориальном общественном самоуправлении в муниципальном образовании </w:t>
      </w:r>
      <w:proofErr w:type="spellStart"/>
      <w:r w:rsidRPr="008D3FEF">
        <w:rPr>
          <w:b/>
          <w:szCs w:val="28"/>
          <w:u w:val="none"/>
        </w:rPr>
        <w:t>Цветочненское</w:t>
      </w:r>
      <w:proofErr w:type="spellEnd"/>
      <w:r w:rsidRPr="008D3FEF">
        <w:rPr>
          <w:b/>
          <w:szCs w:val="28"/>
          <w:u w:val="none"/>
        </w:rPr>
        <w:t xml:space="preserve"> сельское поселение Белогорского района Республики Крым</w:t>
      </w:r>
    </w:p>
    <w:p w:rsidR="00D60E03" w:rsidRPr="008D3FEF" w:rsidRDefault="00D60E03" w:rsidP="00D60E03">
      <w:pPr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 xml:space="preserve">Настоящее Положение о территориальном общественном самоуправлении в муниципальном образовании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 (далее - Положение) разработано в соответствии с законодательством Российской Федерации, законодательством Республики Крым, Уставом муниципального образования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 и определяет порядок организации и осуществления территориального общественного самоуправления в муниципальном образовании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pStyle w:val="1"/>
        <w:ind w:firstLine="567"/>
        <w:jc w:val="both"/>
        <w:rPr>
          <w:b/>
          <w:szCs w:val="28"/>
          <w:u w:val="none"/>
        </w:rPr>
      </w:pPr>
      <w:bookmarkStart w:id="0" w:name="sub_100"/>
      <w:r w:rsidRPr="008D3FEF">
        <w:rPr>
          <w:b/>
          <w:szCs w:val="28"/>
          <w:u w:val="none"/>
        </w:rPr>
        <w:t>Глава 1. Общие положения</w:t>
      </w:r>
    </w:p>
    <w:bookmarkEnd w:id="0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" w:name="sub_1003"/>
      <w:r w:rsidRPr="008D3FEF">
        <w:rPr>
          <w:rStyle w:val="a6"/>
          <w:rFonts w:cs="Times New Roman"/>
          <w:sz w:val="28"/>
          <w:szCs w:val="28"/>
        </w:rPr>
        <w:t>Статья 1.</w:t>
      </w:r>
      <w:r w:rsidRPr="008D3FEF">
        <w:rPr>
          <w:rFonts w:cs="Times New Roman"/>
          <w:sz w:val="28"/>
          <w:szCs w:val="28"/>
        </w:rPr>
        <w:t xml:space="preserve"> </w:t>
      </w:r>
      <w:r w:rsidRPr="008D3FEF">
        <w:rPr>
          <w:rFonts w:cs="Times New Roman"/>
          <w:b/>
          <w:sz w:val="28"/>
          <w:szCs w:val="28"/>
        </w:rPr>
        <w:t>Понятие территориального общественного самоуправления</w:t>
      </w:r>
    </w:p>
    <w:bookmarkEnd w:id="1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2" w:name="sub_1001"/>
      <w:r w:rsidRPr="008D3FEF">
        <w:rPr>
          <w:rFonts w:cs="Times New Roman"/>
          <w:sz w:val="28"/>
          <w:szCs w:val="28"/>
        </w:rPr>
        <w:t xml:space="preserve">1. Территориальное общественное самоуправление в муниципальном образовании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 (далее - муниципальное образование) является формой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3" w:name="sub_1002"/>
      <w:bookmarkEnd w:id="2"/>
      <w:r w:rsidRPr="008D3FEF">
        <w:rPr>
          <w:rFonts w:cs="Times New Roman"/>
          <w:sz w:val="28"/>
          <w:szCs w:val="28"/>
        </w:rPr>
        <w:t>2. Территориальное общественное самоуправление осуществляется непосредственно населением путем проведения собраний и конференций граждан, а также посредством создания органов территориального общественного самоуправления.</w:t>
      </w:r>
    </w:p>
    <w:bookmarkEnd w:id="3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pStyle w:val="a5"/>
        <w:ind w:left="567" w:firstLine="0"/>
        <w:rPr>
          <w:rFonts w:ascii="Times New Roman" w:hAnsi="Times New Roman" w:cs="Times New Roman"/>
          <w:sz w:val="28"/>
          <w:szCs w:val="28"/>
        </w:rPr>
      </w:pPr>
      <w:bookmarkStart w:id="4" w:name="sub_1006"/>
      <w:r w:rsidRPr="008D3FEF">
        <w:rPr>
          <w:rStyle w:val="a6"/>
          <w:rFonts w:ascii="Times New Roman" w:hAnsi="Times New Roman" w:cs="Times New Roman"/>
          <w:sz w:val="28"/>
          <w:szCs w:val="28"/>
        </w:rPr>
        <w:t>Статья 2.</w:t>
      </w:r>
      <w:r w:rsidRPr="008D3FEF">
        <w:rPr>
          <w:rFonts w:ascii="Times New Roman" w:hAnsi="Times New Roman" w:cs="Times New Roman"/>
          <w:sz w:val="28"/>
          <w:szCs w:val="28"/>
        </w:rPr>
        <w:t xml:space="preserve"> </w:t>
      </w:r>
      <w:r w:rsidRPr="008D3FEF">
        <w:rPr>
          <w:rFonts w:ascii="Times New Roman" w:hAnsi="Times New Roman" w:cs="Times New Roman"/>
          <w:b/>
          <w:sz w:val="28"/>
          <w:szCs w:val="28"/>
        </w:rPr>
        <w:t>Правовая основа и основные принципы осуществления территориального общественного самоуправления</w:t>
      </w:r>
    </w:p>
    <w:bookmarkEnd w:id="4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5" w:name="sub_1004"/>
      <w:r w:rsidRPr="008D3FEF">
        <w:rPr>
          <w:rFonts w:cs="Times New Roman"/>
          <w:sz w:val="28"/>
          <w:szCs w:val="28"/>
        </w:rPr>
        <w:t xml:space="preserve">1. Правовую основу осуществления территориального общественного самоуправления в муниципальном образовании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 составляют </w:t>
      </w:r>
      <w:r w:rsidRPr="008D3FEF">
        <w:rPr>
          <w:rStyle w:val="a7"/>
          <w:rFonts w:cs="Times New Roman"/>
          <w:color w:val="auto"/>
          <w:sz w:val="28"/>
          <w:szCs w:val="28"/>
        </w:rPr>
        <w:t>Конституция</w:t>
      </w:r>
      <w:r w:rsidRPr="008D3FEF">
        <w:rPr>
          <w:rFonts w:cs="Times New Roman"/>
          <w:sz w:val="28"/>
          <w:szCs w:val="28"/>
        </w:rPr>
        <w:t xml:space="preserve"> Российской </w:t>
      </w:r>
      <w:r w:rsidRPr="008D3FEF">
        <w:rPr>
          <w:rFonts w:cs="Times New Roman"/>
          <w:sz w:val="28"/>
          <w:szCs w:val="28"/>
        </w:rPr>
        <w:lastRenderedPageBreak/>
        <w:t xml:space="preserve">Федерации, </w:t>
      </w:r>
      <w:r w:rsidRPr="008D3FEF">
        <w:rPr>
          <w:rStyle w:val="a7"/>
          <w:rFonts w:cs="Times New Roman"/>
          <w:color w:val="auto"/>
          <w:sz w:val="28"/>
          <w:szCs w:val="28"/>
        </w:rPr>
        <w:t>Федеральный закон</w:t>
      </w:r>
      <w:r w:rsidRPr="008D3FEF">
        <w:rPr>
          <w:rFonts w:cs="Times New Roman"/>
          <w:sz w:val="28"/>
          <w:szCs w:val="28"/>
        </w:rPr>
        <w:t xml:space="preserve"> от 6.10.2003 N 131-ФЗ "Об общих принципах организации местного самоуправления в Российской Федерации", </w:t>
      </w:r>
      <w:r w:rsidRPr="008D3FEF">
        <w:rPr>
          <w:rStyle w:val="a7"/>
          <w:rFonts w:cs="Times New Roman"/>
          <w:color w:val="auto"/>
          <w:sz w:val="28"/>
          <w:szCs w:val="28"/>
        </w:rPr>
        <w:t>Федеральный закон</w:t>
      </w:r>
      <w:r w:rsidRPr="008D3FEF">
        <w:rPr>
          <w:rFonts w:cs="Times New Roman"/>
          <w:sz w:val="28"/>
          <w:szCs w:val="28"/>
        </w:rPr>
        <w:t xml:space="preserve"> от 12.01.1996 N 7-ФЗ "О некоммерческих организациях", </w:t>
      </w:r>
      <w:r w:rsidRPr="008D3FEF">
        <w:rPr>
          <w:rStyle w:val="a7"/>
          <w:rFonts w:cs="Times New Roman"/>
          <w:color w:val="auto"/>
          <w:sz w:val="28"/>
          <w:szCs w:val="28"/>
        </w:rPr>
        <w:t>Федеральный закон</w:t>
      </w:r>
      <w:r w:rsidRPr="008D3FEF">
        <w:rPr>
          <w:rFonts w:cs="Times New Roman"/>
          <w:sz w:val="28"/>
          <w:szCs w:val="28"/>
        </w:rPr>
        <w:t xml:space="preserve"> 19.05.1995 N 82-ФЗ "Об общественных объединениях", Устав муниципального образования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Крым, настоящее Положение, иные правовые акты муниципального образования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6" w:name="sub_1005"/>
      <w:bookmarkEnd w:id="5"/>
      <w:r w:rsidRPr="008D3FEF">
        <w:rPr>
          <w:rFonts w:cs="Times New Roman"/>
          <w:sz w:val="28"/>
          <w:szCs w:val="28"/>
        </w:rPr>
        <w:t>2. Основными принципами осуществления территориального общественного самоуправления являются законность, добровольность, гласность, выборность органов территориального общественного самоуправления и их подконтрольность населению, взаимодействие с органами местного самоуправления муниципального образования, сочетание интересов жителей отдельной территории с интересами населения муниципального образования.</w:t>
      </w:r>
    </w:p>
    <w:bookmarkEnd w:id="6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7" w:name="sub_1007"/>
      <w:r w:rsidRPr="008D3FEF">
        <w:rPr>
          <w:rStyle w:val="a6"/>
          <w:rFonts w:cs="Times New Roman"/>
          <w:sz w:val="28"/>
          <w:szCs w:val="28"/>
        </w:rPr>
        <w:t>Статья 3.</w:t>
      </w:r>
      <w:r w:rsidRPr="008D3FEF">
        <w:rPr>
          <w:rFonts w:cs="Times New Roman"/>
          <w:sz w:val="28"/>
          <w:szCs w:val="28"/>
        </w:rPr>
        <w:t xml:space="preserve"> </w:t>
      </w:r>
      <w:r w:rsidRPr="008D3FEF">
        <w:rPr>
          <w:rFonts w:cs="Times New Roman"/>
          <w:b/>
          <w:sz w:val="28"/>
          <w:szCs w:val="28"/>
        </w:rPr>
        <w:t>Право граждан на осуществление территориального общественного самоуправления</w:t>
      </w:r>
    </w:p>
    <w:bookmarkEnd w:id="7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Любой гражданин, достигший шестнадцатилетнего возраста, имеет право участвовать в территориальном общественном самоуправлении по месту своего жительства, принимать участие в собраниях и конференциях граждан в целях осуществления территориального общественного самоуправления, избирать и быть избранным в органы территориального общественного самоуправления.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8" w:name="sub_1010"/>
      <w:r w:rsidRPr="008D3FEF">
        <w:rPr>
          <w:rStyle w:val="a6"/>
          <w:rFonts w:cs="Times New Roman"/>
          <w:sz w:val="28"/>
          <w:szCs w:val="28"/>
        </w:rPr>
        <w:t>Статья 4.</w:t>
      </w:r>
      <w:r w:rsidRPr="008D3FEF">
        <w:rPr>
          <w:rFonts w:cs="Times New Roman"/>
          <w:sz w:val="28"/>
          <w:szCs w:val="28"/>
        </w:rPr>
        <w:t xml:space="preserve"> </w:t>
      </w:r>
      <w:r w:rsidRPr="008D3FEF">
        <w:rPr>
          <w:rFonts w:cs="Times New Roman"/>
          <w:b/>
          <w:sz w:val="28"/>
          <w:szCs w:val="28"/>
        </w:rPr>
        <w:t>Правовой статус территориального общественного самоуправления</w:t>
      </w:r>
    </w:p>
    <w:bookmarkEnd w:id="8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9" w:name="sub_1008"/>
      <w:r w:rsidRPr="008D3FEF">
        <w:rPr>
          <w:rFonts w:cs="Times New Roman"/>
          <w:sz w:val="28"/>
          <w:szCs w:val="28"/>
        </w:rPr>
        <w:t xml:space="preserve">1.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муниципального образования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 (далее - администрация). Порядок регистрации устава территориального общественного самоуправления определяется настоящим Положением.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0" w:name="sub_1009"/>
      <w:bookmarkEnd w:id="9"/>
      <w:r w:rsidRPr="008D3FEF">
        <w:rPr>
          <w:rFonts w:cs="Times New Roman"/>
          <w:sz w:val="28"/>
          <w:szCs w:val="28"/>
        </w:rPr>
        <w:t>2. Территориальное общественное самоуправление в соответствии с его уставом может являться юридическим лицом и подлежит в этом случае после регистрации его устава в администрации государственной регистрации в организационно-правовой форме некоммерческой организации в соответствии с действующим законодательством.</w:t>
      </w:r>
    </w:p>
    <w:bookmarkEnd w:id="10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b/>
          <w:sz w:val="28"/>
          <w:szCs w:val="28"/>
        </w:rPr>
      </w:pPr>
      <w:bookmarkStart w:id="11" w:name="sub_1019"/>
      <w:r w:rsidRPr="008D3FEF">
        <w:rPr>
          <w:rStyle w:val="a6"/>
          <w:rFonts w:cs="Times New Roman"/>
          <w:sz w:val="28"/>
          <w:szCs w:val="28"/>
        </w:rPr>
        <w:t>Статья 5.</w:t>
      </w:r>
      <w:r w:rsidRPr="008D3FEF">
        <w:rPr>
          <w:rFonts w:cs="Times New Roman"/>
          <w:b/>
          <w:sz w:val="28"/>
          <w:szCs w:val="28"/>
        </w:rPr>
        <w:t xml:space="preserve"> Территория территориального общественного самоуправления</w:t>
      </w:r>
    </w:p>
    <w:bookmarkEnd w:id="11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2" w:name="sub_1011"/>
      <w:r w:rsidRPr="008D3FEF">
        <w:rPr>
          <w:rFonts w:cs="Times New Roman"/>
          <w:sz w:val="28"/>
          <w:szCs w:val="28"/>
        </w:rPr>
        <w:t>1.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иные территории проживания граждан.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3" w:name="sub_1016"/>
      <w:bookmarkEnd w:id="12"/>
      <w:r w:rsidRPr="008D3FEF">
        <w:rPr>
          <w:rFonts w:cs="Times New Roman"/>
          <w:sz w:val="28"/>
          <w:szCs w:val="28"/>
        </w:rPr>
        <w:t xml:space="preserve">2. Обязательные условия определения территории территориального </w:t>
      </w:r>
      <w:r w:rsidRPr="008D3FEF">
        <w:rPr>
          <w:rFonts w:cs="Times New Roman"/>
          <w:sz w:val="28"/>
          <w:szCs w:val="28"/>
        </w:rPr>
        <w:lastRenderedPageBreak/>
        <w:t>общественного самоуправления: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4" w:name="sub_1012"/>
      <w:bookmarkEnd w:id="13"/>
      <w:r w:rsidRPr="008D3FEF">
        <w:rPr>
          <w:rFonts w:cs="Times New Roman"/>
          <w:sz w:val="28"/>
          <w:szCs w:val="28"/>
        </w:rPr>
        <w:t xml:space="preserve">1) границы территории территориального общественного самоуправления не могут выходить за пределы территории муниципального образования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5" w:name="sub_1013"/>
      <w:bookmarkEnd w:id="14"/>
      <w:r w:rsidRPr="008D3FEF">
        <w:rPr>
          <w:rFonts w:cs="Times New Roman"/>
          <w:sz w:val="28"/>
          <w:szCs w:val="28"/>
        </w:rPr>
        <w:t>2) на определенной территории не может быть более одного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6" w:name="sub_1014"/>
      <w:bookmarkEnd w:id="15"/>
      <w:r w:rsidRPr="008D3FEF">
        <w:rPr>
          <w:rFonts w:cs="Times New Roman"/>
          <w:sz w:val="28"/>
          <w:szCs w:val="28"/>
        </w:rPr>
        <w:t>3) неразрывность территории, на которой осуществляется территориальное общественное самоуправление;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7" w:name="sub_1015"/>
      <w:bookmarkEnd w:id="16"/>
      <w:r w:rsidRPr="008D3FEF">
        <w:rPr>
          <w:rFonts w:cs="Times New Roman"/>
          <w:sz w:val="28"/>
          <w:szCs w:val="28"/>
        </w:rPr>
        <w:t>4)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территориальное общественное самоуправление.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8" w:name="sub_1017"/>
      <w:bookmarkEnd w:id="17"/>
      <w:r w:rsidRPr="008D3FEF">
        <w:rPr>
          <w:rFonts w:cs="Times New Roman"/>
          <w:sz w:val="28"/>
          <w:szCs w:val="28"/>
        </w:rPr>
        <w:t xml:space="preserve">3. Границы территории, на которой осуществляется территориальное общественное самоуправление, устанавливаются </w:t>
      </w:r>
      <w:proofErr w:type="spellStart"/>
      <w:r w:rsidRPr="008D3FEF">
        <w:rPr>
          <w:rFonts w:cs="Times New Roman"/>
          <w:sz w:val="28"/>
          <w:szCs w:val="28"/>
        </w:rPr>
        <w:t>Цветочненскым</w:t>
      </w:r>
      <w:proofErr w:type="spellEnd"/>
      <w:r w:rsidRPr="008D3FEF">
        <w:rPr>
          <w:rFonts w:cs="Times New Roman"/>
          <w:sz w:val="28"/>
          <w:szCs w:val="28"/>
        </w:rPr>
        <w:t xml:space="preserve"> сельским советом по предложению населения, проживающего на данной территории в порядке, установленном настоящим Положением. </w:t>
      </w:r>
      <w:proofErr w:type="spellStart"/>
      <w:r w:rsidRPr="008D3FEF">
        <w:rPr>
          <w:rFonts w:cs="Times New Roman"/>
          <w:sz w:val="28"/>
          <w:szCs w:val="28"/>
        </w:rPr>
        <w:t>Цветочненскый</w:t>
      </w:r>
      <w:proofErr w:type="spellEnd"/>
      <w:r w:rsidRPr="008D3FEF">
        <w:rPr>
          <w:rFonts w:cs="Times New Roman"/>
          <w:sz w:val="28"/>
          <w:szCs w:val="28"/>
        </w:rPr>
        <w:t xml:space="preserve"> сельский совет устанавливает границы территориального общественного самоуправления в случае их соответствия интересам развития муниципального образования.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9" w:name="sub_1018"/>
      <w:bookmarkEnd w:id="18"/>
      <w:r w:rsidRPr="008D3FEF">
        <w:rPr>
          <w:rFonts w:cs="Times New Roman"/>
          <w:sz w:val="28"/>
          <w:szCs w:val="28"/>
        </w:rPr>
        <w:t>4. Установление границ территориального общественного самоуправления не является основанием для предоставления земельных участков в собственность территориальному общественному самоуправлению и проводится исключительно в целях осуществления территориального общественного самоуправления в соответствии с настоящим Положением.</w:t>
      </w:r>
    </w:p>
    <w:bookmarkEnd w:id="19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20" w:name="sub_1025"/>
      <w:r w:rsidRPr="008D3FEF">
        <w:rPr>
          <w:rStyle w:val="a6"/>
          <w:rFonts w:cs="Times New Roman"/>
          <w:sz w:val="28"/>
          <w:szCs w:val="28"/>
        </w:rPr>
        <w:t>Статья 6.</w:t>
      </w:r>
      <w:r w:rsidRPr="008D3FEF">
        <w:rPr>
          <w:rFonts w:cs="Times New Roman"/>
          <w:sz w:val="28"/>
          <w:szCs w:val="28"/>
        </w:rPr>
        <w:t xml:space="preserve"> </w:t>
      </w:r>
      <w:r w:rsidRPr="008D3FEF">
        <w:rPr>
          <w:rFonts w:cs="Times New Roman"/>
          <w:b/>
          <w:sz w:val="28"/>
          <w:szCs w:val="28"/>
        </w:rPr>
        <w:t>Полномочия органов территориального общественного самоуправления</w:t>
      </w:r>
    </w:p>
    <w:bookmarkEnd w:id="20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21" w:name="sub_1020"/>
      <w:r w:rsidRPr="008D3FEF">
        <w:rPr>
          <w:rFonts w:cs="Times New Roman"/>
          <w:sz w:val="28"/>
          <w:szCs w:val="28"/>
        </w:rPr>
        <w:t xml:space="preserve">1. Полномочия органов территориального общественного самоуправления определяются законодательством Российской Федерации и Республики Крым, Уставом муниципального образования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Крым, настоящим Положением, уставом территориального общественного самоуправления, договорами между органами местного самоуправления муниципального образования и органом территориального общественного самоуправления.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22" w:name="sub_1024"/>
      <w:bookmarkEnd w:id="21"/>
      <w:r w:rsidRPr="008D3FEF">
        <w:rPr>
          <w:rFonts w:cs="Times New Roman"/>
          <w:sz w:val="28"/>
          <w:szCs w:val="28"/>
        </w:rPr>
        <w:t>2. Органы территориального общественного самоуправления: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23" w:name="sub_1021"/>
      <w:bookmarkEnd w:id="22"/>
      <w:r w:rsidRPr="008D3FEF">
        <w:rPr>
          <w:rFonts w:cs="Times New Roman"/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24" w:name="sub_1022"/>
      <w:bookmarkEnd w:id="23"/>
      <w:r w:rsidRPr="008D3FEF">
        <w:rPr>
          <w:rFonts w:cs="Times New Roman"/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25" w:name="sub_1023"/>
      <w:bookmarkEnd w:id="24"/>
      <w:r w:rsidRPr="008D3FEF">
        <w:rPr>
          <w:rFonts w:cs="Times New Roman"/>
          <w:sz w:val="28"/>
          <w:szCs w:val="28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муниципального образования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 с использованием средств </w:t>
      </w:r>
      <w:r w:rsidRPr="008D3FEF">
        <w:rPr>
          <w:rFonts w:cs="Times New Roman"/>
          <w:sz w:val="28"/>
          <w:szCs w:val="28"/>
        </w:rPr>
        <w:lastRenderedPageBreak/>
        <w:t xml:space="preserve">местного бюджета (бюджета муниципального образования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Крым).</w:t>
      </w:r>
    </w:p>
    <w:bookmarkEnd w:id="25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pStyle w:val="1"/>
        <w:ind w:firstLine="567"/>
        <w:jc w:val="both"/>
        <w:rPr>
          <w:szCs w:val="28"/>
          <w:u w:val="none"/>
        </w:rPr>
      </w:pPr>
      <w:bookmarkStart w:id="26" w:name="sub_200"/>
      <w:r w:rsidRPr="008D3FEF">
        <w:rPr>
          <w:szCs w:val="28"/>
          <w:u w:val="none"/>
        </w:rPr>
        <w:t>Глава 2. Организация и осуществление территориального общественного самоуправления</w:t>
      </w:r>
    </w:p>
    <w:bookmarkEnd w:id="26"/>
    <w:p w:rsidR="00D60E03" w:rsidRPr="008D3FEF" w:rsidRDefault="00D60E03" w:rsidP="00D60E03">
      <w:pPr>
        <w:ind w:firstLine="567"/>
        <w:jc w:val="both"/>
        <w:rPr>
          <w:rFonts w:cs="Times New Roman"/>
          <w:b/>
          <w:sz w:val="28"/>
          <w:szCs w:val="28"/>
        </w:rPr>
      </w:pPr>
    </w:p>
    <w:p w:rsidR="00D60E03" w:rsidRPr="008D3FEF" w:rsidRDefault="00D60E03" w:rsidP="00D60E03">
      <w:pPr>
        <w:pStyle w:val="a5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bookmarkStart w:id="27" w:name="sub_1034"/>
      <w:r w:rsidRPr="008D3FEF">
        <w:rPr>
          <w:rStyle w:val="a6"/>
          <w:rFonts w:ascii="Times New Roman" w:hAnsi="Times New Roman" w:cs="Times New Roman"/>
          <w:sz w:val="28"/>
          <w:szCs w:val="28"/>
        </w:rPr>
        <w:t>Статья 7.</w:t>
      </w:r>
      <w:r w:rsidRPr="008D3FEF">
        <w:rPr>
          <w:rFonts w:ascii="Times New Roman" w:hAnsi="Times New Roman" w:cs="Times New Roman"/>
          <w:b/>
          <w:sz w:val="28"/>
          <w:szCs w:val="28"/>
        </w:rPr>
        <w:t xml:space="preserve"> Порядок организации территориального общественного самоуправления</w:t>
      </w:r>
    </w:p>
    <w:bookmarkEnd w:id="27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28" w:name="sub_1026"/>
      <w:r w:rsidRPr="008D3FEF">
        <w:rPr>
          <w:rFonts w:cs="Times New Roman"/>
          <w:sz w:val="28"/>
          <w:szCs w:val="28"/>
        </w:rPr>
        <w:t>1. Организация территориального общественного самоуправления осуществляется по инициативе граждан, проживающих на соответствующей территории.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29" w:name="sub_1033"/>
      <w:bookmarkEnd w:id="28"/>
      <w:r w:rsidRPr="008D3FEF">
        <w:rPr>
          <w:rFonts w:cs="Times New Roman"/>
          <w:sz w:val="28"/>
          <w:szCs w:val="28"/>
        </w:rPr>
        <w:t>2. Порядок организации территориального общественного самоуправления включает: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30" w:name="sub_1027"/>
      <w:bookmarkEnd w:id="29"/>
      <w:r w:rsidRPr="008D3FEF">
        <w:rPr>
          <w:rFonts w:cs="Times New Roman"/>
          <w:sz w:val="28"/>
          <w:szCs w:val="28"/>
        </w:rPr>
        <w:t>1) создание инициативной группы граждан по организации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31" w:name="sub_1028"/>
      <w:bookmarkEnd w:id="30"/>
      <w:r w:rsidRPr="008D3FEF">
        <w:rPr>
          <w:rFonts w:cs="Times New Roman"/>
          <w:sz w:val="28"/>
          <w:szCs w:val="28"/>
        </w:rPr>
        <w:t>2) организацию и проведение учредительного собрания или конференции;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32" w:name="sub_1029"/>
      <w:bookmarkEnd w:id="31"/>
      <w:r w:rsidRPr="008D3FEF">
        <w:rPr>
          <w:rFonts w:cs="Times New Roman"/>
          <w:sz w:val="28"/>
          <w:szCs w:val="28"/>
        </w:rPr>
        <w:t>3) оформление документов, принятых учредительным собранием (конференцией);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33" w:name="sub_1030"/>
      <w:bookmarkEnd w:id="32"/>
      <w:r w:rsidRPr="008D3FEF">
        <w:rPr>
          <w:rFonts w:cs="Times New Roman"/>
          <w:sz w:val="28"/>
          <w:szCs w:val="28"/>
        </w:rPr>
        <w:t>4) установление границ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34" w:name="sub_1031"/>
      <w:bookmarkEnd w:id="33"/>
      <w:r w:rsidRPr="008D3FEF">
        <w:rPr>
          <w:rFonts w:cs="Times New Roman"/>
          <w:sz w:val="28"/>
          <w:szCs w:val="28"/>
        </w:rPr>
        <w:t>5) регистрацию устава территориального общественного самоуправления администрацией;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35" w:name="sub_1032"/>
      <w:bookmarkEnd w:id="34"/>
      <w:r w:rsidRPr="008D3FEF">
        <w:rPr>
          <w:rFonts w:cs="Times New Roman"/>
          <w:sz w:val="28"/>
          <w:szCs w:val="28"/>
        </w:rPr>
        <w:t>6) государственную регистрацию территориального общественного самоуправления в качестве юридического лица - по решению собрания (конференции) граждан в соответствии с уставом территориального общественного самоуправления.</w:t>
      </w:r>
    </w:p>
    <w:bookmarkEnd w:id="35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3. Создание территориального общественного самоуправления инициируется гражданами, проживающими на соответствующей территории, которые формируют инициативную группу численностью не менее 3 (трех) человек, имеющих право на участие в территориальном общественном самоуправлении и объединившиеся в целях созыва учредительного собрания (конференции) территориального общественного самоуправления.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Инициативная группа формируется на первом собрании из числа жителей предполагаемой территории территориального общественного самоуправления и рассматривает следующие вопросы: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избрание председателя и секретаря инициативной группы;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принятие регламента работы инициативной группы;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подготовка предложений по наименованию территориального общественного самоуправления, определение предполагаемой территории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подготовка запроса в органы местного самоуправления о численности граждан, достигших шестнадцатилетнего возраста, проживающих на предполагаемой территории территориального общественного самоуправления. Получение соответствующего документа;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 xml:space="preserve">- определение, в какой форме будет осуществляться территориальное </w:t>
      </w:r>
      <w:r w:rsidRPr="008D3FEF">
        <w:rPr>
          <w:rFonts w:cs="Times New Roman"/>
          <w:sz w:val="28"/>
          <w:szCs w:val="28"/>
        </w:rPr>
        <w:lastRenderedPageBreak/>
        <w:t>общественное самоуправление (непосредственно гражданами через собрания (конференции) или как юридическое лицо);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определение формы собрания по выборам делегатов: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а) очная - проводится в виде совместного присутствия жителей в месте проведения собрания, обсуждения кандидатов в делегаты на учредительную конференцию, голосования по кандидатурам и оформляется протоколом с приложением утвержденного инициативной группой списка присутствующих;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б) заочная - проводится в виде сбора подписей в поддержку кандидата(</w:t>
      </w:r>
      <w:proofErr w:type="spellStart"/>
      <w:r w:rsidRPr="008D3FEF">
        <w:rPr>
          <w:rFonts w:cs="Times New Roman"/>
          <w:sz w:val="28"/>
          <w:szCs w:val="28"/>
        </w:rPr>
        <w:t>ов</w:t>
      </w:r>
      <w:proofErr w:type="spellEnd"/>
      <w:r w:rsidRPr="008D3FEF">
        <w:rPr>
          <w:rFonts w:cs="Times New Roman"/>
          <w:sz w:val="28"/>
          <w:szCs w:val="28"/>
        </w:rPr>
        <w:t>) в делегаты на учредительную конференцию, проставляемых жителями в утвержденных инициативной группой подписных листах (бюллетенях)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утверждение списков граждан, поддерживающих создание на предполагаемой территории территориального общественного самоуправления.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Формой работы инициативной группы являются заседания, которые проводятся еженедельно до проведения учредительного собрания (конференции) и оформляются протоколами.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На последующих заседаниях инициативной группы, на основании данных о численности граждан, проживаемых на предполагаемой территории территориального общественного самоуправления, определяется: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форма проведения учредительного мероприятия: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при численности граждан, достигших 16-летнего возраста и проживающих на соответствующей территории, до 300 человек - собрание;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при численности граждан, достигших 16-летнего возраста и проживающих на соответствующей территории, свыше 300 человек - конференция;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территории проживания граждан, на которых будут проведены собрания по избранию делегатов на учредительную конференцию.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b/>
          <w:sz w:val="28"/>
          <w:szCs w:val="28"/>
        </w:rPr>
      </w:pPr>
      <w:r w:rsidRPr="008D3FEF">
        <w:rPr>
          <w:rStyle w:val="a6"/>
          <w:rFonts w:cs="Times New Roman"/>
          <w:sz w:val="28"/>
          <w:szCs w:val="28"/>
        </w:rPr>
        <w:t>Статья 8.</w:t>
      </w:r>
      <w:r w:rsidRPr="008D3FEF">
        <w:rPr>
          <w:rFonts w:cs="Times New Roman"/>
          <w:b/>
          <w:sz w:val="28"/>
          <w:szCs w:val="28"/>
        </w:rPr>
        <w:t xml:space="preserve"> Порядок организации и проведения учредительного собрания (конференции) граждан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36" w:name="sub_1035"/>
      <w:r w:rsidRPr="008D3FEF">
        <w:rPr>
          <w:rFonts w:cs="Times New Roman"/>
          <w:sz w:val="28"/>
          <w:szCs w:val="28"/>
        </w:rPr>
        <w:t>1. Организацию учредительного собрания (конференции) осуществляет инициативная группа граждан, проживающих на соответствующей территории.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37" w:name="sub_1046"/>
      <w:bookmarkEnd w:id="36"/>
      <w:r w:rsidRPr="008D3FEF">
        <w:rPr>
          <w:rFonts w:cs="Times New Roman"/>
          <w:sz w:val="28"/>
          <w:szCs w:val="28"/>
        </w:rPr>
        <w:t>2. Инициативная группа: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38" w:name="sub_1036"/>
      <w:bookmarkEnd w:id="37"/>
      <w:r w:rsidRPr="008D3FEF">
        <w:rPr>
          <w:rFonts w:cs="Times New Roman"/>
          <w:sz w:val="28"/>
          <w:szCs w:val="28"/>
        </w:rPr>
        <w:t>1) составляет порядок организации и проведения учредительного собрания (конференции);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39" w:name="sub_1037"/>
      <w:bookmarkEnd w:id="38"/>
      <w:r w:rsidRPr="008D3FEF">
        <w:rPr>
          <w:rFonts w:cs="Times New Roman"/>
          <w:sz w:val="28"/>
          <w:szCs w:val="28"/>
        </w:rPr>
        <w:t>2) подготавливает проект повестки учредительного собрания (конференции) граждан;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40" w:name="sub_1038"/>
      <w:bookmarkEnd w:id="39"/>
      <w:r w:rsidRPr="008D3FEF">
        <w:rPr>
          <w:rFonts w:cs="Times New Roman"/>
          <w:sz w:val="28"/>
          <w:szCs w:val="28"/>
        </w:rPr>
        <w:t xml:space="preserve">3) извещает не менее чем за 2 (две) недели до проведения учредительного собрания (конференции) жителей соответствующей территории, </w:t>
      </w:r>
      <w:proofErr w:type="spellStart"/>
      <w:r w:rsidRPr="008D3FEF">
        <w:rPr>
          <w:rFonts w:cs="Times New Roman"/>
          <w:sz w:val="28"/>
          <w:szCs w:val="28"/>
        </w:rPr>
        <w:t>Цветочненскый</w:t>
      </w:r>
      <w:proofErr w:type="spellEnd"/>
      <w:r w:rsidRPr="008D3FEF">
        <w:rPr>
          <w:rFonts w:cs="Times New Roman"/>
          <w:sz w:val="28"/>
          <w:szCs w:val="28"/>
        </w:rPr>
        <w:t xml:space="preserve"> сельский совет и администрацию о дате, месте и времени проведения учредительного собрания (конференции);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41" w:name="sub_1042"/>
      <w:bookmarkEnd w:id="40"/>
      <w:r w:rsidRPr="008D3FEF">
        <w:rPr>
          <w:rFonts w:cs="Times New Roman"/>
          <w:sz w:val="28"/>
          <w:szCs w:val="28"/>
        </w:rPr>
        <w:t>4) в случае проведения учредительной конференции своим письменным решением устанавливает нормы представительства жителей делегатами конференции.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42" w:name="sub_1039"/>
      <w:bookmarkEnd w:id="41"/>
      <w:r w:rsidRPr="008D3FEF">
        <w:rPr>
          <w:rFonts w:cs="Times New Roman"/>
          <w:sz w:val="28"/>
          <w:szCs w:val="28"/>
        </w:rPr>
        <w:t xml:space="preserve">4.1.) выдвижение и выборы делегатов на учредительную конференцию проводятся на собраниях жителей и оформляются в форме протокола собрания </w:t>
      </w:r>
      <w:r w:rsidRPr="008D3FEF">
        <w:rPr>
          <w:rFonts w:cs="Times New Roman"/>
          <w:sz w:val="28"/>
          <w:szCs w:val="28"/>
        </w:rPr>
        <w:lastRenderedPageBreak/>
        <w:t>жителей соответствующей территории.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43" w:name="sub_1040"/>
      <w:bookmarkEnd w:id="42"/>
      <w:r w:rsidRPr="008D3FEF">
        <w:rPr>
          <w:rFonts w:cs="Times New Roman"/>
          <w:sz w:val="28"/>
          <w:szCs w:val="28"/>
        </w:rPr>
        <w:t>4.2.) по инициативе жителей, от которых выдвигается делегат на учредительную конференцию, в соответствии с установленной нормой представительства вносится предлагаемая кандидатура. Утверждение кандидатуры отражается в протоколе.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44" w:name="sub_1041"/>
      <w:bookmarkEnd w:id="43"/>
      <w:r w:rsidRPr="008D3FEF">
        <w:rPr>
          <w:rFonts w:cs="Times New Roman"/>
          <w:sz w:val="28"/>
          <w:szCs w:val="28"/>
        </w:rPr>
        <w:t>4.3.) выборы делегатов конференции считаются состоявшимися, если в собрании приняло участие не менее одной трети жителей соответствующей территории и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45" w:name="sub_1043"/>
      <w:bookmarkEnd w:id="44"/>
      <w:r w:rsidRPr="008D3FEF">
        <w:rPr>
          <w:rFonts w:cs="Times New Roman"/>
          <w:sz w:val="28"/>
          <w:szCs w:val="28"/>
        </w:rPr>
        <w:t>5) готовит проект устава территориального общественного самоуправления, проекты других документов для принятия на учредительном собрании (конференции) граждан;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46" w:name="sub_1044"/>
      <w:bookmarkEnd w:id="45"/>
      <w:r w:rsidRPr="008D3FEF">
        <w:rPr>
          <w:rFonts w:cs="Times New Roman"/>
          <w:sz w:val="28"/>
          <w:szCs w:val="28"/>
        </w:rPr>
        <w:t>6) проводит регистрацию жителей или их представителей, представителей органов местного самоуправления муниципального образования, прибывших на учредительное собрание (конференцию), и учет протоколов собраний жителей по выборам делегатов конференции;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47" w:name="sub_1045"/>
      <w:bookmarkEnd w:id="46"/>
      <w:r w:rsidRPr="008D3FEF">
        <w:rPr>
          <w:rFonts w:cs="Times New Roman"/>
          <w:sz w:val="28"/>
          <w:szCs w:val="28"/>
        </w:rPr>
        <w:t>7) наделяет полномочиями своего представителя для открытия и ведения учредительного собрания или конференции до избрания председателя собрания, конференции.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48" w:name="sub_1047"/>
      <w:bookmarkEnd w:id="47"/>
      <w:r w:rsidRPr="008D3FEF">
        <w:rPr>
          <w:rFonts w:cs="Times New Roman"/>
          <w:sz w:val="28"/>
          <w:szCs w:val="28"/>
        </w:rPr>
        <w:t>3. Участники учредительного собрания (конференции) избирают председателя и секретаря собрания (конференции) и утверждают его повестку.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49" w:name="sub_1048"/>
      <w:bookmarkEnd w:id="48"/>
      <w:r w:rsidRPr="008D3FEF">
        <w:rPr>
          <w:rFonts w:cs="Times New Roman"/>
          <w:sz w:val="28"/>
          <w:szCs w:val="28"/>
        </w:rPr>
        <w:t>4. Учредительное 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</w:t>
      </w:r>
    </w:p>
    <w:bookmarkEnd w:id="49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Учредительная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50" w:name="sub_1055"/>
      <w:r w:rsidRPr="008D3FEF">
        <w:rPr>
          <w:rFonts w:cs="Times New Roman"/>
          <w:sz w:val="28"/>
          <w:szCs w:val="28"/>
        </w:rPr>
        <w:t>5. Учредительное собрание (конференция) рассматривает вопросы: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51" w:name="sub_1049"/>
      <w:bookmarkEnd w:id="50"/>
      <w:r w:rsidRPr="008D3FEF">
        <w:rPr>
          <w:rFonts w:cs="Times New Roman"/>
          <w:sz w:val="28"/>
          <w:szCs w:val="28"/>
        </w:rPr>
        <w:t>1) об избрании председателя и секретаря собрания (конференции);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52" w:name="sub_1050"/>
      <w:bookmarkEnd w:id="51"/>
      <w:r w:rsidRPr="008D3FEF">
        <w:rPr>
          <w:rFonts w:cs="Times New Roman"/>
          <w:sz w:val="28"/>
          <w:szCs w:val="28"/>
        </w:rPr>
        <w:t>2) об организации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53" w:name="sub_1051"/>
      <w:bookmarkEnd w:id="52"/>
      <w:r w:rsidRPr="008D3FEF">
        <w:rPr>
          <w:rFonts w:cs="Times New Roman"/>
          <w:sz w:val="28"/>
          <w:szCs w:val="28"/>
        </w:rPr>
        <w:t xml:space="preserve">3) об обращении в </w:t>
      </w:r>
      <w:proofErr w:type="spellStart"/>
      <w:r w:rsidRPr="008D3FEF">
        <w:rPr>
          <w:rFonts w:cs="Times New Roman"/>
          <w:sz w:val="28"/>
          <w:szCs w:val="28"/>
        </w:rPr>
        <w:t>Цветочненскый</w:t>
      </w:r>
      <w:proofErr w:type="spellEnd"/>
      <w:r w:rsidRPr="008D3FEF">
        <w:rPr>
          <w:rFonts w:cs="Times New Roman"/>
          <w:sz w:val="28"/>
          <w:szCs w:val="28"/>
        </w:rPr>
        <w:t xml:space="preserve"> сельский совет по вопросу установления границ территории, на которой планируется осуществление территориального общественного самоуправления с описанием границ территории;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54" w:name="sub_1052"/>
      <w:bookmarkEnd w:id="53"/>
      <w:r w:rsidRPr="008D3FEF">
        <w:rPr>
          <w:rFonts w:cs="Times New Roman"/>
          <w:sz w:val="28"/>
          <w:szCs w:val="28"/>
        </w:rPr>
        <w:t>4) об утверждении устава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55" w:name="sub_1053"/>
      <w:bookmarkEnd w:id="54"/>
      <w:r w:rsidRPr="008D3FEF">
        <w:rPr>
          <w:rFonts w:cs="Times New Roman"/>
          <w:sz w:val="28"/>
          <w:szCs w:val="28"/>
        </w:rPr>
        <w:t>5) об обращении в администрацию по вопросу регистрации устава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56" w:name="sub_1054"/>
      <w:bookmarkEnd w:id="55"/>
      <w:r w:rsidRPr="008D3FEF">
        <w:rPr>
          <w:rFonts w:cs="Times New Roman"/>
          <w:sz w:val="28"/>
          <w:szCs w:val="28"/>
        </w:rPr>
        <w:t>6) об избрании органов территориального общественного самоуправления с указанием срока их полномочий.</w:t>
      </w:r>
    </w:p>
    <w:bookmarkEnd w:id="56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Решения учредительного собрания (конференции) принимаются открытым голосованием простым большинством голосов.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57" w:name="sub_1857"/>
      <w:r w:rsidRPr="008D3FEF">
        <w:rPr>
          <w:rFonts w:cs="Times New Roman"/>
          <w:sz w:val="28"/>
          <w:szCs w:val="28"/>
        </w:rPr>
        <w:t>7) о наделении (отсутствии) территориального общественного самоуправления статусом юридического лица.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58" w:name="sub_1858"/>
      <w:bookmarkEnd w:id="57"/>
      <w:r w:rsidRPr="008D3FEF">
        <w:rPr>
          <w:rFonts w:cs="Times New Roman"/>
          <w:sz w:val="28"/>
          <w:szCs w:val="28"/>
        </w:rPr>
        <w:t xml:space="preserve">8) об определении заявителя, уполномоченного представлять жителей территории, на которой планируется организовать территориальное общественное </w:t>
      </w:r>
      <w:r w:rsidRPr="008D3FEF">
        <w:rPr>
          <w:rFonts w:cs="Times New Roman"/>
          <w:sz w:val="28"/>
          <w:szCs w:val="28"/>
        </w:rPr>
        <w:lastRenderedPageBreak/>
        <w:t>самоуправления, при установлении границ и регистрации устава территориального общественного самоуправления, в порядке, установленном Уставом муниципального образования и (или) нормативными правовыми актами.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59" w:name="sub_1850"/>
      <w:bookmarkEnd w:id="58"/>
      <w:r w:rsidRPr="008D3FEF">
        <w:rPr>
          <w:rFonts w:cs="Times New Roman"/>
          <w:sz w:val="28"/>
          <w:szCs w:val="28"/>
        </w:rPr>
        <w:t>Открытие учредительного собрания (конференции) проводит уполномоченный представитель инициативной группы.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60" w:name="sub_1056"/>
      <w:bookmarkEnd w:id="59"/>
      <w:r w:rsidRPr="008D3FEF">
        <w:rPr>
          <w:rFonts w:cs="Times New Roman"/>
          <w:sz w:val="28"/>
          <w:szCs w:val="28"/>
        </w:rPr>
        <w:t>6. Процедура проведения собрания (конференции) граждан отражается в протоколе.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61" w:name="sub_1860"/>
      <w:bookmarkEnd w:id="60"/>
      <w:r w:rsidRPr="008D3FEF">
        <w:rPr>
          <w:rFonts w:cs="Times New Roman"/>
          <w:sz w:val="28"/>
          <w:szCs w:val="28"/>
        </w:rPr>
        <w:t>Протокол учредительного собрания (конференции) должен содержать:</w:t>
      </w:r>
    </w:p>
    <w:bookmarkEnd w:id="61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данные о дате и месте проведения;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общее число участников учредительного собрания (избранных делегатов, имеющих право принимать решение на конференции количество делегатов);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количество принявших участие в работе учредительного собрания (конференции);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сведения о правомочности учредительного собрания (конференции);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сведения о приглашенных;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повестку дня;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ход обсуждения вопросов, принятые по ним решения и результаты голосования;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сведения (фамилия, имя, отчество) об избранных членах руководящих и контрольно-ревизионных (при их наличии) органов;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сведения об адресе (месте нахождения) постоянно действующего органа территориального общественного самоуправления.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Протокол оформляется в 3-х экземплярах и должен быть пронумерован, прошнурован, подписан председателем и секретарем учредительного собрания (конференции).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62" w:name="sub_1057"/>
      <w:r w:rsidRPr="008D3FEF">
        <w:rPr>
          <w:rFonts w:cs="Times New Roman"/>
          <w:sz w:val="28"/>
          <w:szCs w:val="28"/>
        </w:rPr>
        <w:t xml:space="preserve">7. </w:t>
      </w:r>
      <w:proofErr w:type="spellStart"/>
      <w:r w:rsidRPr="008D3FEF">
        <w:rPr>
          <w:rFonts w:cs="Times New Roman"/>
          <w:sz w:val="28"/>
          <w:szCs w:val="28"/>
        </w:rPr>
        <w:t>Цветочненскый</w:t>
      </w:r>
      <w:proofErr w:type="spellEnd"/>
      <w:r w:rsidRPr="008D3FEF">
        <w:rPr>
          <w:rFonts w:cs="Times New Roman"/>
          <w:sz w:val="28"/>
          <w:szCs w:val="28"/>
        </w:rPr>
        <w:t xml:space="preserve"> сельский совет, администрация вправе направить для участия в учредительном собрании (конференции) граждан по организации территориального общественного самоуправления своих представителей с правом совещательного голоса.</w:t>
      </w:r>
    </w:p>
    <w:bookmarkEnd w:id="62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b/>
          <w:sz w:val="28"/>
          <w:szCs w:val="28"/>
        </w:rPr>
      </w:pPr>
      <w:bookmarkStart w:id="63" w:name="sub_1069"/>
      <w:r w:rsidRPr="008D3FEF">
        <w:rPr>
          <w:rStyle w:val="a6"/>
          <w:rFonts w:cs="Times New Roman"/>
          <w:sz w:val="28"/>
          <w:szCs w:val="28"/>
        </w:rPr>
        <w:t>Статья 9.</w:t>
      </w:r>
      <w:r w:rsidRPr="008D3FEF">
        <w:rPr>
          <w:rFonts w:cs="Times New Roman"/>
          <w:b/>
          <w:sz w:val="28"/>
          <w:szCs w:val="28"/>
        </w:rPr>
        <w:t xml:space="preserve"> Порядок установления границ территориального общественного самоуправления</w:t>
      </w:r>
    </w:p>
    <w:bookmarkEnd w:id="63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64" w:name="sub_1063"/>
      <w:r w:rsidRPr="008D3FEF">
        <w:rPr>
          <w:rFonts w:cs="Times New Roman"/>
          <w:sz w:val="28"/>
          <w:szCs w:val="28"/>
        </w:rPr>
        <w:t xml:space="preserve">1. Для утверждения границ территориального общественного самоуправления в </w:t>
      </w:r>
      <w:proofErr w:type="spellStart"/>
      <w:r w:rsidRPr="008D3FEF">
        <w:rPr>
          <w:rFonts w:cs="Times New Roman"/>
          <w:sz w:val="28"/>
          <w:szCs w:val="28"/>
        </w:rPr>
        <w:t>Цветочненскый</w:t>
      </w:r>
      <w:proofErr w:type="spellEnd"/>
      <w:r w:rsidRPr="008D3FEF">
        <w:rPr>
          <w:rFonts w:cs="Times New Roman"/>
          <w:sz w:val="28"/>
          <w:szCs w:val="28"/>
        </w:rPr>
        <w:t xml:space="preserve"> сельский совет направляются следующие документы: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65" w:name="sub_1059"/>
      <w:bookmarkEnd w:id="64"/>
      <w:r w:rsidRPr="008D3FEF">
        <w:rPr>
          <w:rFonts w:cs="Times New Roman"/>
          <w:sz w:val="28"/>
          <w:szCs w:val="28"/>
        </w:rPr>
        <w:t>1) заявление об установлении границ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66" w:name="sub_1060"/>
      <w:bookmarkEnd w:id="65"/>
      <w:r w:rsidRPr="008D3FEF">
        <w:rPr>
          <w:rFonts w:cs="Times New Roman"/>
          <w:sz w:val="28"/>
          <w:szCs w:val="28"/>
        </w:rPr>
        <w:t>2) протокол учредительного собрания (конференции) граждан. К протоколу учредительной конференции прилагаются протоколы собраний жителей, на которых были избраны делегаты конференции;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67" w:name="sub_1061"/>
      <w:bookmarkEnd w:id="66"/>
      <w:r w:rsidRPr="008D3FEF">
        <w:rPr>
          <w:rFonts w:cs="Times New Roman"/>
          <w:sz w:val="28"/>
          <w:szCs w:val="28"/>
        </w:rPr>
        <w:t>3) описание границ территории, на которой учреждается территориальное общественное самоуправление;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68" w:name="sub_1062"/>
      <w:bookmarkEnd w:id="67"/>
      <w:r w:rsidRPr="008D3FEF">
        <w:rPr>
          <w:rFonts w:cs="Times New Roman"/>
          <w:sz w:val="28"/>
          <w:szCs w:val="28"/>
        </w:rPr>
        <w:t xml:space="preserve">4) устав территориального общественного самоуправления в одном экземпляре. Устав территориального общественного самоуправления должен быть прошнурован, пронумерован, подписан председателем и секретарем учредительного собрания </w:t>
      </w:r>
      <w:r w:rsidRPr="008D3FEF">
        <w:rPr>
          <w:rFonts w:cs="Times New Roman"/>
          <w:sz w:val="28"/>
          <w:szCs w:val="28"/>
        </w:rPr>
        <w:lastRenderedPageBreak/>
        <w:t>(конференции), руководителем избранного органа территориального общественного самоуправления.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69" w:name="sub_1064"/>
      <w:bookmarkEnd w:id="68"/>
      <w:r w:rsidRPr="008D3FEF">
        <w:rPr>
          <w:rFonts w:cs="Times New Roman"/>
          <w:sz w:val="28"/>
          <w:szCs w:val="28"/>
        </w:rPr>
        <w:t xml:space="preserve">2. В течение 3 (трех) рабочих дней со дня поступления документов в </w:t>
      </w:r>
      <w:proofErr w:type="spellStart"/>
      <w:r w:rsidRPr="008D3FEF">
        <w:rPr>
          <w:rFonts w:cs="Times New Roman"/>
          <w:sz w:val="28"/>
          <w:szCs w:val="28"/>
        </w:rPr>
        <w:t>Цветочненскый</w:t>
      </w:r>
      <w:proofErr w:type="spellEnd"/>
      <w:r w:rsidRPr="008D3FEF">
        <w:rPr>
          <w:rFonts w:cs="Times New Roman"/>
          <w:sz w:val="28"/>
          <w:szCs w:val="28"/>
        </w:rPr>
        <w:t xml:space="preserve"> сельский совет глава муниципального образования - председатель </w:t>
      </w:r>
      <w:proofErr w:type="spellStart"/>
      <w:r w:rsidRPr="008D3FEF">
        <w:rPr>
          <w:rFonts w:cs="Times New Roman"/>
          <w:sz w:val="28"/>
          <w:szCs w:val="28"/>
        </w:rPr>
        <w:t>Цветочненского</w:t>
      </w:r>
      <w:proofErr w:type="spellEnd"/>
      <w:r w:rsidRPr="008D3FEF">
        <w:rPr>
          <w:rFonts w:cs="Times New Roman"/>
          <w:sz w:val="28"/>
          <w:szCs w:val="28"/>
        </w:rPr>
        <w:t xml:space="preserve"> сельского совета – глава администрации </w:t>
      </w:r>
      <w:proofErr w:type="spellStart"/>
      <w:r w:rsidRPr="008D3FEF">
        <w:rPr>
          <w:rFonts w:cs="Times New Roman"/>
          <w:sz w:val="28"/>
          <w:szCs w:val="28"/>
        </w:rPr>
        <w:t>Цветочненского</w:t>
      </w:r>
      <w:proofErr w:type="spellEnd"/>
      <w:r w:rsidRPr="008D3FEF">
        <w:rPr>
          <w:rFonts w:cs="Times New Roman"/>
          <w:sz w:val="28"/>
          <w:szCs w:val="28"/>
        </w:rPr>
        <w:t xml:space="preserve"> сельского поселения направляет документы в постоянную комиссию по организации работы совета, взаимодействию с органами местного самоуправления, законности и правопорядку (далее – постоянная комиссия), которая назначается ответственным за подготовку проекта решения </w:t>
      </w:r>
      <w:proofErr w:type="spellStart"/>
      <w:r w:rsidRPr="008D3FEF">
        <w:rPr>
          <w:rFonts w:cs="Times New Roman"/>
          <w:sz w:val="28"/>
          <w:szCs w:val="28"/>
        </w:rPr>
        <w:t>Цветочненского</w:t>
      </w:r>
      <w:proofErr w:type="spellEnd"/>
      <w:r w:rsidRPr="008D3FEF">
        <w:rPr>
          <w:rFonts w:cs="Times New Roman"/>
          <w:sz w:val="28"/>
          <w:szCs w:val="28"/>
        </w:rPr>
        <w:t xml:space="preserve"> сельского совета, и устанавливает срок его подготовки. Срок подготовки проекта решения не может превышать 20 (двадцать) рабочих дней.</w:t>
      </w:r>
    </w:p>
    <w:bookmarkEnd w:id="69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 xml:space="preserve">Одновременно с направлением документов в постоянную комиссию глава муниципального образования - председатель </w:t>
      </w:r>
      <w:proofErr w:type="spellStart"/>
      <w:r w:rsidRPr="008D3FEF">
        <w:rPr>
          <w:rFonts w:cs="Times New Roman"/>
          <w:sz w:val="28"/>
          <w:szCs w:val="28"/>
        </w:rPr>
        <w:t>Цветочненского</w:t>
      </w:r>
      <w:proofErr w:type="spellEnd"/>
      <w:r w:rsidRPr="008D3FEF">
        <w:rPr>
          <w:rFonts w:cs="Times New Roman"/>
          <w:sz w:val="28"/>
          <w:szCs w:val="28"/>
        </w:rPr>
        <w:t xml:space="preserve"> сельского совета – глава администрации </w:t>
      </w:r>
      <w:proofErr w:type="spellStart"/>
      <w:r w:rsidRPr="008D3FEF">
        <w:rPr>
          <w:rFonts w:cs="Times New Roman"/>
          <w:sz w:val="28"/>
          <w:szCs w:val="28"/>
        </w:rPr>
        <w:t>Цветочненского</w:t>
      </w:r>
      <w:proofErr w:type="spellEnd"/>
      <w:r w:rsidRPr="008D3FEF">
        <w:rPr>
          <w:rFonts w:cs="Times New Roman"/>
          <w:sz w:val="28"/>
          <w:szCs w:val="28"/>
        </w:rPr>
        <w:t xml:space="preserve"> сельского поселения направляет копии учредительных документов в администрацию для дачи заключения по возможности установления границ территориального общественного самоуправления.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 xml:space="preserve">Администрация в течение 10 (десяти) дней со дня поступления документов направляет главе муниципального образования - председателю </w:t>
      </w:r>
      <w:proofErr w:type="spellStart"/>
      <w:r w:rsidRPr="008D3FEF">
        <w:rPr>
          <w:rFonts w:cs="Times New Roman"/>
          <w:sz w:val="28"/>
          <w:szCs w:val="28"/>
        </w:rPr>
        <w:t>Цветочненского</w:t>
      </w:r>
      <w:proofErr w:type="spellEnd"/>
      <w:r w:rsidRPr="008D3FEF">
        <w:rPr>
          <w:rFonts w:cs="Times New Roman"/>
          <w:sz w:val="28"/>
          <w:szCs w:val="28"/>
        </w:rPr>
        <w:t xml:space="preserve"> сельского совета – главе администрации </w:t>
      </w:r>
      <w:proofErr w:type="spellStart"/>
      <w:r w:rsidRPr="008D3FEF">
        <w:rPr>
          <w:rFonts w:cs="Times New Roman"/>
          <w:sz w:val="28"/>
          <w:szCs w:val="28"/>
        </w:rPr>
        <w:t>Цветочненского</w:t>
      </w:r>
      <w:proofErr w:type="spellEnd"/>
      <w:r w:rsidRPr="008D3FEF">
        <w:rPr>
          <w:rFonts w:cs="Times New Roman"/>
          <w:sz w:val="28"/>
          <w:szCs w:val="28"/>
        </w:rPr>
        <w:t xml:space="preserve"> сельского поселения заключение по возможности установления границ территориального общественного самоуправления.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70" w:name="sub_1065"/>
      <w:r w:rsidRPr="008D3FEF">
        <w:rPr>
          <w:rFonts w:cs="Times New Roman"/>
          <w:sz w:val="28"/>
          <w:szCs w:val="28"/>
        </w:rPr>
        <w:t xml:space="preserve">3. Подготовленный постоянной комиссией для рассмотрения </w:t>
      </w:r>
      <w:proofErr w:type="spellStart"/>
      <w:r w:rsidRPr="008D3FEF">
        <w:rPr>
          <w:rFonts w:cs="Times New Roman"/>
          <w:sz w:val="28"/>
          <w:szCs w:val="28"/>
        </w:rPr>
        <w:t>Цветочненскым</w:t>
      </w:r>
      <w:proofErr w:type="spellEnd"/>
      <w:r w:rsidRPr="008D3FEF">
        <w:rPr>
          <w:rFonts w:cs="Times New Roman"/>
          <w:sz w:val="28"/>
          <w:szCs w:val="28"/>
        </w:rPr>
        <w:t xml:space="preserve"> сельским советом проект решения с необходимыми материалами к нему, другими документами, способствующими объективному рассмотрению данного проекта, направляются главе муниципального образования - председателю </w:t>
      </w:r>
      <w:proofErr w:type="spellStart"/>
      <w:r w:rsidRPr="008D3FEF">
        <w:rPr>
          <w:rFonts w:cs="Times New Roman"/>
          <w:sz w:val="28"/>
          <w:szCs w:val="28"/>
        </w:rPr>
        <w:t>Цветочненского</w:t>
      </w:r>
      <w:proofErr w:type="spellEnd"/>
      <w:r w:rsidRPr="008D3FEF">
        <w:rPr>
          <w:rFonts w:cs="Times New Roman"/>
          <w:sz w:val="28"/>
          <w:szCs w:val="28"/>
        </w:rPr>
        <w:t xml:space="preserve"> сельского совета – главе администрации </w:t>
      </w:r>
      <w:proofErr w:type="spellStart"/>
      <w:r w:rsidRPr="008D3FEF">
        <w:rPr>
          <w:rFonts w:cs="Times New Roman"/>
          <w:sz w:val="28"/>
          <w:szCs w:val="28"/>
        </w:rPr>
        <w:t>Цветочненского</w:t>
      </w:r>
      <w:proofErr w:type="spellEnd"/>
      <w:r w:rsidRPr="008D3FEF">
        <w:rPr>
          <w:rFonts w:cs="Times New Roman"/>
          <w:sz w:val="28"/>
          <w:szCs w:val="28"/>
        </w:rPr>
        <w:t xml:space="preserve"> сельского поселения.</w:t>
      </w:r>
    </w:p>
    <w:bookmarkEnd w:id="70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 xml:space="preserve">Глава муниципального образования - председатель </w:t>
      </w:r>
      <w:proofErr w:type="spellStart"/>
      <w:r w:rsidRPr="008D3FEF">
        <w:rPr>
          <w:rFonts w:cs="Times New Roman"/>
          <w:sz w:val="28"/>
          <w:szCs w:val="28"/>
        </w:rPr>
        <w:t>Цветочненского</w:t>
      </w:r>
      <w:proofErr w:type="spellEnd"/>
      <w:r w:rsidRPr="008D3FEF">
        <w:rPr>
          <w:rFonts w:cs="Times New Roman"/>
          <w:sz w:val="28"/>
          <w:szCs w:val="28"/>
        </w:rPr>
        <w:t xml:space="preserve"> сельского совета – глава администрации </w:t>
      </w:r>
      <w:proofErr w:type="spellStart"/>
      <w:r w:rsidRPr="008D3FEF">
        <w:rPr>
          <w:rFonts w:cs="Times New Roman"/>
          <w:sz w:val="28"/>
          <w:szCs w:val="28"/>
        </w:rPr>
        <w:t>Цветочненского</w:t>
      </w:r>
      <w:proofErr w:type="spellEnd"/>
      <w:r w:rsidRPr="008D3FEF">
        <w:rPr>
          <w:rFonts w:cs="Times New Roman"/>
          <w:sz w:val="28"/>
          <w:szCs w:val="28"/>
        </w:rPr>
        <w:t xml:space="preserve"> сельского поселения вносит проект решения в повестку дня на ближайшее очередное заседание </w:t>
      </w:r>
      <w:proofErr w:type="spellStart"/>
      <w:r w:rsidRPr="008D3FEF">
        <w:rPr>
          <w:rFonts w:cs="Times New Roman"/>
          <w:sz w:val="28"/>
          <w:szCs w:val="28"/>
        </w:rPr>
        <w:t>Цветочненского</w:t>
      </w:r>
      <w:proofErr w:type="spellEnd"/>
      <w:r w:rsidRPr="008D3FEF">
        <w:rPr>
          <w:rFonts w:cs="Times New Roman"/>
          <w:sz w:val="28"/>
          <w:szCs w:val="28"/>
        </w:rPr>
        <w:t xml:space="preserve"> сельского совета.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71" w:name="sub_1068"/>
      <w:r w:rsidRPr="008D3FEF">
        <w:rPr>
          <w:rFonts w:cs="Times New Roman"/>
          <w:sz w:val="28"/>
          <w:szCs w:val="28"/>
        </w:rPr>
        <w:t xml:space="preserve">4. </w:t>
      </w:r>
      <w:proofErr w:type="spellStart"/>
      <w:r w:rsidRPr="008D3FEF">
        <w:rPr>
          <w:rFonts w:cs="Times New Roman"/>
          <w:sz w:val="28"/>
          <w:szCs w:val="28"/>
        </w:rPr>
        <w:t>Цветочненскый</w:t>
      </w:r>
      <w:proofErr w:type="spellEnd"/>
      <w:r w:rsidRPr="008D3FEF">
        <w:rPr>
          <w:rFonts w:cs="Times New Roman"/>
          <w:sz w:val="28"/>
          <w:szCs w:val="28"/>
        </w:rPr>
        <w:t xml:space="preserve"> сельский совет принимает решение: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72" w:name="sub_1066"/>
      <w:bookmarkEnd w:id="71"/>
      <w:r w:rsidRPr="008D3FEF">
        <w:rPr>
          <w:rFonts w:cs="Times New Roman"/>
          <w:sz w:val="28"/>
          <w:szCs w:val="28"/>
        </w:rPr>
        <w:t>1) об установлении границ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73" w:name="sub_1067"/>
      <w:bookmarkEnd w:id="72"/>
      <w:r w:rsidRPr="008D3FEF">
        <w:rPr>
          <w:rFonts w:cs="Times New Roman"/>
          <w:sz w:val="28"/>
          <w:szCs w:val="28"/>
        </w:rPr>
        <w:t>2) об отказе в установлении границ территориального общественного самоуправления в случаях:</w:t>
      </w:r>
    </w:p>
    <w:bookmarkEnd w:id="73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несоответствия представленных документов законодательству и настоящему Положению;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74" w:name="sub_10673"/>
      <w:r w:rsidRPr="008D3FEF">
        <w:rPr>
          <w:rFonts w:cs="Times New Roman"/>
          <w:sz w:val="28"/>
          <w:szCs w:val="28"/>
        </w:rPr>
        <w:t>- если в указанных границах уже зарегистрировано территориальное общественное самоуправление, или границы уже установлены по предложению другой инициативной группы;</w:t>
      </w:r>
    </w:p>
    <w:bookmarkEnd w:id="74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- принятия решения об организации территориального общественного самоуправления неправомочным составом собрания или конференции граждан;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 xml:space="preserve">- несоответствия границ территориального общественного самоуправления интересам развития муниципального образования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 xml:space="preserve">В случае отказа в установлении границ территориального общественного </w:t>
      </w:r>
      <w:r w:rsidRPr="008D3FEF">
        <w:rPr>
          <w:rFonts w:cs="Times New Roman"/>
          <w:sz w:val="28"/>
          <w:szCs w:val="28"/>
        </w:rPr>
        <w:lastRenderedPageBreak/>
        <w:t xml:space="preserve">самоуправления по основаниям, указанным в </w:t>
      </w:r>
      <w:bookmarkStart w:id="75" w:name="_GoBack"/>
      <w:r w:rsidRPr="008D3FEF">
        <w:rPr>
          <w:rStyle w:val="a7"/>
          <w:rFonts w:cs="Times New Roman"/>
          <w:color w:val="auto"/>
          <w:sz w:val="28"/>
          <w:szCs w:val="28"/>
        </w:rPr>
        <w:t>абзаце третьем пункта 2 части 4</w:t>
      </w:r>
      <w:r w:rsidRPr="008D3FEF">
        <w:rPr>
          <w:rFonts w:cs="Times New Roman"/>
          <w:sz w:val="28"/>
          <w:szCs w:val="28"/>
        </w:rPr>
        <w:t xml:space="preserve"> </w:t>
      </w:r>
      <w:bookmarkEnd w:id="75"/>
      <w:r w:rsidRPr="008D3FEF">
        <w:rPr>
          <w:rFonts w:cs="Times New Roman"/>
          <w:sz w:val="28"/>
          <w:szCs w:val="28"/>
        </w:rPr>
        <w:t xml:space="preserve">настоящей статьи, </w:t>
      </w:r>
      <w:proofErr w:type="spellStart"/>
      <w:r w:rsidRPr="008D3FEF">
        <w:rPr>
          <w:rFonts w:cs="Times New Roman"/>
          <w:sz w:val="28"/>
          <w:szCs w:val="28"/>
        </w:rPr>
        <w:t>Цветочненскый</w:t>
      </w:r>
      <w:proofErr w:type="spellEnd"/>
      <w:r w:rsidRPr="008D3FEF">
        <w:rPr>
          <w:rFonts w:cs="Times New Roman"/>
          <w:sz w:val="28"/>
          <w:szCs w:val="28"/>
        </w:rPr>
        <w:t xml:space="preserve"> сельский совет предлагает иной обоснованный вариант границ территории территориального общественного самоуправления.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 xml:space="preserve">5. </w:t>
      </w:r>
      <w:proofErr w:type="spellStart"/>
      <w:r w:rsidRPr="008D3FEF">
        <w:rPr>
          <w:rFonts w:cs="Times New Roman"/>
          <w:sz w:val="28"/>
          <w:szCs w:val="28"/>
        </w:rPr>
        <w:t>Цветочненскый</w:t>
      </w:r>
      <w:proofErr w:type="spellEnd"/>
      <w:r w:rsidRPr="008D3FEF">
        <w:rPr>
          <w:rFonts w:cs="Times New Roman"/>
          <w:sz w:val="28"/>
          <w:szCs w:val="28"/>
        </w:rPr>
        <w:t xml:space="preserve"> сельский совет направляет 1 (одну) заверенную в установленном законом порядке копию решения об установлении границ территориального общественного самоуправления в администрацию для сведения.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76" w:name="sub_1084"/>
      <w:r w:rsidRPr="008D3FEF">
        <w:rPr>
          <w:rStyle w:val="a6"/>
          <w:rFonts w:cs="Times New Roman"/>
          <w:sz w:val="28"/>
          <w:szCs w:val="28"/>
        </w:rPr>
        <w:t>Статья 10.</w:t>
      </w:r>
      <w:r w:rsidRPr="008D3FEF">
        <w:rPr>
          <w:rFonts w:cs="Times New Roman"/>
          <w:sz w:val="28"/>
          <w:szCs w:val="28"/>
        </w:rPr>
        <w:t xml:space="preserve"> Устав территориального общественного самоуправления и порядок его регистрации</w:t>
      </w:r>
    </w:p>
    <w:bookmarkEnd w:id="76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77" w:name="sub_1076"/>
      <w:r w:rsidRPr="008D3FEF">
        <w:rPr>
          <w:rFonts w:cs="Times New Roman"/>
          <w:sz w:val="28"/>
          <w:szCs w:val="28"/>
        </w:rPr>
        <w:t>1. В уставе территориального общественного самоуправления устанавливаются: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78" w:name="sub_1070"/>
      <w:bookmarkEnd w:id="77"/>
      <w:r w:rsidRPr="008D3FEF">
        <w:rPr>
          <w:rFonts w:cs="Times New Roman"/>
          <w:sz w:val="28"/>
          <w:szCs w:val="28"/>
        </w:rPr>
        <w:t>1) территория, на которой осуществляется территориальное общественное самоуправление;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79" w:name="sub_1071"/>
      <w:bookmarkEnd w:id="78"/>
      <w:r w:rsidRPr="008D3FEF">
        <w:rPr>
          <w:rFonts w:cs="Times New Roman"/>
          <w:sz w:val="28"/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80" w:name="sub_1072"/>
      <w:bookmarkEnd w:id="79"/>
      <w:r w:rsidRPr="008D3FEF">
        <w:rPr>
          <w:rFonts w:cs="Times New Roman"/>
          <w:sz w:val="28"/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81" w:name="sub_1073"/>
      <w:bookmarkEnd w:id="80"/>
      <w:r w:rsidRPr="008D3FEF">
        <w:rPr>
          <w:rFonts w:cs="Times New Roman"/>
          <w:sz w:val="28"/>
          <w:szCs w:val="28"/>
        </w:rPr>
        <w:t>4) порядок принятия решений;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82" w:name="sub_1074"/>
      <w:bookmarkEnd w:id="81"/>
      <w:r w:rsidRPr="008D3FEF">
        <w:rPr>
          <w:rFonts w:cs="Times New Roman"/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83" w:name="sub_1075"/>
      <w:bookmarkEnd w:id="82"/>
      <w:r w:rsidRPr="008D3FEF">
        <w:rPr>
          <w:rFonts w:cs="Times New Roman"/>
          <w:sz w:val="28"/>
          <w:szCs w:val="28"/>
        </w:rPr>
        <w:t>6) порядок прекращения осуществления территориального общественного самоуправления.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84" w:name="sub_1077"/>
      <w:bookmarkEnd w:id="83"/>
      <w:r w:rsidRPr="008D3FEF">
        <w:rPr>
          <w:rFonts w:cs="Times New Roman"/>
          <w:sz w:val="28"/>
          <w:szCs w:val="28"/>
        </w:rPr>
        <w:t>2. Дополнительные требования к содержанию устава территориального общественного самоуправления органами местного самоуправления муниципального образования устанавливаться не могут.</w:t>
      </w:r>
    </w:p>
    <w:bookmarkEnd w:id="84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 xml:space="preserve">3. </w:t>
      </w:r>
      <w:bookmarkStart w:id="85" w:name="sub_1083"/>
      <w:r w:rsidRPr="008D3FEF">
        <w:rPr>
          <w:rFonts w:cs="Times New Roman"/>
          <w:sz w:val="28"/>
          <w:szCs w:val="28"/>
        </w:rPr>
        <w:t>Администрация ведет реестр уставов территориального общественного самоуправления.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 xml:space="preserve">4. Порядок регистрации устава территориального общественного самоуправления, осуществляемого на территории муниципального образования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Крым, устанавливается решением </w:t>
      </w:r>
      <w:proofErr w:type="spellStart"/>
      <w:r w:rsidRPr="008D3FEF">
        <w:rPr>
          <w:rFonts w:cs="Times New Roman"/>
          <w:sz w:val="28"/>
          <w:szCs w:val="28"/>
        </w:rPr>
        <w:t>Цветочненского</w:t>
      </w:r>
      <w:proofErr w:type="spellEnd"/>
      <w:r w:rsidRPr="008D3FEF">
        <w:rPr>
          <w:rFonts w:cs="Times New Roman"/>
          <w:sz w:val="28"/>
          <w:szCs w:val="28"/>
        </w:rPr>
        <w:t xml:space="preserve"> сельского совета.</w:t>
      </w:r>
    </w:p>
    <w:bookmarkEnd w:id="85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pStyle w:val="1"/>
        <w:ind w:firstLine="567"/>
        <w:jc w:val="both"/>
        <w:rPr>
          <w:b/>
          <w:szCs w:val="28"/>
          <w:u w:val="none"/>
        </w:rPr>
      </w:pPr>
      <w:bookmarkStart w:id="86" w:name="sub_300"/>
      <w:r w:rsidRPr="008D3FEF">
        <w:rPr>
          <w:b/>
          <w:szCs w:val="28"/>
          <w:u w:val="none"/>
        </w:rPr>
        <w:t>Глава 3. Организационные основы территориального общественного самоуправления</w:t>
      </w:r>
    </w:p>
    <w:bookmarkEnd w:id="86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pStyle w:val="a5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bookmarkStart w:id="87" w:name="sub_1117"/>
      <w:r w:rsidRPr="008D3FEF">
        <w:rPr>
          <w:rStyle w:val="a6"/>
          <w:rFonts w:ascii="Times New Roman" w:hAnsi="Times New Roman" w:cs="Times New Roman"/>
          <w:sz w:val="28"/>
          <w:szCs w:val="28"/>
        </w:rPr>
        <w:t>Статья 11.</w:t>
      </w:r>
      <w:r w:rsidRPr="008D3FEF">
        <w:rPr>
          <w:rFonts w:ascii="Times New Roman" w:hAnsi="Times New Roman" w:cs="Times New Roman"/>
          <w:b/>
          <w:sz w:val="28"/>
          <w:szCs w:val="28"/>
        </w:rPr>
        <w:t xml:space="preserve"> Собрание и конференция граждан по вопросам осуществления территориального общественного самоуправления</w:t>
      </w:r>
    </w:p>
    <w:bookmarkEnd w:id="87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88" w:name="sub_1085"/>
      <w:r w:rsidRPr="008D3FEF">
        <w:rPr>
          <w:rFonts w:cs="Times New Roman"/>
          <w:sz w:val="28"/>
          <w:szCs w:val="28"/>
        </w:rPr>
        <w:t>1. Порядок назначения и проведения собраний и конференций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89" w:name="sub_1086"/>
      <w:bookmarkEnd w:id="88"/>
      <w:r w:rsidRPr="008D3FEF">
        <w:rPr>
          <w:rFonts w:cs="Times New Roman"/>
          <w:sz w:val="28"/>
          <w:szCs w:val="28"/>
        </w:rPr>
        <w:t>2. Собрание граждан по вопросам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90" w:name="sub_1093"/>
      <w:bookmarkEnd w:id="89"/>
      <w:r w:rsidRPr="008D3FEF">
        <w:rPr>
          <w:rFonts w:cs="Times New Roman"/>
          <w:sz w:val="28"/>
          <w:szCs w:val="28"/>
        </w:rPr>
        <w:lastRenderedPageBreak/>
        <w:t>3. Конференция граждан по вопросам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bookmarkEnd w:id="90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91" w:name="sub_1187"/>
      <w:r w:rsidRPr="008D3FEF">
        <w:rPr>
          <w:rStyle w:val="a6"/>
          <w:rFonts w:cs="Times New Roman"/>
          <w:sz w:val="28"/>
          <w:szCs w:val="28"/>
        </w:rPr>
        <w:t>Статья 12.</w:t>
      </w:r>
      <w:r w:rsidRPr="008D3FEF">
        <w:rPr>
          <w:rFonts w:cs="Times New Roman"/>
          <w:sz w:val="28"/>
          <w:szCs w:val="28"/>
        </w:rPr>
        <w:t xml:space="preserve"> Полномочия собрания и конференции граждан</w:t>
      </w:r>
    </w:p>
    <w:bookmarkEnd w:id="91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r w:rsidRPr="008D3FEF">
        <w:rPr>
          <w:rFonts w:cs="Times New Roman"/>
          <w:sz w:val="28"/>
          <w:szCs w:val="28"/>
        </w:rPr>
        <w:t>К исключительным полномочиям собрания и конференции граждан, осуществляющих территориальное общественное самоуправление, относятся: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92" w:name="sub_1087"/>
      <w:r w:rsidRPr="008D3FEF">
        <w:rPr>
          <w:rFonts w:cs="Times New Roman"/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93" w:name="sub_1088"/>
      <w:bookmarkEnd w:id="92"/>
      <w:r w:rsidRPr="008D3FEF">
        <w:rPr>
          <w:rFonts w:cs="Times New Roman"/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94" w:name="sub_1089"/>
      <w:bookmarkEnd w:id="93"/>
      <w:r w:rsidRPr="008D3FEF">
        <w:rPr>
          <w:rFonts w:cs="Times New Roman"/>
          <w:sz w:val="28"/>
          <w:szCs w:val="28"/>
        </w:rPr>
        <w:t>3) избрание органов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95" w:name="sub_1090"/>
      <w:bookmarkEnd w:id="94"/>
      <w:r w:rsidRPr="008D3FEF">
        <w:rPr>
          <w:rFonts w:cs="Times New Roman"/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96" w:name="sub_1091"/>
      <w:bookmarkEnd w:id="95"/>
      <w:r w:rsidRPr="008D3FEF">
        <w:rPr>
          <w:rFonts w:cs="Times New Roman"/>
          <w:sz w:val="28"/>
          <w:szCs w:val="28"/>
        </w:rPr>
        <w:t>5) утверждение сметы доходов и расходов территориального общественного самоуправления и отчета об исполнении;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97" w:name="sub_1092"/>
      <w:bookmarkEnd w:id="96"/>
      <w:r w:rsidRPr="008D3FEF">
        <w:rPr>
          <w:rFonts w:cs="Times New Roman"/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самоуправления.</w:t>
      </w:r>
    </w:p>
    <w:bookmarkEnd w:id="97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b/>
          <w:sz w:val="28"/>
          <w:szCs w:val="28"/>
        </w:rPr>
      </w:pPr>
      <w:bookmarkStart w:id="98" w:name="sub_1194"/>
      <w:r w:rsidRPr="008D3FEF">
        <w:rPr>
          <w:rStyle w:val="a6"/>
          <w:rFonts w:cs="Times New Roman"/>
          <w:sz w:val="28"/>
          <w:szCs w:val="28"/>
        </w:rPr>
        <w:t>Статья 13.</w:t>
      </w:r>
      <w:r w:rsidRPr="008D3FEF">
        <w:rPr>
          <w:rFonts w:cs="Times New Roman"/>
          <w:b/>
          <w:sz w:val="28"/>
          <w:szCs w:val="28"/>
        </w:rPr>
        <w:t xml:space="preserve"> Органы территориального общественного самоуправления</w:t>
      </w:r>
    </w:p>
    <w:bookmarkEnd w:id="98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99" w:name="sub_1094"/>
      <w:r w:rsidRPr="008D3FEF">
        <w:rPr>
          <w:rFonts w:cs="Times New Roman"/>
          <w:sz w:val="28"/>
          <w:szCs w:val="28"/>
        </w:rPr>
        <w:t>1. Структура, наименование, порядок избрания органов территориального общественного самоуправления определяются уставом территориального общественного самоуправления в соответствии с настоящим Положением.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00" w:name="sub_1102"/>
      <w:bookmarkEnd w:id="99"/>
      <w:r w:rsidRPr="008D3FEF">
        <w:rPr>
          <w:rFonts w:cs="Times New Roman"/>
          <w:sz w:val="28"/>
          <w:szCs w:val="28"/>
        </w:rPr>
        <w:t>2. Органы территориального общественного самоуправления могут создаваться в следующих формах: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01" w:name="sub_1095"/>
      <w:bookmarkEnd w:id="100"/>
      <w:r w:rsidRPr="008D3FEF">
        <w:rPr>
          <w:rFonts w:cs="Times New Roman"/>
          <w:sz w:val="28"/>
          <w:szCs w:val="28"/>
        </w:rPr>
        <w:t>1) совет подъезда многоквартирного жилого дома;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02" w:name="sub_1096"/>
      <w:bookmarkEnd w:id="101"/>
      <w:r w:rsidRPr="008D3FEF">
        <w:rPr>
          <w:rFonts w:cs="Times New Roman"/>
          <w:sz w:val="28"/>
          <w:szCs w:val="28"/>
        </w:rPr>
        <w:t>2) домовой совет многоквартирного жилого дома;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03" w:name="sub_1097"/>
      <w:bookmarkEnd w:id="102"/>
      <w:r w:rsidRPr="008D3FEF">
        <w:rPr>
          <w:rFonts w:cs="Times New Roman"/>
          <w:sz w:val="28"/>
          <w:szCs w:val="28"/>
        </w:rPr>
        <w:t>3) уличный (квартальный) совет;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04" w:name="sub_1098"/>
      <w:bookmarkEnd w:id="103"/>
      <w:r w:rsidRPr="008D3FEF">
        <w:rPr>
          <w:rFonts w:cs="Times New Roman"/>
          <w:sz w:val="28"/>
          <w:szCs w:val="28"/>
        </w:rPr>
        <w:t>4) совет жилого микрорайона;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05" w:name="sub_1099"/>
      <w:bookmarkEnd w:id="104"/>
      <w:r w:rsidRPr="008D3FEF">
        <w:rPr>
          <w:rFonts w:cs="Times New Roman"/>
          <w:sz w:val="28"/>
          <w:szCs w:val="28"/>
        </w:rPr>
        <w:t>5) совет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06" w:name="sub_1100"/>
      <w:bookmarkEnd w:id="105"/>
      <w:r w:rsidRPr="008D3FEF">
        <w:rPr>
          <w:rFonts w:cs="Times New Roman"/>
          <w:sz w:val="28"/>
          <w:szCs w:val="28"/>
        </w:rPr>
        <w:t>6) ревизионная комиссия (ревизор)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07" w:name="sub_1101"/>
      <w:bookmarkEnd w:id="106"/>
      <w:r w:rsidRPr="008D3FEF">
        <w:rPr>
          <w:rFonts w:cs="Times New Roman"/>
          <w:sz w:val="28"/>
          <w:szCs w:val="28"/>
        </w:rPr>
        <w:t>7) иные органы.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08" w:name="sub_1103"/>
      <w:bookmarkEnd w:id="107"/>
      <w:r w:rsidRPr="008D3FEF">
        <w:rPr>
          <w:rFonts w:cs="Times New Roman"/>
          <w:sz w:val="28"/>
          <w:szCs w:val="28"/>
        </w:rPr>
        <w:t xml:space="preserve">3. В целях обмена информацией и опытом работы, объединения усилий и проведения согласованной политики по развитию и защите прав территориального общественного самоуправления органы территориального общественного самоуправления могут объединяться в районные Советы территориального общественного самоуправления, создавать союзы, ассоциации, фонды и иные общественные объединения территориального общественного самоуправления, действующие на территории муниципального образования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Крым.</w:t>
      </w:r>
    </w:p>
    <w:bookmarkEnd w:id="108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pStyle w:val="a5"/>
        <w:ind w:hanging="1045"/>
        <w:rPr>
          <w:rFonts w:ascii="Times New Roman" w:hAnsi="Times New Roman" w:cs="Times New Roman"/>
          <w:sz w:val="28"/>
          <w:szCs w:val="28"/>
        </w:rPr>
      </w:pPr>
      <w:r w:rsidRPr="008D3FEF">
        <w:rPr>
          <w:rStyle w:val="a6"/>
          <w:rFonts w:ascii="Times New Roman" w:hAnsi="Times New Roman" w:cs="Times New Roman"/>
          <w:sz w:val="28"/>
          <w:szCs w:val="28"/>
        </w:rPr>
        <w:t>Статья 14.</w:t>
      </w:r>
      <w:r w:rsidRPr="008D3FEF">
        <w:rPr>
          <w:rFonts w:ascii="Times New Roman" w:hAnsi="Times New Roman" w:cs="Times New Roman"/>
          <w:sz w:val="28"/>
          <w:szCs w:val="28"/>
        </w:rPr>
        <w:t xml:space="preserve"> </w:t>
      </w:r>
      <w:r w:rsidRPr="008D3FEF">
        <w:rPr>
          <w:rFonts w:ascii="Times New Roman" w:hAnsi="Times New Roman" w:cs="Times New Roman"/>
          <w:b/>
          <w:sz w:val="28"/>
          <w:szCs w:val="28"/>
        </w:rPr>
        <w:t xml:space="preserve">Взаимодействие органов территориального общественного самоуправления с органами местного самоуправления муниципального образования </w:t>
      </w:r>
      <w:proofErr w:type="spellStart"/>
      <w:r w:rsidRPr="008D3FEF">
        <w:rPr>
          <w:rFonts w:ascii="Times New Roman" w:hAnsi="Times New Roman" w:cs="Times New Roman"/>
          <w:b/>
          <w:sz w:val="28"/>
          <w:szCs w:val="28"/>
        </w:rPr>
        <w:t>Цветочненское</w:t>
      </w:r>
      <w:proofErr w:type="spellEnd"/>
      <w:r w:rsidRPr="008D3FE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Белогорского района Республики Крым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09" w:name="sub_1104"/>
      <w:r w:rsidRPr="008D3FEF">
        <w:rPr>
          <w:rFonts w:cs="Times New Roman"/>
          <w:sz w:val="28"/>
          <w:szCs w:val="28"/>
        </w:rPr>
        <w:t>1. Органы территориального общественного самоуправления осуществляют свою деятельность во взаимодействии с органами и должностными лицами местного самоуправления муниципального образования в целях развития территориального общественного самоуправления и совместного решения вопросов местного значения на основе принципов социального партнерства.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10" w:name="sub_1115"/>
      <w:bookmarkEnd w:id="109"/>
      <w:r w:rsidRPr="008D3FEF">
        <w:rPr>
          <w:rFonts w:cs="Times New Roman"/>
          <w:sz w:val="28"/>
          <w:szCs w:val="28"/>
        </w:rPr>
        <w:t>2. Органы местного самоуправления муниципального образования в пределах своей компетенции: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11" w:name="sub_1105"/>
      <w:bookmarkEnd w:id="110"/>
      <w:r w:rsidRPr="008D3FEF">
        <w:rPr>
          <w:rFonts w:cs="Times New Roman"/>
          <w:sz w:val="28"/>
          <w:szCs w:val="28"/>
        </w:rPr>
        <w:t>1) оказывают содействие населению в реализации права на территориальное общественное самоуправление;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12" w:name="sub_1106"/>
      <w:bookmarkEnd w:id="111"/>
      <w:r w:rsidRPr="008D3FEF">
        <w:rPr>
          <w:rFonts w:cs="Times New Roman"/>
          <w:sz w:val="28"/>
          <w:szCs w:val="28"/>
        </w:rPr>
        <w:t>2) оказывают помощь инициативным группам жителей в проведении собраний или конференций жителей, а также в предоставлении сведений о численности граждан, проживающих на соответствующей территории;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13" w:name="sub_1107"/>
      <w:bookmarkEnd w:id="112"/>
      <w:r w:rsidRPr="008D3FEF">
        <w:rPr>
          <w:rFonts w:cs="Times New Roman"/>
          <w:sz w:val="28"/>
          <w:szCs w:val="28"/>
        </w:rPr>
        <w:t>3) разрабатывают муниципальные правовые акты, устанавливающие общие принципы организации и деятельности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14" w:name="sub_1108"/>
      <w:bookmarkEnd w:id="113"/>
      <w:r w:rsidRPr="008D3FEF">
        <w:rPr>
          <w:rFonts w:cs="Times New Roman"/>
          <w:sz w:val="28"/>
          <w:szCs w:val="28"/>
        </w:rPr>
        <w:t>4) оказывают организационную и методическую помощь органам территориального общественного самоуправления, разрабатывают примерные (типовые) проекты учредительных и рабочих документов территориального общественного самоуправления (уставы, положения, регламенты, должностные инструкции, протоколы, планы, сметы, договоры и др.), организуют учебу участников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15" w:name="sub_1109"/>
      <w:bookmarkEnd w:id="114"/>
      <w:r w:rsidRPr="008D3FEF">
        <w:rPr>
          <w:rFonts w:cs="Times New Roman"/>
          <w:sz w:val="28"/>
          <w:szCs w:val="28"/>
        </w:rPr>
        <w:t>5) заключают договоры с органами территориального общественного самоуправления;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16" w:name="sub_1110"/>
      <w:bookmarkEnd w:id="115"/>
      <w:r w:rsidRPr="008D3FEF">
        <w:rPr>
          <w:rFonts w:cs="Times New Roman"/>
          <w:sz w:val="28"/>
          <w:szCs w:val="28"/>
        </w:rPr>
        <w:t>6) контролируют поступление и использование бюджетных средств, переданных органам территориального общественного самоуправления на выполнение их деятельности;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17" w:name="sub_1111"/>
      <w:bookmarkEnd w:id="116"/>
      <w:r w:rsidRPr="008D3FEF">
        <w:rPr>
          <w:rFonts w:cs="Times New Roman"/>
          <w:sz w:val="28"/>
          <w:szCs w:val="28"/>
        </w:rPr>
        <w:t>7) контролируют использование муниципального имущества, переданного органам территориального общественного самоуправления по договорам;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18" w:name="sub_1112"/>
      <w:bookmarkEnd w:id="117"/>
      <w:r w:rsidRPr="008D3FEF">
        <w:rPr>
          <w:rFonts w:cs="Times New Roman"/>
          <w:sz w:val="28"/>
          <w:szCs w:val="28"/>
        </w:rPr>
        <w:t>8) создают необходимые условия для становления и развития системы территориального общественного самоуправления и содействуют его органам в осуществлении их полномочий;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19" w:name="sub_1113"/>
      <w:bookmarkEnd w:id="118"/>
      <w:r w:rsidRPr="008D3FEF">
        <w:rPr>
          <w:rFonts w:cs="Times New Roman"/>
          <w:sz w:val="28"/>
          <w:szCs w:val="28"/>
        </w:rPr>
        <w:t>9) информируют органы территориального общественного самоуправления о планируемых и принятых решениях органов местного самоуправления муниципального образования, затрагивающих интересы жителей соответствующей территории;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20" w:name="sub_1421"/>
      <w:bookmarkEnd w:id="119"/>
      <w:r w:rsidRPr="008D3FEF">
        <w:rPr>
          <w:rFonts w:cs="Times New Roman"/>
          <w:sz w:val="28"/>
          <w:szCs w:val="28"/>
        </w:rPr>
        <w:t xml:space="preserve">10) на основании договора могут делегировать органам территориального общественного самоуправления с их согласия отдельные полномочия, которые относятся к предметам ведения органов местного самоуправления муниципального образования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</w:t>
      </w:r>
      <w:r w:rsidRPr="008D3FEF">
        <w:rPr>
          <w:rFonts w:cs="Times New Roman"/>
          <w:sz w:val="28"/>
          <w:szCs w:val="28"/>
        </w:rPr>
        <w:lastRenderedPageBreak/>
        <w:t>Крым в соответствии с действующим законодательством;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21" w:name="sub_1422"/>
      <w:bookmarkEnd w:id="120"/>
      <w:r w:rsidRPr="008D3FEF">
        <w:rPr>
          <w:rFonts w:cs="Times New Roman"/>
          <w:sz w:val="28"/>
          <w:szCs w:val="28"/>
        </w:rPr>
        <w:t>11) взаимодействуют с органами территориального общественного самоуправления при осуществлении хозяйственной деятельности по содержанию жилищного фонда,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на договорной основе с использованием средств местного бюджета;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22" w:name="sub_1423"/>
      <w:bookmarkEnd w:id="121"/>
      <w:r w:rsidRPr="008D3FEF">
        <w:rPr>
          <w:rFonts w:cs="Times New Roman"/>
          <w:sz w:val="28"/>
          <w:szCs w:val="28"/>
        </w:rPr>
        <w:t>12) могут устанавливать сферы совместной компетенции с территориальным общественным самоуправлением, а также перечень вопросов, решения по которым не могут быть приняты без согласия с территориальным общественным самоуправлением.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23" w:name="sub_1114"/>
      <w:bookmarkEnd w:id="122"/>
      <w:r w:rsidRPr="008D3FEF">
        <w:rPr>
          <w:rFonts w:cs="Times New Roman"/>
          <w:sz w:val="28"/>
          <w:szCs w:val="28"/>
        </w:rPr>
        <w:t>13) осуществляют другие полномочия в соответствии с действующим законодательством и настоящим Положением.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24" w:name="sub_1116"/>
      <w:bookmarkEnd w:id="123"/>
      <w:r w:rsidRPr="008D3FEF">
        <w:rPr>
          <w:rFonts w:cs="Times New Roman"/>
          <w:sz w:val="28"/>
          <w:szCs w:val="28"/>
        </w:rPr>
        <w:t>3. В целях организации взаимодействия органов местного самоуправления муниципального образования и органов территориального общественного самоуправления,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муниципального образования могут создавать совещательные, координационные и экспертные советы (комитеты, рабочие группы и иное) с участием органов территориального общественного самоуправления.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25" w:name="sub_1431"/>
      <w:bookmarkEnd w:id="124"/>
      <w:r w:rsidRPr="008D3FEF">
        <w:rPr>
          <w:rFonts w:cs="Times New Roman"/>
          <w:sz w:val="28"/>
          <w:szCs w:val="28"/>
        </w:rPr>
        <w:t>Органы территориального общественного самоуправления вправе участвовать в заседаниях органов местного самоуправления при обсуждении вопросов, затрагивающих интересы населения соответствующей территории. Органы местного самоуправления в своей работе с населением опираются на помощь территориального общественного самоуправления, изучают их мнения по вопросам, затрагивающим интересы граждан соответствующей территории.</w:t>
      </w:r>
    </w:p>
    <w:bookmarkEnd w:id="125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pStyle w:val="1"/>
        <w:ind w:firstLine="567"/>
        <w:jc w:val="both"/>
        <w:rPr>
          <w:b/>
          <w:szCs w:val="28"/>
          <w:u w:val="none"/>
        </w:rPr>
      </w:pPr>
      <w:bookmarkStart w:id="126" w:name="sub_400"/>
      <w:r w:rsidRPr="008D3FEF">
        <w:rPr>
          <w:b/>
          <w:szCs w:val="28"/>
          <w:u w:val="none"/>
        </w:rPr>
        <w:t>Глава 4. Экономическая основа территориального общественного самоуправления</w:t>
      </w:r>
    </w:p>
    <w:bookmarkEnd w:id="126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b/>
          <w:sz w:val="28"/>
          <w:szCs w:val="28"/>
        </w:rPr>
      </w:pPr>
      <w:bookmarkStart w:id="127" w:name="sub_1224"/>
      <w:r w:rsidRPr="008D3FEF">
        <w:rPr>
          <w:rStyle w:val="a6"/>
          <w:rFonts w:cs="Times New Roman"/>
          <w:sz w:val="28"/>
          <w:szCs w:val="28"/>
        </w:rPr>
        <w:t>Статья 15.</w:t>
      </w:r>
      <w:r w:rsidRPr="008D3FEF">
        <w:rPr>
          <w:rFonts w:cs="Times New Roman"/>
          <w:b/>
          <w:sz w:val="28"/>
          <w:szCs w:val="28"/>
        </w:rPr>
        <w:t xml:space="preserve"> Финансы и имущество территориального общественного самоуправления</w:t>
      </w:r>
    </w:p>
    <w:bookmarkEnd w:id="127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28" w:name="sub_1215"/>
      <w:r w:rsidRPr="008D3FEF">
        <w:rPr>
          <w:rFonts w:cs="Times New Roman"/>
          <w:sz w:val="28"/>
          <w:szCs w:val="28"/>
        </w:rPr>
        <w:t>1. Территориальное общественное самоуправление осуществляется за счет добровольных взносов и пожертвований предприятий и организаций, граждан, а также средств, выделяемых органами местного самоуправления, и средств, полученных от осуществления хозяйственной деятельности.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29" w:name="sub_1218"/>
      <w:bookmarkEnd w:id="128"/>
      <w:r w:rsidRPr="008D3FEF">
        <w:rPr>
          <w:rFonts w:cs="Times New Roman"/>
          <w:sz w:val="28"/>
          <w:szCs w:val="28"/>
        </w:rPr>
        <w:t>2. В собственности территориального общественного самоуправления, являющегося юридическим лицом, могут находиться: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30" w:name="sub_1216"/>
      <w:bookmarkEnd w:id="129"/>
      <w:r w:rsidRPr="008D3FEF">
        <w:rPr>
          <w:rFonts w:cs="Times New Roman"/>
          <w:sz w:val="28"/>
          <w:szCs w:val="28"/>
        </w:rPr>
        <w:t>1) имущество и финансовые средства, приобретенные в результате хозяйственной деятельности;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31" w:name="sub_1217"/>
      <w:bookmarkEnd w:id="130"/>
      <w:r w:rsidRPr="008D3FEF">
        <w:rPr>
          <w:rFonts w:cs="Times New Roman"/>
          <w:sz w:val="28"/>
          <w:szCs w:val="28"/>
        </w:rPr>
        <w:t>2) имущество и финансовые средства, переданные территориальному общественному самоуправлению органами государственной власти, местного самоуправления, гражданами, предприятиями и организациями.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32" w:name="sub_1219"/>
      <w:bookmarkEnd w:id="131"/>
      <w:r w:rsidRPr="008D3FEF">
        <w:rPr>
          <w:rFonts w:cs="Times New Roman"/>
          <w:sz w:val="28"/>
          <w:szCs w:val="28"/>
        </w:rPr>
        <w:t xml:space="preserve">3. Правом владения, пользования и распоряжения собственностью </w:t>
      </w:r>
      <w:r w:rsidRPr="008D3FEF">
        <w:rPr>
          <w:rFonts w:cs="Times New Roman"/>
          <w:sz w:val="28"/>
          <w:szCs w:val="28"/>
        </w:rPr>
        <w:lastRenderedPageBreak/>
        <w:t>территориального общественного самоуправления от имени населения обладают собрания и конференции граждан, органы территориального общественного самоуправления в соответствии с уставом территориального общественного самоуправления.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33" w:name="sub_1220"/>
      <w:bookmarkEnd w:id="132"/>
      <w:r w:rsidRPr="008D3FEF">
        <w:rPr>
          <w:rFonts w:cs="Times New Roman"/>
          <w:sz w:val="28"/>
          <w:szCs w:val="28"/>
        </w:rPr>
        <w:t>4. Территориальное общественное самоуправление может аккумулировать финансовые средства предприятий, организаций и жителей территории для финансирования мероприятий, направленных на удовлетворение социально-бытовых потребностей граждан, проживающих на соответствующей территории.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34" w:name="sub_1221"/>
      <w:bookmarkEnd w:id="133"/>
      <w:r w:rsidRPr="008D3FEF">
        <w:rPr>
          <w:rFonts w:cs="Times New Roman"/>
          <w:sz w:val="28"/>
          <w:szCs w:val="28"/>
        </w:rPr>
        <w:t xml:space="preserve">5. Передача муниципального имущества и средств бюджета муниципального образования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 территориальному общественному самоуправлению осуществляется в порядке, установленном законодательством Российской Федерации и Республики Крым, правовыми актами муниципального образования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35" w:name="sub_1222"/>
      <w:bookmarkEnd w:id="134"/>
      <w:r w:rsidRPr="008D3FEF">
        <w:rPr>
          <w:rFonts w:cs="Times New Roman"/>
          <w:sz w:val="28"/>
          <w:szCs w:val="28"/>
        </w:rPr>
        <w:t>6. По окончании финансового года органы территориального общественного самоуправления отчитываются о финансовых результатах деятельности перед собранием или конференцией граждан.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36" w:name="sub_1223"/>
      <w:bookmarkEnd w:id="135"/>
      <w:r w:rsidRPr="008D3FEF">
        <w:rPr>
          <w:rFonts w:cs="Times New Roman"/>
          <w:sz w:val="28"/>
          <w:szCs w:val="28"/>
        </w:rPr>
        <w:t>7. В случае использования имущества, бюджетных средств, переданных органами местного самоуправления, органами территориального общественного самоуправления в органы местного самоуправления представляется отчет в порядке и сроки, установленные этими органами.</w:t>
      </w:r>
    </w:p>
    <w:bookmarkEnd w:id="136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b/>
          <w:sz w:val="28"/>
          <w:szCs w:val="28"/>
        </w:rPr>
      </w:pPr>
      <w:bookmarkStart w:id="137" w:name="sub_1228"/>
      <w:r w:rsidRPr="008D3FEF">
        <w:rPr>
          <w:rStyle w:val="a6"/>
          <w:rFonts w:cs="Times New Roman"/>
          <w:sz w:val="28"/>
          <w:szCs w:val="28"/>
        </w:rPr>
        <w:t>Статья 16.</w:t>
      </w:r>
      <w:r w:rsidRPr="008D3FEF">
        <w:rPr>
          <w:rFonts w:cs="Times New Roman"/>
          <w:b/>
          <w:sz w:val="28"/>
          <w:szCs w:val="28"/>
        </w:rPr>
        <w:t xml:space="preserve"> Контроль за деятельностью территориального общественного самоуправления</w:t>
      </w:r>
    </w:p>
    <w:bookmarkEnd w:id="137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38" w:name="sub_1225"/>
      <w:r w:rsidRPr="008D3FEF">
        <w:rPr>
          <w:rFonts w:cs="Times New Roman"/>
          <w:sz w:val="28"/>
          <w:szCs w:val="28"/>
        </w:rPr>
        <w:t>1. Граждане, проживающие в границах территории территориального общественного самоуправления, вправе получать в полном объеме информацию о деятельности органов территориального общественного самоуправления, участвовать в обсуждении отчетов органов территориального общественного самоуправления о своей деятельности.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39" w:name="sub_1226"/>
      <w:bookmarkEnd w:id="138"/>
      <w:r w:rsidRPr="008D3FEF">
        <w:rPr>
          <w:rFonts w:cs="Times New Roman"/>
          <w:sz w:val="28"/>
          <w:szCs w:val="28"/>
        </w:rPr>
        <w:t xml:space="preserve">2. Органы местного самоуправления </w:t>
      </w:r>
      <w:proofErr w:type="spellStart"/>
      <w:r w:rsidRPr="008D3FEF">
        <w:rPr>
          <w:rFonts w:cs="Times New Roman"/>
          <w:sz w:val="28"/>
          <w:szCs w:val="28"/>
        </w:rPr>
        <w:t>Цветочненского</w:t>
      </w:r>
      <w:proofErr w:type="spellEnd"/>
      <w:r w:rsidRPr="008D3FEF">
        <w:rPr>
          <w:rFonts w:cs="Times New Roman"/>
          <w:sz w:val="28"/>
          <w:szCs w:val="28"/>
        </w:rPr>
        <w:t xml:space="preserve"> сельского поселения Белогорского района Республики Крым вправе анализировать организационную и финансово-хозяйственную деятельность органов территориального общественного самоуправления, публично обсуждать результаты такого анализа.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40" w:name="sub_1227"/>
      <w:bookmarkEnd w:id="139"/>
      <w:r w:rsidRPr="008D3FEF">
        <w:rPr>
          <w:rFonts w:cs="Times New Roman"/>
          <w:sz w:val="28"/>
          <w:szCs w:val="28"/>
        </w:rPr>
        <w:t>3. Органы территориального общественного самоуправления отчитываются о своей деятельности не реже одного раза в год на собраниях или конференциях территориального общественного самоуправления.</w:t>
      </w:r>
    </w:p>
    <w:bookmarkEnd w:id="140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pStyle w:val="1"/>
        <w:ind w:firstLine="567"/>
        <w:jc w:val="both"/>
        <w:rPr>
          <w:b/>
          <w:szCs w:val="28"/>
          <w:u w:val="none"/>
        </w:rPr>
      </w:pPr>
      <w:bookmarkStart w:id="141" w:name="sub_500"/>
      <w:r w:rsidRPr="008D3FEF">
        <w:rPr>
          <w:b/>
          <w:szCs w:val="28"/>
          <w:u w:val="none"/>
        </w:rPr>
        <w:t>Глава 5. Заключительные положения</w:t>
      </w:r>
    </w:p>
    <w:bookmarkEnd w:id="141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b/>
          <w:sz w:val="28"/>
          <w:szCs w:val="28"/>
        </w:rPr>
      </w:pPr>
      <w:bookmarkStart w:id="142" w:name="sub_1231"/>
      <w:r w:rsidRPr="008D3FEF">
        <w:rPr>
          <w:rStyle w:val="a6"/>
          <w:rFonts w:cs="Times New Roman"/>
          <w:sz w:val="28"/>
          <w:szCs w:val="28"/>
        </w:rPr>
        <w:t>Статья 17.</w:t>
      </w:r>
      <w:r w:rsidRPr="008D3FEF">
        <w:rPr>
          <w:rFonts w:cs="Times New Roman"/>
          <w:b/>
          <w:sz w:val="28"/>
          <w:szCs w:val="28"/>
        </w:rPr>
        <w:t xml:space="preserve"> Гарантии деятельности территориального общественного самоуправления</w:t>
      </w:r>
    </w:p>
    <w:bookmarkEnd w:id="142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43" w:name="sub_1229"/>
      <w:r w:rsidRPr="008D3FEF">
        <w:rPr>
          <w:rFonts w:cs="Times New Roman"/>
          <w:sz w:val="28"/>
          <w:szCs w:val="28"/>
        </w:rPr>
        <w:t xml:space="preserve">1. Органы местного самоуправления муниципального образования предоставляют органам территориального общественного самоуправления </w:t>
      </w:r>
      <w:r w:rsidRPr="008D3FEF">
        <w:rPr>
          <w:rFonts w:cs="Times New Roman"/>
          <w:sz w:val="28"/>
          <w:szCs w:val="28"/>
        </w:rPr>
        <w:lastRenderedPageBreak/>
        <w:t>необходимую информацию для создания, функционирования и развития территориального общественного самоуправления.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44" w:name="sub_1230"/>
      <w:bookmarkEnd w:id="143"/>
      <w:r w:rsidRPr="008D3FEF">
        <w:rPr>
          <w:rFonts w:cs="Times New Roman"/>
          <w:sz w:val="28"/>
          <w:szCs w:val="28"/>
        </w:rPr>
        <w:t xml:space="preserve">2. Органы местного самоуправления муниципального образования содействуют становлению и развитию территориального общественного самоуправления на территории муниципального образования </w:t>
      </w:r>
      <w:proofErr w:type="spellStart"/>
      <w:r w:rsidRPr="008D3FEF">
        <w:rPr>
          <w:rFonts w:cs="Times New Roman"/>
          <w:sz w:val="28"/>
          <w:szCs w:val="28"/>
        </w:rPr>
        <w:t>Цветочненское</w:t>
      </w:r>
      <w:proofErr w:type="spellEnd"/>
      <w:r w:rsidRPr="008D3FEF">
        <w:rPr>
          <w:rFonts w:cs="Times New Roman"/>
          <w:sz w:val="28"/>
          <w:szCs w:val="28"/>
        </w:rPr>
        <w:t xml:space="preserve"> сельское поселение Белогорского района Республики Крым с использованием организационного потенциала и финансовых возможностей местного самоуправления.</w:t>
      </w:r>
    </w:p>
    <w:bookmarkEnd w:id="144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pStyle w:val="a5"/>
        <w:ind w:left="567" w:firstLine="0"/>
        <w:rPr>
          <w:rFonts w:ascii="Times New Roman" w:hAnsi="Times New Roman" w:cs="Times New Roman"/>
          <w:b/>
          <w:sz w:val="28"/>
          <w:szCs w:val="28"/>
        </w:rPr>
      </w:pPr>
      <w:bookmarkStart w:id="145" w:name="sub_1235"/>
      <w:r w:rsidRPr="008D3FEF">
        <w:rPr>
          <w:rStyle w:val="a6"/>
          <w:rFonts w:ascii="Times New Roman" w:hAnsi="Times New Roman" w:cs="Times New Roman"/>
          <w:sz w:val="28"/>
          <w:szCs w:val="28"/>
        </w:rPr>
        <w:t>Статья 18.</w:t>
      </w:r>
      <w:r w:rsidRPr="008D3FEF">
        <w:rPr>
          <w:rFonts w:ascii="Times New Roman" w:hAnsi="Times New Roman" w:cs="Times New Roman"/>
          <w:b/>
          <w:sz w:val="28"/>
          <w:szCs w:val="28"/>
        </w:rPr>
        <w:t xml:space="preserve"> Прекращение осуществления территориального общественного самоуправления и его ликвидация</w:t>
      </w:r>
    </w:p>
    <w:bookmarkEnd w:id="145"/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46" w:name="sub_1232"/>
      <w:r w:rsidRPr="008D3FEF">
        <w:rPr>
          <w:rFonts w:cs="Times New Roman"/>
          <w:sz w:val="28"/>
          <w:szCs w:val="28"/>
        </w:rPr>
        <w:t>1. Деятельность территориального общественного самоуправления прекращается добровольно на основе решения общего собрания, конференции граждан либо на основании решения суда в случаях, предусмотренных действующим законодательством.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47" w:name="sub_1233"/>
      <w:bookmarkEnd w:id="146"/>
      <w:r w:rsidRPr="008D3FEF">
        <w:rPr>
          <w:rFonts w:cs="Times New Roman"/>
          <w:sz w:val="28"/>
          <w:szCs w:val="28"/>
        </w:rPr>
        <w:t xml:space="preserve">2. Органы территориального общественного самоуправления в течение 30 (тридцати) дней со дня принятия решения о прекращении деятельности территориального общественного самоуправления обязаны письменно проинформировать </w:t>
      </w:r>
      <w:proofErr w:type="spellStart"/>
      <w:r w:rsidRPr="008D3FEF">
        <w:rPr>
          <w:rFonts w:cs="Times New Roman"/>
          <w:sz w:val="28"/>
          <w:szCs w:val="28"/>
        </w:rPr>
        <w:t>Цветочненскый</w:t>
      </w:r>
      <w:proofErr w:type="spellEnd"/>
      <w:r w:rsidRPr="008D3FEF">
        <w:rPr>
          <w:rFonts w:cs="Times New Roman"/>
          <w:sz w:val="28"/>
          <w:szCs w:val="28"/>
        </w:rPr>
        <w:t xml:space="preserve"> сельский совет и администрацию о прекращении своей деятельности.</w:t>
      </w:r>
    </w:p>
    <w:p w:rsidR="00D60E03" w:rsidRPr="008D3FEF" w:rsidRDefault="00D60E03" w:rsidP="00D60E03">
      <w:pPr>
        <w:ind w:firstLine="567"/>
        <w:jc w:val="both"/>
        <w:rPr>
          <w:rFonts w:cs="Times New Roman"/>
          <w:sz w:val="28"/>
          <w:szCs w:val="28"/>
        </w:rPr>
      </w:pPr>
      <w:bookmarkStart w:id="148" w:name="sub_1234"/>
      <w:bookmarkEnd w:id="147"/>
      <w:r w:rsidRPr="008D3FEF">
        <w:rPr>
          <w:rFonts w:cs="Times New Roman"/>
          <w:sz w:val="28"/>
          <w:szCs w:val="28"/>
        </w:rPr>
        <w:t>3. Ликвидация органов территориального общественного самоуправления, являющегося юридическим лицом, осуществляется в соответствии с законодательством Российской Федерации.</w:t>
      </w:r>
      <w:bookmarkEnd w:id="148"/>
    </w:p>
    <w:p w:rsidR="00D60E03" w:rsidRPr="008D3FEF" w:rsidRDefault="00D60E03" w:rsidP="00D60E03">
      <w:pPr>
        <w:rPr>
          <w:sz w:val="28"/>
          <w:szCs w:val="28"/>
        </w:rPr>
      </w:pPr>
    </w:p>
    <w:p w:rsidR="00FD2688" w:rsidRPr="008D3FEF" w:rsidRDefault="006566D5">
      <w:pPr>
        <w:rPr>
          <w:sz w:val="28"/>
          <w:szCs w:val="28"/>
        </w:rPr>
      </w:pPr>
    </w:p>
    <w:sectPr w:rsidR="00FD2688" w:rsidRPr="008D3FEF" w:rsidSect="008D3F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23"/>
    <w:rsid w:val="00576523"/>
    <w:rsid w:val="006566D5"/>
    <w:rsid w:val="00865ADC"/>
    <w:rsid w:val="008D3FEF"/>
    <w:rsid w:val="00BA742F"/>
    <w:rsid w:val="00D6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2D50B-9C1B-4868-9998-E3358617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60E03"/>
    <w:pPr>
      <w:keepNext/>
      <w:widowControl/>
      <w:suppressAutoHyphens w:val="0"/>
      <w:autoSpaceDE/>
      <w:ind w:firstLine="720"/>
      <w:jc w:val="right"/>
      <w:outlineLvl w:val="0"/>
    </w:pPr>
    <w:rPr>
      <w:rFonts w:cs="Times New Roman"/>
      <w:sz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E0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D60E0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60E03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WW-">
    <w:name w:val="WW-Базовый"/>
    <w:rsid w:val="00D60E03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ar-SA"/>
    </w:rPr>
  </w:style>
  <w:style w:type="paragraph" w:customStyle="1" w:styleId="a5">
    <w:name w:val="Заголовок статьи"/>
    <w:basedOn w:val="a"/>
    <w:next w:val="a"/>
    <w:uiPriority w:val="99"/>
    <w:rsid w:val="00D60E03"/>
    <w:pPr>
      <w:suppressAutoHyphens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D60E03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D60E03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2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5216</Words>
  <Characters>29735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2019-02-26T10:19:00Z</dcterms:created>
  <dcterms:modified xsi:type="dcterms:W3CDTF">2019-02-27T10:24:00Z</dcterms:modified>
</cp:coreProperties>
</file>