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A7" w:rsidRPr="00106EF3" w:rsidRDefault="007D7A81" w:rsidP="00F145A7">
      <w:pPr>
        <w:spacing w:after="0" w:line="240" w:lineRule="auto"/>
        <w:jc w:val="center"/>
        <w:rPr>
          <w:rFonts w:ascii="Times New Roman" w:hAnsi="Times New Roman" w:cs="Times New Roman CYR"/>
          <w:sz w:val="24"/>
          <w:szCs w:val="24"/>
        </w:rPr>
      </w:pPr>
      <w:r w:rsidRPr="00106EF3">
        <w:rPr>
          <w:rFonts w:ascii="Times New Roman" w:hAnsi="Times New Roman" w:cs="Baltica"/>
          <w:b/>
          <w:sz w:val="24"/>
          <w:szCs w:val="24"/>
        </w:rPr>
        <w:t xml:space="preserve">    </w:t>
      </w:r>
      <w:r w:rsidR="00F145A7" w:rsidRPr="00106EF3">
        <w:rPr>
          <w:rFonts w:ascii="Baltica" w:hAnsi="Baltica" w:cs="Baltica"/>
          <w:b/>
          <w:noProof/>
          <w:sz w:val="24"/>
          <w:szCs w:val="24"/>
        </w:rPr>
        <w:drawing>
          <wp:inline distT="0" distB="0" distL="0" distR="0" wp14:anchorId="7536B7EB" wp14:editId="4F3AA5E9">
            <wp:extent cx="508635" cy="5727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5A7" w:rsidRPr="00106EF3">
        <w:rPr>
          <w:rFonts w:ascii="Times New Roman" w:hAnsi="Times New Roman" w:cs="Baltica"/>
          <w:b/>
          <w:sz w:val="24"/>
          <w:szCs w:val="24"/>
        </w:rPr>
        <w:t xml:space="preserve">                      </w:t>
      </w:r>
      <w:r w:rsidRPr="00106EF3">
        <w:rPr>
          <w:rFonts w:ascii="Times New Roman" w:hAnsi="Times New Roman" w:cs="Baltica"/>
          <w:b/>
          <w:sz w:val="24"/>
          <w:szCs w:val="24"/>
        </w:rPr>
        <w:t xml:space="preserve">                    </w:t>
      </w:r>
    </w:p>
    <w:p w:rsidR="00F145A7" w:rsidRPr="00106EF3" w:rsidRDefault="00F145A7" w:rsidP="00F145A7">
      <w:pPr>
        <w:autoSpaceDE w:val="0"/>
        <w:spacing w:after="0" w:line="240" w:lineRule="auto"/>
        <w:jc w:val="center"/>
        <w:rPr>
          <w:rFonts w:ascii="Times New Roman" w:hAnsi="Times New Roman" w:cs="Times New Roman CYR"/>
          <w:sz w:val="24"/>
          <w:szCs w:val="24"/>
        </w:rPr>
      </w:pPr>
      <w:r w:rsidRPr="00106EF3">
        <w:rPr>
          <w:rFonts w:ascii="Times New Roman" w:hAnsi="Times New Roman" w:cs="Times New Roman CYR"/>
          <w:sz w:val="24"/>
          <w:szCs w:val="24"/>
        </w:rPr>
        <w:t xml:space="preserve"> Республика  Крым</w:t>
      </w:r>
    </w:p>
    <w:p w:rsidR="00F145A7" w:rsidRPr="00106EF3" w:rsidRDefault="00F145A7" w:rsidP="00F145A7">
      <w:pPr>
        <w:autoSpaceDE w:val="0"/>
        <w:spacing w:after="0" w:line="240" w:lineRule="auto"/>
        <w:jc w:val="center"/>
        <w:rPr>
          <w:rFonts w:ascii="Times New Roman" w:hAnsi="Times New Roman" w:cs="Times New Roman CYR"/>
          <w:sz w:val="24"/>
          <w:szCs w:val="24"/>
        </w:rPr>
      </w:pPr>
      <w:r w:rsidRPr="00106EF3">
        <w:rPr>
          <w:rFonts w:ascii="Times New Roman" w:hAnsi="Times New Roman" w:cs="Times New Roman CYR"/>
          <w:sz w:val="24"/>
          <w:szCs w:val="24"/>
        </w:rPr>
        <w:t xml:space="preserve">     Белогорский   район</w:t>
      </w:r>
    </w:p>
    <w:p w:rsidR="00F145A7" w:rsidRPr="00106EF3" w:rsidRDefault="00F145A7" w:rsidP="00F145A7">
      <w:pPr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4"/>
          <w:szCs w:val="24"/>
        </w:rPr>
      </w:pPr>
      <w:r w:rsidRPr="00106EF3">
        <w:rPr>
          <w:rFonts w:ascii="Times New Roman" w:hAnsi="Times New Roman" w:cs="Times New Roman CYR"/>
          <w:sz w:val="24"/>
          <w:szCs w:val="24"/>
        </w:rPr>
        <w:t xml:space="preserve">    </w:t>
      </w:r>
      <w:proofErr w:type="spellStart"/>
      <w:r w:rsidRPr="00106EF3">
        <w:rPr>
          <w:rFonts w:ascii="Times New Roman" w:hAnsi="Times New Roman" w:cs="Times New Roman CYR"/>
          <w:sz w:val="24"/>
          <w:szCs w:val="24"/>
        </w:rPr>
        <w:t>Цветочненский</w:t>
      </w:r>
      <w:proofErr w:type="spellEnd"/>
      <w:r w:rsidRPr="00106EF3">
        <w:rPr>
          <w:rFonts w:ascii="Times New Roman" w:hAnsi="Times New Roman" w:cs="Times New Roman CYR"/>
          <w:sz w:val="24"/>
          <w:szCs w:val="24"/>
        </w:rPr>
        <w:t xml:space="preserve">  сельский  совет</w:t>
      </w:r>
    </w:p>
    <w:p w:rsidR="00F145A7" w:rsidRPr="00106EF3" w:rsidRDefault="00F145A7" w:rsidP="00F145A7">
      <w:pPr>
        <w:autoSpaceDE w:val="0"/>
        <w:spacing w:after="0" w:line="100" w:lineRule="atLeast"/>
        <w:ind w:right="38"/>
        <w:jc w:val="center"/>
        <w:rPr>
          <w:rFonts w:ascii="Times New Roman" w:hAnsi="Times New Roman" w:cs="Times New Roman CYR"/>
          <w:sz w:val="24"/>
          <w:szCs w:val="24"/>
        </w:rPr>
      </w:pPr>
      <w:r w:rsidRPr="00106EF3">
        <w:rPr>
          <w:rFonts w:ascii="Times New Roman" w:hAnsi="Times New Roman" w:cs="Times New Roman CYR"/>
          <w:b/>
          <w:bCs/>
          <w:sz w:val="24"/>
          <w:szCs w:val="24"/>
        </w:rPr>
        <w:t xml:space="preserve">    </w:t>
      </w:r>
      <w:r w:rsidRPr="00106EF3">
        <w:rPr>
          <w:rFonts w:ascii="Times New Roman" w:hAnsi="Times New Roman" w:cs="Times New Roman CYR"/>
          <w:sz w:val="24"/>
          <w:szCs w:val="24"/>
        </w:rPr>
        <w:t xml:space="preserve"> </w:t>
      </w:r>
      <w:r w:rsidR="00AA1832" w:rsidRPr="00106EF3">
        <w:rPr>
          <w:rFonts w:ascii="Times New Roman" w:hAnsi="Times New Roman" w:cs="Times New Roman CYR"/>
          <w:sz w:val="24"/>
          <w:szCs w:val="24"/>
        </w:rPr>
        <w:t>31</w:t>
      </w:r>
      <w:r w:rsidRPr="00106EF3">
        <w:rPr>
          <w:rFonts w:ascii="Times New Roman" w:hAnsi="Times New Roman" w:cs="Times New Roman CYR"/>
          <w:sz w:val="24"/>
          <w:szCs w:val="24"/>
        </w:rPr>
        <w:t>-я    сессия   сельского  совета  2  созыва</w:t>
      </w:r>
    </w:p>
    <w:p w:rsidR="00F145A7" w:rsidRPr="00106EF3" w:rsidRDefault="00F145A7" w:rsidP="00F145A7">
      <w:pPr>
        <w:autoSpaceDE w:val="0"/>
        <w:spacing w:after="0" w:line="100" w:lineRule="atLeast"/>
        <w:ind w:right="38"/>
        <w:jc w:val="center"/>
        <w:rPr>
          <w:rFonts w:ascii="Times New Roman" w:hAnsi="Times New Roman" w:cs="Times New Roman CYR"/>
          <w:sz w:val="24"/>
          <w:szCs w:val="24"/>
        </w:rPr>
      </w:pPr>
    </w:p>
    <w:p w:rsidR="00F145A7" w:rsidRPr="00106EF3" w:rsidRDefault="00F145A7" w:rsidP="00F145A7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b/>
          <w:sz w:val="24"/>
          <w:szCs w:val="24"/>
        </w:rPr>
      </w:pPr>
      <w:r w:rsidRPr="00106EF3">
        <w:rPr>
          <w:rFonts w:ascii="Times New Roman" w:hAnsi="Times New Roman" w:cs="Times New Roman CYR"/>
          <w:b/>
          <w:sz w:val="24"/>
          <w:szCs w:val="24"/>
        </w:rPr>
        <w:t xml:space="preserve">  </w:t>
      </w:r>
      <w:r w:rsidRPr="00106EF3">
        <w:rPr>
          <w:rFonts w:ascii="Times New Roman" w:hAnsi="Times New Roman"/>
          <w:b/>
          <w:sz w:val="24"/>
          <w:szCs w:val="24"/>
        </w:rPr>
        <w:t>РЕШЕНИЕ</w:t>
      </w:r>
    </w:p>
    <w:p w:rsidR="00F145A7" w:rsidRPr="00106EF3" w:rsidRDefault="00F145A7" w:rsidP="00F14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 xml:space="preserve"> </w:t>
      </w:r>
      <w:r w:rsidR="00106EF3" w:rsidRPr="00106EF3">
        <w:rPr>
          <w:rFonts w:ascii="Times New Roman" w:hAnsi="Times New Roman"/>
          <w:sz w:val="24"/>
          <w:szCs w:val="24"/>
        </w:rPr>
        <w:t xml:space="preserve">01 декабря </w:t>
      </w:r>
      <w:r w:rsidRPr="00106EF3">
        <w:rPr>
          <w:rFonts w:ascii="Times New Roman" w:hAnsi="Times New Roman"/>
          <w:sz w:val="24"/>
          <w:szCs w:val="24"/>
        </w:rPr>
        <w:t xml:space="preserve">2021 года </w:t>
      </w:r>
      <w:r w:rsidR="00106EF3" w:rsidRPr="00106EF3">
        <w:rPr>
          <w:rFonts w:ascii="Times New Roman" w:hAnsi="Times New Roman"/>
          <w:sz w:val="24"/>
          <w:szCs w:val="24"/>
        </w:rPr>
        <w:tab/>
      </w:r>
      <w:r w:rsidR="00106EF3" w:rsidRPr="00106EF3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spellStart"/>
      <w:r w:rsidR="00106EF3" w:rsidRPr="00106EF3">
        <w:rPr>
          <w:rFonts w:ascii="Times New Roman" w:hAnsi="Times New Roman"/>
          <w:sz w:val="24"/>
          <w:szCs w:val="24"/>
        </w:rPr>
        <w:t>с</w:t>
      </w:r>
      <w:proofErr w:type="gramStart"/>
      <w:r w:rsidR="00106EF3" w:rsidRPr="00106EF3">
        <w:rPr>
          <w:rFonts w:ascii="Times New Roman" w:hAnsi="Times New Roman"/>
          <w:sz w:val="24"/>
          <w:szCs w:val="24"/>
        </w:rPr>
        <w:t>.Ц</w:t>
      </w:r>
      <w:proofErr w:type="gramEnd"/>
      <w:r w:rsidR="00106EF3" w:rsidRPr="00106EF3">
        <w:rPr>
          <w:rFonts w:ascii="Times New Roman" w:hAnsi="Times New Roman"/>
          <w:sz w:val="24"/>
          <w:szCs w:val="24"/>
        </w:rPr>
        <w:t>веточное</w:t>
      </w:r>
      <w:proofErr w:type="spellEnd"/>
      <w:r w:rsidRPr="00106EF3">
        <w:rPr>
          <w:rFonts w:ascii="Times New Roman" w:hAnsi="Times New Roman"/>
          <w:sz w:val="24"/>
          <w:szCs w:val="24"/>
        </w:rPr>
        <w:tab/>
      </w:r>
      <w:r w:rsidRPr="00106EF3">
        <w:rPr>
          <w:rFonts w:ascii="Times New Roman" w:hAnsi="Times New Roman"/>
          <w:sz w:val="24"/>
          <w:szCs w:val="24"/>
        </w:rPr>
        <w:tab/>
      </w:r>
      <w:r w:rsidRPr="00106EF3">
        <w:rPr>
          <w:rFonts w:ascii="Times New Roman" w:hAnsi="Times New Roman"/>
          <w:sz w:val="24"/>
          <w:szCs w:val="24"/>
        </w:rPr>
        <w:tab/>
      </w:r>
      <w:r w:rsidRPr="00106EF3">
        <w:rPr>
          <w:rFonts w:ascii="Times New Roman" w:hAnsi="Times New Roman"/>
          <w:sz w:val="24"/>
          <w:szCs w:val="24"/>
        </w:rPr>
        <w:tab/>
      </w:r>
      <w:r w:rsidR="00106EF3" w:rsidRPr="00106EF3">
        <w:rPr>
          <w:rFonts w:ascii="Times New Roman" w:hAnsi="Times New Roman"/>
          <w:sz w:val="24"/>
          <w:szCs w:val="24"/>
        </w:rPr>
        <w:t xml:space="preserve">      </w:t>
      </w:r>
      <w:r w:rsidRPr="00106EF3">
        <w:rPr>
          <w:rFonts w:ascii="Times New Roman" w:hAnsi="Times New Roman"/>
          <w:sz w:val="24"/>
          <w:szCs w:val="24"/>
        </w:rPr>
        <w:t xml:space="preserve">  №</w:t>
      </w:r>
      <w:r w:rsidR="00106EF3" w:rsidRPr="00106EF3">
        <w:rPr>
          <w:rFonts w:ascii="Times New Roman" w:hAnsi="Times New Roman"/>
          <w:sz w:val="24"/>
          <w:szCs w:val="24"/>
        </w:rPr>
        <w:t>171</w:t>
      </w:r>
    </w:p>
    <w:p w:rsidR="00F145A7" w:rsidRPr="00106EF3" w:rsidRDefault="00F145A7" w:rsidP="00F145A7">
      <w:pPr>
        <w:pStyle w:val="ConsPlusNormal"/>
        <w:contextualSpacing/>
        <w:jc w:val="both"/>
        <w:outlineLvl w:val="0"/>
        <w:rPr>
          <w:b/>
        </w:rPr>
      </w:pPr>
    </w:p>
    <w:p w:rsidR="00F145A7" w:rsidRPr="00106EF3" w:rsidRDefault="00F145A7" w:rsidP="00F145A7">
      <w:pPr>
        <w:pStyle w:val="ConsPlusNormal"/>
        <w:contextualSpacing/>
        <w:jc w:val="both"/>
        <w:outlineLvl w:val="0"/>
        <w:rPr>
          <w:b/>
        </w:rPr>
      </w:pPr>
    </w:p>
    <w:p w:rsidR="00F145A7" w:rsidRPr="00106EF3" w:rsidRDefault="00F145A7" w:rsidP="00F145A7">
      <w:pPr>
        <w:pStyle w:val="ConsPlusNormal"/>
        <w:contextualSpacing/>
        <w:jc w:val="center"/>
      </w:pPr>
      <w:r w:rsidRPr="00106EF3">
        <w:t xml:space="preserve">О внесении изменений в решение 27-й сессии </w:t>
      </w:r>
      <w:proofErr w:type="spellStart"/>
      <w:r w:rsidRPr="00106EF3">
        <w:t>Цветочненского</w:t>
      </w:r>
      <w:proofErr w:type="spellEnd"/>
      <w:r w:rsidRPr="00106EF3">
        <w:t xml:space="preserve"> сельского совета Белогорского района Республики Крым от 27.10.2021г. №157 «Об утверждении Положения о муниципальном жилищном контроле на территории </w:t>
      </w:r>
      <w:proofErr w:type="spellStart"/>
      <w:r w:rsidRPr="00106EF3">
        <w:t>Цветочненского</w:t>
      </w:r>
      <w:proofErr w:type="spellEnd"/>
      <w:r w:rsidRPr="00106EF3">
        <w:t xml:space="preserve"> сельского поселения Белогорского района Республики Крым»</w:t>
      </w:r>
    </w:p>
    <w:p w:rsidR="00F145A7" w:rsidRPr="00106EF3" w:rsidRDefault="00F145A7" w:rsidP="00F145A7">
      <w:pPr>
        <w:pStyle w:val="ConsPlusNormal"/>
        <w:ind w:firstLine="540"/>
      </w:pPr>
    </w:p>
    <w:p w:rsidR="00F145A7" w:rsidRPr="00106EF3" w:rsidRDefault="00F145A7" w:rsidP="00F145A7">
      <w:pPr>
        <w:pStyle w:val="ConsPlusNormal"/>
        <w:ind w:firstLine="540"/>
        <w:jc w:val="both"/>
      </w:pPr>
      <w:proofErr w:type="gramStart"/>
      <w:r w:rsidRPr="00106EF3"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 Республики Крым от 19.01.2015 № 71-ЗРК/2015 «О закреплении за сельскими поселениями Республики Крым вопросов местного значения», руководствуясь Уставом муниципального образования</w:t>
      </w:r>
      <w:proofErr w:type="gramEnd"/>
      <w:r w:rsidRPr="00106EF3">
        <w:t xml:space="preserve"> </w:t>
      </w:r>
      <w:proofErr w:type="spellStart"/>
      <w:r w:rsidRPr="00106EF3">
        <w:t>Цветочненское</w:t>
      </w:r>
      <w:proofErr w:type="spellEnd"/>
      <w:r w:rsidRPr="00106EF3">
        <w:t xml:space="preserve"> сельское поселение Белогорского района Республики Крым, </w:t>
      </w:r>
      <w:proofErr w:type="spellStart"/>
      <w:r w:rsidRPr="00106EF3">
        <w:t>Цветочненский</w:t>
      </w:r>
      <w:proofErr w:type="spellEnd"/>
      <w:r w:rsidRPr="00106EF3">
        <w:t xml:space="preserve"> сельский совет</w:t>
      </w:r>
    </w:p>
    <w:p w:rsidR="00F145A7" w:rsidRPr="00106EF3" w:rsidRDefault="00F145A7" w:rsidP="00F145A7">
      <w:pPr>
        <w:pStyle w:val="ConsPlusNormal"/>
        <w:jc w:val="both"/>
      </w:pPr>
    </w:p>
    <w:p w:rsidR="00F145A7" w:rsidRPr="00106EF3" w:rsidRDefault="00F145A7" w:rsidP="00F145A7">
      <w:pPr>
        <w:pStyle w:val="ConsPlusNormal"/>
        <w:rPr>
          <w:b/>
        </w:rPr>
      </w:pPr>
      <w:r w:rsidRPr="00106EF3">
        <w:rPr>
          <w:b/>
        </w:rPr>
        <w:t>РЕШИЛ:</w:t>
      </w:r>
    </w:p>
    <w:p w:rsidR="00F145A7" w:rsidRPr="00106EF3" w:rsidRDefault="00F145A7" w:rsidP="00F145A7">
      <w:pPr>
        <w:pStyle w:val="ConsPlusNormal"/>
        <w:jc w:val="center"/>
      </w:pPr>
    </w:p>
    <w:p w:rsidR="00F145A7" w:rsidRPr="00106EF3" w:rsidRDefault="00F145A7" w:rsidP="00F145A7">
      <w:pPr>
        <w:pStyle w:val="ConsPlusNormal"/>
        <w:jc w:val="both"/>
      </w:pPr>
      <w:r w:rsidRPr="00106EF3">
        <w:t>1.</w:t>
      </w:r>
      <w:r w:rsidRPr="00106EF3">
        <w:rPr>
          <w:b/>
        </w:rPr>
        <w:t xml:space="preserve"> </w:t>
      </w:r>
      <w:r w:rsidRPr="00106EF3">
        <w:t>Приложение 1 к Положению о муниципальном жилищном контроле изложить в новой редакции.</w:t>
      </w:r>
    </w:p>
    <w:p w:rsidR="00F145A7" w:rsidRPr="00106EF3" w:rsidRDefault="00F145A7" w:rsidP="00F1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 xml:space="preserve">3. </w:t>
      </w:r>
      <w:r w:rsidRPr="00106EF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Данное  решение  вступает  в  силу  </w:t>
      </w:r>
      <w:r w:rsidRPr="00106EF3">
        <w:rPr>
          <w:rFonts w:ascii="Times New Roman" w:hAnsi="Times New Roman"/>
          <w:sz w:val="24"/>
          <w:szCs w:val="24"/>
        </w:rPr>
        <w:t xml:space="preserve">с 01.01.2022г. и   подлежит  </w:t>
      </w:r>
      <w:r w:rsidRPr="00106EF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обнародованию  на  информационном  стенде  в  административном  здании  сельского   совета, сети «Интернет»,  </w:t>
      </w:r>
      <w:r w:rsidRPr="00106EF3">
        <w:rPr>
          <w:rFonts w:ascii="Times New Roman" w:hAnsi="Times New Roman"/>
          <w:sz w:val="24"/>
          <w:szCs w:val="24"/>
        </w:rPr>
        <w:t xml:space="preserve"> в  Государственной  информационной  системе Республики Крым  «Портал Правительства Республики Крым» на  странице Белогорского муниципального  района   </w:t>
      </w:r>
      <w:r w:rsidRPr="00106EF3">
        <w:rPr>
          <w:rFonts w:ascii="Times New Roman" w:hAnsi="Times New Roman"/>
          <w:sz w:val="24"/>
          <w:szCs w:val="24"/>
          <w:lang w:val="en-US"/>
        </w:rPr>
        <w:t>http</w:t>
      </w:r>
      <w:r w:rsidRPr="00106EF3">
        <w:rPr>
          <w:rFonts w:ascii="Times New Roman" w:hAnsi="Times New Roman"/>
          <w:sz w:val="24"/>
          <w:szCs w:val="24"/>
        </w:rPr>
        <w:t>:</w:t>
      </w:r>
      <w:proofErr w:type="spellStart"/>
      <w:r w:rsidRPr="00106EF3">
        <w:rPr>
          <w:rFonts w:ascii="Times New Roman" w:hAnsi="Times New Roman"/>
          <w:sz w:val="24"/>
          <w:szCs w:val="24"/>
          <w:lang w:val="en-US"/>
        </w:rPr>
        <w:t>belogorskiy</w:t>
      </w:r>
      <w:proofErr w:type="spellEnd"/>
      <w:r w:rsidRPr="00106EF3">
        <w:rPr>
          <w:rFonts w:ascii="Times New Roman" w:hAnsi="Times New Roman"/>
          <w:sz w:val="24"/>
          <w:szCs w:val="24"/>
        </w:rPr>
        <w:t>.</w:t>
      </w:r>
      <w:proofErr w:type="spellStart"/>
      <w:r w:rsidRPr="00106EF3">
        <w:rPr>
          <w:rFonts w:ascii="Times New Roman" w:hAnsi="Times New Roman"/>
          <w:sz w:val="24"/>
          <w:szCs w:val="24"/>
          <w:lang w:val="en-US"/>
        </w:rPr>
        <w:t>rk</w:t>
      </w:r>
      <w:proofErr w:type="spellEnd"/>
      <w:r w:rsidRPr="00106EF3">
        <w:rPr>
          <w:rFonts w:ascii="Times New Roman" w:hAnsi="Times New Roman"/>
          <w:sz w:val="24"/>
          <w:szCs w:val="24"/>
        </w:rPr>
        <w:t>.</w:t>
      </w:r>
      <w:proofErr w:type="spellStart"/>
      <w:r w:rsidRPr="00106EF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06EF3">
        <w:rPr>
          <w:rFonts w:ascii="Times New Roman" w:hAnsi="Times New Roman"/>
          <w:sz w:val="24"/>
          <w:szCs w:val="24"/>
        </w:rPr>
        <w:t>.</w:t>
      </w:r>
      <w:proofErr w:type="spellStart"/>
      <w:r w:rsidRPr="00106E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06EF3">
        <w:rPr>
          <w:rFonts w:ascii="Times New Roman" w:hAnsi="Times New Roman"/>
          <w:sz w:val="24"/>
          <w:szCs w:val="24"/>
        </w:rPr>
        <w:t xml:space="preserve">  в  разделе -  Муниципальные  образования  района,  подраздел  </w:t>
      </w:r>
      <w:proofErr w:type="spellStart"/>
      <w:r w:rsidRPr="00106EF3">
        <w:rPr>
          <w:rFonts w:ascii="Times New Roman" w:hAnsi="Times New Roman"/>
          <w:sz w:val="24"/>
          <w:szCs w:val="24"/>
        </w:rPr>
        <w:t>Цветочненское</w:t>
      </w:r>
      <w:proofErr w:type="spellEnd"/>
      <w:r w:rsidRPr="00106EF3">
        <w:rPr>
          <w:rFonts w:ascii="Times New Roman" w:hAnsi="Times New Roman"/>
          <w:sz w:val="24"/>
          <w:szCs w:val="24"/>
        </w:rPr>
        <w:t xml:space="preserve">  сельское  поселение.</w:t>
      </w:r>
    </w:p>
    <w:p w:rsidR="00F145A7" w:rsidRPr="00106EF3" w:rsidRDefault="00F145A7" w:rsidP="00F1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>4.</w:t>
      </w:r>
      <w:proofErr w:type="gramStart"/>
      <w:r w:rsidRPr="00106E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6EF3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заместителя главы администрации по вопросам имущественных и земельных отношений.</w:t>
      </w:r>
    </w:p>
    <w:p w:rsidR="00F145A7" w:rsidRPr="00106EF3" w:rsidRDefault="00F145A7" w:rsidP="00F1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5A7" w:rsidRPr="00106EF3" w:rsidRDefault="00F145A7" w:rsidP="00F1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106EF3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106EF3">
        <w:rPr>
          <w:rFonts w:ascii="Times New Roman" w:hAnsi="Times New Roman"/>
          <w:sz w:val="24"/>
          <w:szCs w:val="24"/>
        </w:rPr>
        <w:t xml:space="preserve"> сельского совета-</w:t>
      </w:r>
    </w:p>
    <w:p w:rsidR="00F145A7" w:rsidRPr="00106EF3" w:rsidRDefault="00F145A7" w:rsidP="00F145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106EF3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106E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EF3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06EF3">
        <w:rPr>
          <w:rFonts w:ascii="Times New Roman" w:hAnsi="Times New Roman"/>
          <w:sz w:val="24"/>
          <w:szCs w:val="24"/>
        </w:rPr>
        <w:t xml:space="preserve"> </w:t>
      </w:r>
    </w:p>
    <w:p w:rsidR="00F145A7" w:rsidRPr="00106EF3" w:rsidRDefault="00F145A7" w:rsidP="00F145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3">
        <w:rPr>
          <w:rFonts w:ascii="Times New Roman" w:hAnsi="Times New Roman"/>
          <w:sz w:val="24"/>
          <w:szCs w:val="24"/>
        </w:rPr>
        <w:t>поселения</w:t>
      </w:r>
      <w:r w:rsidRPr="00106EF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106EF3">
        <w:rPr>
          <w:rFonts w:ascii="Times New Roman" w:hAnsi="Times New Roman"/>
          <w:sz w:val="24"/>
          <w:szCs w:val="24"/>
        </w:rPr>
        <w:t>М.Р.Ялалов</w:t>
      </w:r>
      <w:proofErr w:type="spellEnd"/>
    </w:p>
    <w:p w:rsidR="00F145A7" w:rsidRPr="00106EF3" w:rsidRDefault="00F145A7" w:rsidP="00F145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5A7" w:rsidRPr="00106EF3" w:rsidRDefault="00F145A7" w:rsidP="00F145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5A7" w:rsidRPr="00106EF3" w:rsidRDefault="00F145A7" w:rsidP="00F145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ind w:firstLine="540"/>
        <w:jc w:val="both"/>
      </w:pPr>
      <w:bookmarkStart w:id="0" w:name="_GoBack"/>
      <w:bookmarkEnd w:id="0"/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ind w:left="6480"/>
        <w:jc w:val="both"/>
      </w:pPr>
    </w:p>
    <w:p w:rsidR="00F145A7" w:rsidRPr="00106EF3" w:rsidRDefault="00F145A7" w:rsidP="00F145A7">
      <w:pPr>
        <w:pStyle w:val="ConsPlusNormal"/>
        <w:ind w:left="6480"/>
        <w:jc w:val="both"/>
      </w:pPr>
    </w:p>
    <w:p w:rsidR="00F145A7" w:rsidRPr="00106EF3" w:rsidRDefault="00F145A7" w:rsidP="00F145A7">
      <w:pPr>
        <w:pStyle w:val="ConsPlusNormal"/>
        <w:ind w:left="6480"/>
        <w:jc w:val="both"/>
      </w:pPr>
      <w:r w:rsidRPr="00106EF3">
        <w:lastRenderedPageBreak/>
        <w:t xml:space="preserve">Приложение 1 </w:t>
      </w:r>
      <w:proofErr w:type="gramStart"/>
      <w:r w:rsidRPr="00106EF3">
        <w:t>к</w:t>
      </w:r>
      <w:proofErr w:type="gramEnd"/>
    </w:p>
    <w:p w:rsidR="00F145A7" w:rsidRPr="00106EF3" w:rsidRDefault="00F145A7" w:rsidP="00F145A7">
      <w:pPr>
        <w:pStyle w:val="ConsPlusNormal"/>
        <w:ind w:left="6480"/>
        <w:jc w:val="both"/>
      </w:pPr>
      <w:r w:rsidRPr="00106EF3">
        <w:t xml:space="preserve">Положению о </w:t>
      </w:r>
      <w:proofErr w:type="gramStart"/>
      <w:r w:rsidRPr="00106EF3">
        <w:t>муниципальном</w:t>
      </w:r>
      <w:proofErr w:type="gramEnd"/>
    </w:p>
    <w:p w:rsidR="00F145A7" w:rsidRPr="00106EF3" w:rsidRDefault="00F145A7" w:rsidP="00F145A7">
      <w:pPr>
        <w:pStyle w:val="ConsPlusNormal"/>
        <w:ind w:left="6480"/>
        <w:jc w:val="both"/>
      </w:pPr>
      <w:r w:rsidRPr="00106EF3">
        <w:t xml:space="preserve">жилищном </w:t>
      </w:r>
      <w:proofErr w:type="gramStart"/>
      <w:r w:rsidRPr="00106EF3">
        <w:t>контроле</w:t>
      </w:r>
      <w:proofErr w:type="gramEnd"/>
    </w:p>
    <w:p w:rsidR="00F145A7" w:rsidRPr="00106EF3" w:rsidRDefault="00F145A7" w:rsidP="00F145A7">
      <w:pPr>
        <w:pStyle w:val="ConsPlusNormal"/>
        <w:ind w:left="6480"/>
        <w:jc w:val="both"/>
      </w:pPr>
    </w:p>
    <w:p w:rsidR="00F145A7" w:rsidRPr="00106EF3" w:rsidRDefault="00F145A7" w:rsidP="00F145A7">
      <w:pPr>
        <w:pStyle w:val="ConsPlusNormal"/>
        <w:ind w:firstLine="540"/>
        <w:jc w:val="both"/>
      </w:pPr>
    </w:p>
    <w:p w:rsidR="00F145A7" w:rsidRPr="00106EF3" w:rsidRDefault="00F145A7" w:rsidP="00F145A7">
      <w:pPr>
        <w:pStyle w:val="ConsPlusNormal"/>
        <w:jc w:val="center"/>
        <w:rPr>
          <w:b/>
        </w:rPr>
      </w:pPr>
      <w:r w:rsidRPr="00106EF3">
        <w:rPr>
          <w:b/>
        </w:rPr>
        <w:t>Перечень должностных лиц</w:t>
      </w:r>
    </w:p>
    <w:p w:rsidR="00F145A7" w:rsidRPr="00106EF3" w:rsidRDefault="00F145A7" w:rsidP="00F145A7">
      <w:pPr>
        <w:pStyle w:val="ConsPlusNormal"/>
        <w:jc w:val="center"/>
        <w:rPr>
          <w:b/>
        </w:rPr>
      </w:pPr>
      <w:r w:rsidRPr="00106EF3">
        <w:rPr>
          <w:b/>
        </w:rPr>
        <w:t xml:space="preserve">администрации </w:t>
      </w:r>
      <w:proofErr w:type="spellStart"/>
      <w:r w:rsidRPr="00106EF3">
        <w:rPr>
          <w:b/>
        </w:rPr>
        <w:t>Цветочненского</w:t>
      </w:r>
      <w:proofErr w:type="spellEnd"/>
      <w:r w:rsidRPr="00106EF3">
        <w:rPr>
          <w:b/>
        </w:rPr>
        <w:t xml:space="preserve"> сельского поселения, уполномоченных осуществлять муниципальный жилищный контроль</w:t>
      </w:r>
    </w:p>
    <w:p w:rsidR="00F145A7" w:rsidRPr="00106EF3" w:rsidRDefault="00F145A7" w:rsidP="00F145A7">
      <w:pPr>
        <w:pStyle w:val="ConsPlusNormal"/>
        <w:ind w:firstLine="540"/>
        <w:jc w:val="both"/>
      </w:pPr>
    </w:p>
    <w:p w:rsidR="00F145A7" w:rsidRPr="00106EF3" w:rsidRDefault="00F145A7" w:rsidP="00F145A7">
      <w:pPr>
        <w:pStyle w:val="ConsPlusNormal"/>
        <w:ind w:firstLine="540"/>
        <w:jc w:val="both"/>
      </w:pPr>
    </w:p>
    <w:p w:rsidR="00F145A7" w:rsidRPr="00106EF3" w:rsidRDefault="00F145A7" w:rsidP="00F145A7">
      <w:pPr>
        <w:numPr>
          <w:ilvl w:val="0"/>
          <w:numId w:val="1"/>
        </w:num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</w:pPr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Председатель </w:t>
      </w:r>
      <w:proofErr w:type="spellStart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Цветочненского</w:t>
      </w:r>
      <w:proofErr w:type="spellEnd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 сельского </w:t>
      </w:r>
      <w:proofErr w:type="gramStart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совета-</w:t>
      </w:r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г</w:t>
      </w:r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лава</w:t>
      </w:r>
      <w:proofErr w:type="gramEnd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 </w:t>
      </w:r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администрации </w:t>
      </w:r>
      <w:proofErr w:type="spellStart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Цветочненского</w:t>
      </w:r>
      <w:proofErr w:type="spellEnd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 сельского поселения  </w:t>
      </w:r>
      <w:proofErr w:type="spellStart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Ялалов</w:t>
      </w:r>
      <w:proofErr w:type="spellEnd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 Махмуд </w:t>
      </w:r>
      <w:proofErr w:type="spellStart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Ризванович</w:t>
      </w:r>
      <w:proofErr w:type="spellEnd"/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>.</w:t>
      </w:r>
    </w:p>
    <w:p w:rsidR="00F145A7" w:rsidRPr="00106EF3" w:rsidRDefault="00F145A7" w:rsidP="00F145A7">
      <w:pPr>
        <w:tabs>
          <w:tab w:val="left" w:pos="787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 w:rsidRPr="00106EF3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/>
        </w:rPr>
        <w:t xml:space="preserve">                                </w:t>
      </w:r>
    </w:p>
    <w:p w:rsidR="00F145A7" w:rsidRPr="00106EF3" w:rsidRDefault="00F145A7" w:rsidP="00F145A7">
      <w:pPr>
        <w:pStyle w:val="ConsPlusNormal"/>
        <w:numPr>
          <w:ilvl w:val="0"/>
          <w:numId w:val="1"/>
        </w:numPr>
        <w:jc w:val="both"/>
      </w:pPr>
      <w:r w:rsidRPr="00106EF3">
        <w:t xml:space="preserve">Заместитель главы администрации по вопросам имущественных и земельных отношений   </w:t>
      </w:r>
    </w:p>
    <w:p w:rsidR="00F145A7" w:rsidRPr="00106EF3" w:rsidRDefault="00F145A7" w:rsidP="00F145A7">
      <w:pPr>
        <w:pStyle w:val="ConsPlusNormal"/>
        <w:jc w:val="both"/>
      </w:pPr>
      <w:r w:rsidRPr="00106EF3">
        <w:rPr>
          <w:rFonts w:ascii="Calibri" w:hAnsi="Calibri"/>
        </w:rPr>
        <w:t xml:space="preserve">              </w:t>
      </w:r>
      <w:r w:rsidRPr="00106EF3">
        <w:t>Дуда Татьяна Николаевна.</w:t>
      </w:r>
    </w:p>
    <w:p w:rsidR="00F145A7" w:rsidRPr="00106EF3" w:rsidRDefault="00F145A7" w:rsidP="00F145A7">
      <w:pPr>
        <w:pStyle w:val="ConsPlusNormal"/>
        <w:ind w:firstLine="540"/>
        <w:jc w:val="both"/>
      </w:pPr>
    </w:p>
    <w:p w:rsidR="00F145A7" w:rsidRPr="00106EF3" w:rsidRDefault="00F145A7" w:rsidP="00F145A7">
      <w:pPr>
        <w:pStyle w:val="ConsPlusNormal"/>
        <w:ind w:firstLine="540"/>
        <w:jc w:val="both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  <w:jc w:val="right"/>
      </w:pPr>
    </w:p>
    <w:p w:rsidR="00F145A7" w:rsidRPr="00106EF3" w:rsidRDefault="00F145A7" w:rsidP="00F145A7">
      <w:pPr>
        <w:pStyle w:val="ConsPlusNormal"/>
      </w:pPr>
    </w:p>
    <w:p w:rsidR="00F145A7" w:rsidRPr="00106EF3" w:rsidRDefault="00F145A7" w:rsidP="00F145A7">
      <w:pPr>
        <w:rPr>
          <w:sz w:val="24"/>
          <w:szCs w:val="24"/>
        </w:rPr>
      </w:pPr>
    </w:p>
    <w:p w:rsidR="00355483" w:rsidRPr="00106EF3" w:rsidRDefault="00355483">
      <w:pPr>
        <w:rPr>
          <w:sz w:val="24"/>
          <w:szCs w:val="24"/>
        </w:rPr>
      </w:pPr>
    </w:p>
    <w:sectPr w:rsidR="00355483" w:rsidRPr="00106EF3" w:rsidSect="002E32C0">
      <w:headerReference w:type="default" r:id="rId9"/>
      <w:footerReference w:type="default" r:id="rId10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F7" w:rsidRDefault="00FB2EF7">
      <w:pPr>
        <w:spacing w:after="0" w:line="240" w:lineRule="auto"/>
      </w:pPr>
      <w:r>
        <w:separator/>
      </w:r>
    </w:p>
  </w:endnote>
  <w:endnote w:type="continuationSeparator" w:id="0">
    <w:p w:rsidR="00FB2EF7" w:rsidRDefault="00FB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5D" w:rsidRDefault="00FB2E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F7" w:rsidRDefault="00FB2EF7">
      <w:pPr>
        <w:spacing w:after="0" w:line="240" w:lineRule="auto"/>
      </w:pPr>
      <w:r>
        <w:separator/>
      </w:r>
    </w:p>
  </w:footnote>
  <w:footnote w:type="continuationSeparator" w:id="0">
    <w:p w:rsidR="00FB2EF7" w:rsidRDefault="00FB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5D" w:rsidRDefault="00FB2EF7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47E7"/>
    <w:multiLevelType w:val="hybridMultilevel"/>
    <w:tmpl w:val="DC08A0F6"/>
    <w:lvl w:ilvl="0" w:tplc="B8DEB0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EF"/>
    <w:rsid w:val="00106EF3"/>
    <w:rsid w:val="00355483"/>
    <w:rsid w:val="00561EA2"/>
    <w:rsid w:val="007D7A81"/>
    <w:rsid w:val="008157EF"/>
    <w:rsid w:val="00AA1832"/>
    <w:rsid w:val="00F145A7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14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1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14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1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2021-11-24T12:28:00Z</dcterms:created>
  <dcterms:modified xsi:type="dcterms:W3CDTF">2021-11-29T10:55:00Z</dcterms:modified>
</cp:coreProperties>
</file>