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D6DD" w14:textId="77777777" w:rsidR="003C6AB0" w:rsidRPr="001F13C6" w:rsidRDefault="003C6AB0" w:rsidP="003C6AB0">
      <w:pPr>
        <w:tabs>
          <w:tab w:val="left" w:pos="5670"/>
        </w:tabs>
        <w:jc w:val="center"/>
        <w:rPr>
          <w:sz w:val="24"/>
          <w:szCs w:val="24"/>
        </w:rPr>
      </w:pPr>
      <w:r w:rsidRPr="001F13C6">
        <w:rPr>
          <w:b/>
          <w:noProof/>
          <w:sz w:val="24"/>
          <w:szCs w:val="24"/>
        </w:rPr>
        <w:drawing>
          <wp:inline distT="0" distB="0" distL="0" distR="0" wp14:anchorId="199F9AD1" wp14:editId="1B03038B">
            <wp:extent cx="504825" cy="5734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3A6E9" w14:textId="77777777" w:rsidR="003C6AB0" w:rsidRPr="001F13C6" w:rsidRDefault="003C6AB0" w:rsidP="003C6AB0">
      <w:pPr>
        <w:autoSpaceDE w:val="0"/>
        <w:jc w:val="center"/>
        <w:rPr>
          <w:sz w:val="24"/>
          <w:szCs w:val="24"/>
        </w:rPr>
      </w:pPr>
      <w:r w:rsidRPr="001F13C6">
        <w:rPr>
          <w:sz w:val="24"/>
          <w:szCs w:val="24"/>
        </w:rPr>
        <w:t>Республика  Крым</w:t>
      </w:r>
    </w:p>
    <w:p w14:paraId="17C7358E" w14:textId="77777777" w:rsidR="003C6AB0" w:rsidRPr="001F13C6" w:rsidRDefault="003C6AB0" w:rsidP="003C6AB0">
      <w:pPr>
        <w:autoSpaceDE w:val="0"/>
        <w:jc w:val="center"/>
        <w:rPr>
          <w:sz w:val="24"/>
          <w:szCs w:val="24"/>
        </w:rPr>
      </w:pPr>
      <w:r w:rsidRPr="001F13C6">
        <w:rPr>
          <w:sz w:val="24"/>
          <w:szCs w:val="24"/>
        </w:rPr>
        <w:t xml:space="preserve">     Белогорский   район</w:t>
      </w:r>
    </w:p>
    <w:p w14:paraId="505E3432" w14:textId="77777777" w:rsidR="003C6AB0" w:rsidRPr="001F13C6" w:rsidRDefault="003C6AB0" w:rsidP="003C6AB0">
      <w:pPr>
        <w:autoSpaceDE w:val="0"/>
        <w:jc w:val="center"/>
        <w:rPr>
          <w:b/>
          <w:bCs/>
          <w:sz w:val="24"/>
          <w:szCs w:val="24"/>
        </w:rPr>
      </w:pPr>
      <w:r w:rsidRPr="001F13C6">
        <w:rPr>
          <w:sz w:val="24"/>
          <w:szCs w:val="24"/>
        </w:rPr>
        <w:t xml:space="preserve">    </w:t>
      </w:r>
      <w:proofErr w:type="spellStart"/>
      <w:r w:rsidRPr="001F13C6">
        <w:rPr>
          <w:sz w:val="24"/>
          <w:szCs w:val="24"/>
        </w:rPr>
        <w:t>Цветочненский</w:t>
      </w:r>
      <w:proofErr w:type="spellEnd"/>
      <w:r w:rsidRPr="001F13C6">
        <w:rPr>
          <w:sz w:val="24"/>
          <w:szCs w:val="24"/>
        </w:rPr>
        <w:t xml:space="preserve">  сельский  совет</w:t>
      </w:r>
    </w:p>
    <w:p w14:paraId="49053110" w14:textId="77777777" w:rsidR="003C6AB0" w:rsidRPr="001F13C6" w:rsidRDefault="003C6AB0" w:rsidP="003C6AB0">
      <w:pPr>
        <w:autoSpaceDE w:val="0"/>
        <w:spacing w:line="100" w:lineRule="atLeast"/>
        <w:ind w:right="38"/>
        <w:jc w:val="center"/>
        <w:rPr>
          <w:sz w:val="24"/>
          <w:szCs w:val="24"/>
        </w:rPr>
      </w:pPr>
      <w:r w:rsidRPr="001F13C6">
        <w:rPr>
          <w:b/>
          <w:bCs/>
          <w:sz w:val="24"/>
          <w:szCs w:val="24"/>
        </w:rPr>
        <w:t xml:space="preserve">    </w:t>
      </w:r>
      <w:r w:rsidR="001F13C6" w:rsidRPr="001F13C6">
        <w:rPr>
          <w:sz w:val="24"/>
          <w:szCs w:val="24"/>
        </w:rPr>
        <w:t xml:space="preserve">  35</w:t>
      </w:r>
      <w:r w:rsidRPr="001F13C6">
        <w:rPr>
          <w:sz w:val="24"/>
          <w:szCs w:val="24"/>
        </w:rPr>
        <w:t>-я</w:t>
      </w:r>
      <w:r w:rsidR="001F13C6" w:rsidRPr="001F13C6">
        <w:rPr>
          <w:sz w:val="24"/>
          <w:szCs w:val="24"/>
        </w:rPr>
        <w:t xml:space="preserve">   сессия   сельского  совета  2</w:t>
      </w:r>
      <w:r w:rsidRPr="001F13C6">
        <w:rPr>
          <w:sz w:val="24"/>
          <w:szCs w:val="24"/>
        </w:rPr>
        <w:t xml:space="preserve">  созыва</w:t>
      </w:r>
    </w:p>
    <w:p w14:paraId="673816EA" w14:textId="77777777" w:rsidR="003C6AB0" w:rsidRPr="001F13C6" w:rsidRDefault="003C6AB0" w:rsidP="003C6AB0">
      <w:pPr>
        <w:autoSpaceDE w:val="0"/>
        <w:spacing w:line="100" w:lineRule="atLeast"/>
        <w:ind w:right="38"/>
        <w:jc w:val="center"/>
        <w:rPr>
          <w:bCs/>
          <w:sz w:val="24"/>
          <w:szCs w:val="24"/>
        </w:rPr>
      </w:pPr>
      <w:r w:rsidRPr="001F13C6">
        <w:rPr>
          <w:sz w:val="24"/>
          <w:szCs w:val="24"/>
        </w:rPr>
        <w:t>РЕШЕНИЕ</w:t>
      </w:r>
    </w:p>
    <w:p w14:paraId="6DD4029F" w14:textId="77777777" w:rsidR="003C6AB0" w:rsidRPr="001F13C6" w:rsidRDefault="003C6AB0" w:rsidP="001F13C6">
      <w:pPr>
        <w:autoSpaceDE w:val="0"/>
        <w:spacing w:line="100" w:lineRule="atLeast"/>
        <w:ind w:right="38"/>
        <w:rPr>
          <w:sz w:val="24"/>
          <w:szCs w:val="24"/>
        </w:rPr>
      </w:pPr>
    </w:p>
    <w:tbl>
      <w:tblPr>
        <w:tblpPr w:leftFromText="180" w:rightFromText="180" w:vertAnchor="text" w:horzAnchor="margin" w:tblpY="-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3295"/>
        <w:gridCol w:w="3296"/>
      </w:tblGrid>
      <w:tr w:rsidR="003C6AB0" w:rsidRPr="001F13C6" w14:paraId="3155D172" w14:textId="77777777" w:rsidTr="003C6AB0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57203" w14:textId="22FA86C6" w:rsidR="003C6AB0" w:rsidRPr="001F13C6" w:rsidRDefault="00366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 2022 года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3DECB" w14:textId="77777777" w:rsidR="003C6AB0" w:rsidRPr="001F13C6" w:rsidRDefault="009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C6AB0" w:rsidRPr="001F13C6">
              <w:rPr>
                <w:sz w:val="24"/>
                <w:szCs w:val="24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6D569" w14:textId="663D573B" w:rsidR="003C6AB0" w:rsidRPr="001F13C6" w:rsidRDefault="00952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AB0" w:rsidRPr="001F13C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№</w:t>
            </w:r>
            <w:r w:rsidR="00366BFD">
              <w:rPr>
                <w:sz w:val="24"/>
                <w:szCs w:val="24"/>
              </w:rPr>
              <w:t>186</w:t>
            </w:r>
          </w:p>
        </w:tc>
      </w:tr>
    </w:tbl>
    <w:p w14:paraId="4450D403" w14:textId="77777777" w:rsidR="003C6AB0" w:rsidRPr="001F13C6" w:rsidRDefault="003C6AB0" w:rsidP="003C6AB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14:paraId="6BE24982" w14:textId="77777777" w:rsidR="003C6AB0" w:rsidRPr="001F13C6" w:rsidRDefault="001F13C6" w:rsidP="001F13C6">
      <w:pPr>
        <w:jc w:val="center"/>
        <w:rPr>
          <w:sz w:val="24"/>
          <w:szCs w:val="24"/>
        </w:rPr>
      </w:pPr>
      <w:r w:rsidRPr="001F13C6">
        <w:rPr>
          <w:sz w:val="24"/>
          <w:szCs w:val="24"/>
        </w:rPr>
        <w:t xml:space="preserve">О  признании   утратившим  силу  решения  10-й сессии 1-го созыва </w:t>
      </w:r>
      <w:proofErr w:type="spellStart"/>
      <w:r w:rsidRPr="001F13C6">
        <w:rPr>
          <w:sz w:val="24"/>
          <w:szCs w:val="24"/>
        </w:rPr>
        <w:t>Цветочненского</w:t>
      </w:r>
      <w:proofErr w:type="spellEnd"/>
      <w:r w:rsidRPr="001F13C6">
        <w:rPr>
          <w:sz w:val="24"/>
          <w:szCs w:val="24"/>
        </w:rPr>
        <w:t xml:space="preserve"> сельского совета Белогорского района Республики Крым от 29.04.2015г. №85 «</w:t>
      </w:r>
      <w:r w:rsidR="003C6AB0" w:rsidRPr="001F13C6">
        <w:rPr>
          <w:sz w:val="24"/>
          <w:szCs w:val="24"/>
        </w:rPr>
        <w:t>О  порядке   расходования  субвенции,</w:t>
      </w:r>
      <w:r w:rsidRPr="001F13C6">
        <w:rPr>
          <w:sz w:val="24"/>
          <w:szCs w:val="24"/>
        </w:rPr>
        <w:t xml:space="preserve"> </w:t>
      </w:r>
      <w:r w:rsidR="003C6AB0" w:rsidRPr="001F13C6">
        <w:rPr>
          <w:sz w:val="24"/>
          <w:szCs w:val="24"/>
        </w:rPr>
        <w:t>на  осуществление  первичного  воинского  учета  на  территориях,</w:t>
      </w:r>
      <w:r w:rsidRPr="001F13C6">
        <w:rPr>
          <w:sz w:val="24"/>
          <w:szCs w:val="24"/>
        </w:rPr>
        <w:t xml:space="preserve"> </w:t>
      </w:r>
      <w:r w:rsidR="003C6AB0" w:rsidRPr="001F13C6">
        <w:rPr>
          <w:sz w:val="24"/>
          <w:szCs w:val="24"/>
        </w:rPr>
        <w:t>где  отсутствуют  военные  комиссариаты</w:t>
      </w:r>
      <w:r w:rsidRPr="001F13C6">
        <w:rPr>
          <w:sz w:val="24"/>
          <w:szCs w:val="24"/>
        </w:rPr>
        <w:t>»</w:t>
      </w:r>
      <w:r w:rsidR="003C6AB0" w:rsidRPr="001F13C6">
        <w:rPr>
          <w:sz w:val="24"/>
          <w:szCs w:val="24"/>
        </w:rPr>
        <w:t xml:space="preserve"> </w:t>
      </w:r>
    </w:p>
    <w:p w14:paraId="632AF8EF" w14:textId="77777777" w:rsidR="003C6AB0" w:rsidRPr="001F13C6" w:rsidRDefault="003C6AB0" w:rsidP="003C6AB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14:paraId="029CDAA5" w14:textId="77777777" w:rsidR="001F13C6" w:rsidRPr="001F13C6" w:rsidRDefault="003C6AB0" w:rsidP="001F13C6">
      <w:pPr>
        <w:spacing w:line="276" w:lineRule="auto"/>
        <w:jc w:val="both"/>
        <w:rPr>
          <w:sz w:val="24"/>
          <w:szCs w:val="24"/>
        </w:rPr>
      </w:pPr>
      <w:r w:rsidRPr="001F13C6">
        <w:rPr>
          <w:sz w:val="24"/>
          <w:szCs w:val="24"/>
        </w:rPr>
        <w:t xml:space="preserve">            В соответствии с Федеральным Законом от 06.10.2003г. № 131-ФЗ «Об общих принципах организации местного самоуправления в Российской Федерации», Законом Республики Крым от 21.08.2014г. № 54-ЗРК «Об основах местного самоуправления в Республике Крым</w:t>
      </w:r>
      <w:r w:rsidR="001F13C6" w:rsidRPr="001F13C6">
        <w:rPr>
          <w:sz w:val="24"/>
          <w:szCs w:val="24"/>
        </w:rPr>
        <w:t xml:space="preserve">», Уставом муниципального образования </w:t>
      </w:r>
      <w:proofErr w:type="spellStart"/>
      <w:r w:rsidR="001F13C6" w:rsidRPr="001F13C6">
        <w:rPr>
          <w:sz w:val="24"/>
          <w:szCs w:val="24"/>
        </w:rPr>
        <w:t>Цветочненское</w:t>
      </w:r>
      <w:proofErr w:type="spellEnd"/>
      <w:r w:rsidR="001F13C6" w:rsidRPr="001F13C6">
        <w:rPr>
          <w:sz w:val="24"/>
          <w:szCs w:val="24"/>
        </w:rPr>
        <w:t xml:space="preserve"> сельское поселение, принятым решением 3-й сессии </w:t>
      </w:r>
      <w:proofErr w:type="spellStart"/>
      <w:r w:rsidR="001F13C6" w:rsidRPr="001F13C6">
        <w:rPr>
          <w:sz w:val="24"/>
          <w:szCs w:val="24"/>
        </w:rPr>
        <w:t>Цветочненского</w:t>
      </w:r>
      <w:proofErr w:type="spellEnd"/>
      <w:r w:rsidR="001F13C6" w:rsidRPr="001F13C6">
        <w:rPr>
          <w:sz w:val="24"/>
          <w:szCs w:val="24"/>
        </w:rPr>
        <w:t xml:space="preserve"> сельского совета 1-го созыва № 15 от 06.11.2014 года, </w:t>
      </w:r>
      <w:proofErr w:type="spellStart"/>
      <w:r w:rsidR="001F13C6" w:rsidRPr="001F13C6">
        <w:rPr>
          <w:sz w:val="24"/>
          <w:szCs w:val="24"/>
        </w:rPr>
        <w:t>Цветочненский</w:t>
      </w:r>
      <w:proofErr w:type="spellEnd"/>
      <w:r w:rsidR="001F13C6" w:rsidRPr="001F13C6">
        <w:rPr>
          <w:sz w:val="24"/>
          <w:szCs w:val="24"/>
        </w:rPr>
        <w:t xml:space="preserve"> сельский совет Белогорского района Республики Крым</w:t>
      </w:r>
    </w:p>
    <w:p w14:paraId="567C9C0B" w14:textId="77777777" w:rsidR="003C6AB0" w:rsidRPr="001F13C6" w:rsidRDefault="003C6AB0" w:rsidP="001F13C6">
      <w:pPr>
        <w:jc w:val="both"/>
        <w:rPr>
          <w:b/>
          <w:sz w:val="24"/>
          <w:szCs w:val="24"/>
        </w:rPr>
      </w:pPr>
      <w:r w:rsidRPr="001F13C6">
        <w:rPr>
          <w:b/>
          <w:sz w:val="24"/>
          <w:szCs w:val="24"/>
        </w:rPr>
        <w:t xml:space="preserve">РЕШИЛ: </w:t>
      </w:r>
    </w:p>
    <w:p w14:paraId="057B435E" w14:textId="77777777" w:rsidR="001F13C6" w:rsidRPr="001F13C6" w:rsidRDefault="001F13C6" w:rsidP="001F13C6">
      <w:pPr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Считать </w:t>
      </w:r>
      <w:r>
        <w:rPr>
          <w:sz w:val="24"/>
          <w:szCs w:val="24"/>
        </w:rPr>
        <w:t>утратившим  силу  решение</w:t>
      </w:r>
      <w:r w:rsidRPr="001F13C6">
        <w:rPr>
          <w:sz w:val="24"/>
          <w:szCs w:val="24"/>
        </w:rPr>
        <w:t xml:space="preserve">  10-й сессии 1-го созыва </w:t>
      </w:r>
      <w:proofErr w:type="spellStart"/>
      <w:r w:rsidRPr="001F13C6">
        <w:rPr>
          <w:sz w:val="24"/>
          <w:szCs w:val="24"/>
        </w:rPr>
        <w:t>Цветочненского</w:t>
      </w:r>
      <w:proofErr w:type="spellEnd"/>
      <w:r w:rsidRPr="001F13C6">
        <w:rPr>
          <w:sz w:val="24"/>
          <w:szCs w:val="24"/>
        </w:rPr>
        <w:t xml:space="preserve"> сельского совета Белогорского района Республики Крым от 29.04.2015г. №85 «О  порядке   расходования  субвенции, на  осуществление  первичного  воинского  учета  на  территориях, где  отсутствуют  военные  комиссариаты»</w:t>
      </w:r>
      <w:r>
        <w:rPr>
          <w:sz w:val="24"/>
          <w:szCs w:val="24"/>
        </w:rPr>
        <w:t>.</w:t>
      </w:r>
      <w:r w:rsidRPr="001F13C6">
        <w:rPr>
          <w:sz w:val="24"/>
          <w:szCs w:val="24"/>
        </w:rPr>
        <w:t xml:space="preserve"> </w:t>
      </w:r>
    </w:p>
    <w:p w14:paraId="64D430CF" w14:textId="77777777" w:rsidR="001F13C6" w:rsidRPr="00F405EA" w:rsidRDefault="001F13C6" w:rsidP="001F13C6">
      <w:pPr>
        <w:shd w:val="clear" w:color="auto" w:fill="FFFFFF"/>
        <w:tabs>
          <w:tab w:val="left" w:pos="993"/>
        </w:tabs>
        <w:spacing w:line="240" w:lineRule="atLeast"/>
        <w:ind w:left="76"/>
        <w:jc w:val="both"/>
        <w:textAlignment w:val="baseline"/>
        <w:rPr>
          <w:rFonts w:eastAsia="SimSun"/>
          <w:sz w:val="24"/>
          <w:szCs w:val="24"/>
        </w:rPr>
      </w:pPr>
      <w:r w:rsidRPr="00F405EA">
        <w:rPr>
          <w:bCs/>
          <w:sz w:val="24"/>
          <w:szCs w:val="24"/>
        </w:rPr>
        <w:t xml:space="preserve">2. </w:t>
      </w:r>
      <w:r w:rsidRPr="00F405EA">
        <w:rPr>
          <w:rFonts w:eastAsia="SimSun"/>
          <w:sz w:val="24"/>
          <w:szCs w:val="24"/>
        </w:rPr>
        <w:t>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F405EA">
        <w:rPr>
          <w:rFonts w:eastAsia="SimSun"/>
          <w:sz w:val="24"/>
          <w:szCs w:val="24"/>
        </w:rPr>
        <w:t>Цветочненское</w:t>
      </w:r>
      <w:proofErr w:type="spellEnd"/>
      <w:r w:rsidRPr="00F405EA">
        <w:rPr>
          <w:rFonts w:eastAsia="SimSun"/>
          <w:sz w:val="24"/>
          <w:szCs w:val="24"/>
        </w:rPr>
        <w:t xml:space="preserve"> сельское поселение», а также на информационном стенде администрации </w:t>
      </w:r>
      <w:proofErr w:type="spellStart"/>
      <w:r w:rsidRPr="00F405EA">
        <w:rPr>
          <w:rFonts w:eastAsia="SimSun"/>
          <w:sz w:val="24"/>
          <w:szCs w:val="24"/>
        </w:rPr>
        <w:t>Цветочненского</w:t>
      </w:r>
      <w:proofErr w:type="spellEnd"/>
      <w:r w:rsidRPr="00F405EA">
        <w:rPr>
          <w:rFonts w:eastAsia="SimSun"/>
          <w:sz w:val="24"/>
          <w:szCs w:val="24"/>
        </w:rPr>
        <w:t xml:space="preserve"> сельского совета</w:t>
      </w:r>
      <w:r w:rsidRPr="00F405EA">
        <w:rPr>
          <w:rFonts w:eastAsia="SimSun"/>
          <w:bCs/>
          <w:sz w:val="24"/>
          <w:szCs w:val="24"/>
        </w:rPr>
        <w:t xml:space="preserve"> Белогорского района Республики Крым</w:t>
      </w:r>
      <w:r w:rsidRPr="00F405EA">
        <w:rPr>
          <w:rFonts w:eastAsia="SimSun"/>
          <w:sz w:val="24"/>
          <w:szCs w:val="24"/>
        </w:rPr>
        <w:t>, расположенного по адресу: 297624, Республика Крым, Белогорский район, с. Цветочное, ул. Трубенко,117</w:t>
      </w:r>
      <w:r w:rsidRPr="00F405EA">
        <w:rPr>
          <w:sz w:val="24"/>
          <w:szCs w:val="24"/>
        </w:rPr>
        <w:t>.</w:t>
      </w:r>
    </w:p>
    <w:p w14:paraId="3B614FDD" w14:textId="77777777" w:rsidR="001F13C6" w:rsidRPr="00F405EA" w:rsidRDefault="001F13C6" w:rsidP="001F13C6">
      <w:pPr>
        <w:spacing w:line="240" w:lineRule="atLeast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F405EA">
        <w:rPr>
          <w:sz w:val="24"/>
          <w:szCs w:val="24"/>
          <w:bdr w:val="none" w:sz="0" w:space="0" w:color="auto" w:frame="1"/>
        </w:rPr>
        <w:t>3.  Настоящее  решение  вступает  в  силу  с  момента  его  подписания</w:t>
      </w:r>
      <w:r>
        <w:rPr>
          <w:sz w:val="24"/>
          <w:szCs w:val="24"/>
          <w:bdr w:val="none" w:sz="0" w:space="0" w:color="auto" w:frame="1"/>
        </w:rPr>
        <w:t xml:space="preserve"> и обнародования</w:t>
      </w:r>
      <w:r w:rsidRPr="00F405EA">
        <w:rPr>
          <w:sz w:val="24"/>
          <w:szCs w:val="24"/>
          <w:bdr w:val="none" w:sz="0" w:space="0" w:color="auto" w:frame="1"/>
        </w:rPr>
        <w:t xml:space="preserve">. </w:t>
      </w:r>
    </w:p>
    <w:p w14:paraId="1F41A2E2" w14:textId="77777777" w:rsidR="001F13C6" w:rsidRPr="00F405EA" w:rsidRDefault="001F13C6" w:rsidP="001F13C6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14:paraId="34128A86" w14:textId="77777777" w:rsidR="001F13C6" w:rsidRPr="00F405EA" w:rsidRDefault="001F13C6" w:rsidP="001F13C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14:paraId="46590907" w14:textId="77777777" w:rsidR="001F13C6" w:rsidRPr="00F405EA" w:rsidRDefault="001F13C6" w:rsidP="001F13C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405E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Председатель </w:t>
      </w:r>
      <w:proofErr w:type="spellStart"/>
      <w:r w:rsidRPr="00F405EA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Цветочненского</w:t>
      </w:r>
      <w:proofErr w:type="spellEnd"/>
      <w:r w:rsidRPr="00F405E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сельского совета – </w:t>
      </w:r>
    </w:p>
    <w:p w14:paraId="60BC1CEB" w14:textId="77777777" w:rsidR="001F13C6" w:rsidRPr="00F405EA" w:rsidRDefault="001F13C6" w:rsidP="001F13C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405E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глава администрации </w:t>
      </w:r>
      <w:proofErr w:type="spellStart"/>
      <w:r w:rsidRPr="00F405EA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Цветочненского</w:t>
      </w:r>
      <w:proofErr w:type="spellEnd"/>
      <w:r w:rsidRPr="00F405EA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 xml:space="preserve"> </w:t>
      </w:r>
      <w:r w:rsidRPr="00F405E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</w:p>
    <w:p w14:paraId="2BAE593C" w14:textId="77777777" w:rsidR="001F13C6" w:rsidRPr="00F405EA" w:rsidRDefault="001F13C6" w:rsidP="001F13C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F405E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сельского  поселения                                                                                      </w:t>
      </w:r>
      <w:r w:rsidR="0052448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       </w:t>
      </w:r>
      <w:r w:rsidRPr="00F405E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 </w:t>
      </w:r>
      <w:proofErr w:type="spellStart"/>
      <w:r w:rsidRPr="00F405E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М.Р.Ялалов</w:t>
      </w:r>
      <w:proofErr w:type="spellEnd"/>
    </w:p>
    <w:p w14:paraId="5AA221EB" w14:textId="77777777" w:rsidR="001F13C6" w:rsidRPr="00F405EA" w:rsidRDefault="001F13C6" w:rsidP="001F13C6">
      <w:pPr>
        <w:shd w:val="clear" w:color="auto" w:fill="FCFCFC"/>
        <w:spacing w:line="270" w:lineRule="atLeast"/>
        <w:ind w:firstLine="450"/>
        <w:jc w:val="both"/>
        <w:textAlignment w:val="baseline"/>
        <w:rPr>
          <w:sz w:val="24"/>
          <w:szCs w:val="24"/>
        </w:rPr>
      </w:pPr>
      <w:r w:rsidRPr="00F405EA">
        <w:rPr>
          <w:sz w:val="24"/>
          <w:szCs w:val="24"/>
          <w:bdr w:val="none" w:sz="0" w:space="0" w:color="auto" w:frame="1"/>
        </w:rPr>
        <w:t xml:space="preserve"> </w:t>
      </w:r>
    </w:p>
    <w:p w14:paraId="18FC2D62" w14:textId="77777777" w:rsidR="001F13C6" w:rsidRPr="00F405EA" w:rsidRDefault="001F13C6" w:rsidP="001F13C6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D65C97E" w14:textId="77777777" w:rsidR="001F13C6" w:rsidRPr="00F405EA" w:rsidRDefault="001F13C6" w:rsidP="001F13C6">
      <w:pPr>
        <w:rPr>
          <w:sz w:val="24"/>
          <w:szCs w:val="24"/>
        </w:rPr>
      </w:pPr>
    </w:p>
    <w:p w14:paraId="64EFA5C9" w14:textId="77777777" w:rsidR="003C6AB0" w:rsidRPr="001F13C6" w:rsidRDefault="003C6AB0" w:rsidP="001F13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14:paraId="58B80701" w14:textId="77777777" w:rsidR="003C6AB0" w:rsidRPr="001F13C6" w:rsidRDefault="003C6AB0" w:rsidP="001F13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14:paraId="26F19C4A" w14:textId="77777777" w:rsidR="003C6AB0" w:rsidRPr="001F13C6" w:rsidRDefault="003C6AB0" w:rsidP="001F13C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14:paraId="1E057E14" w14:textId="77777777" w:rsidR="003C6AB0" w:rsidRPr="001F13C6" w:rsidRDefault="003C6AB0" w:rsidP="003C6AB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14:paraId="53C28BC6" w14:textId="77777777" w:rsidR="003C6AB0" w:rsidRPr="001F13C6" w:rsidRDefault="003C6AB0" w:rsidP="003C6AB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14:paraId="697901D8" w14:textId="77777777" w:rsidR="003C6AB0" w:rsidRPr="001F13C6" w:rsidRDefault="003C6AB0" w:rsidP="003C6AB0">
      <w:pPr>
        <w:rPr>
          <w:sz w:val="24"/>
          <w:szCs w:val="24"/>
        </w:rPr>
      </w:pPr>
    </w:p>
    <w:p w14:paraId="6248B048" w14:textId="77777777" w:rsidR="003258A7" w:rsidRPr="001F13C6" w:rsidRDefault="003258A7">
      <w:pPr>
        <w:rPr>
          <w:sz w:val="24"/>
          <w:szCs w:val="24"/>
        </w:rPr>
      </w:pPr>
    </w:p>
    <w:sectPr w:rsidR="003258A7" w:rsidRPr="001F13C6" w:rsidSect="001F13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15E"/>
    <w:rsid w:val="001F13C6"/>
    <w:rsid w:val="003258A7"/>
    <w:rsid w:val="00366BFD"/>
    <w:rsid w:val="003C6AB0"/>
    <w:rsid w:val="00524488"/>
    <w:rsid w:val="0059015E"/>
    <w:rsid w:val="009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DA09"/>
  <w15:docId w15:val="{D43F5135-0555-44F5-8F53-713F1E73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B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3C6AB0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3C6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cvetochnoe12345@gmail.com</cp:lastModifiedBy>
  <cp:revision>5</cp:revision>
  <cp:lastPrinted>2022-02-15T08:31:00Z</cp:lastPrinted>
  <dcterms:created xsi:type="dcterms:W3CDTF">2022-01-21T08:45:00Z</dcterms:created>
  <dcterms:modified xsi:type="dcterms:W3CDTF">2022-02-15T08:32:00Z</dcterms:modified>
</cp:coreProperties>
</file>