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5ACF" w14:textId="77777777" w:rsidR="00AF020D" w:rsidRDefault="00AF020D" w:rsidP="00AF020D">
      <w:pPr>
        <w:autoSpaceDE w:val="0"/>
        <w:autoSpaceDN w:val="0"/>
        <w:adjustRightInd w:val="0"/>
        <w:ind w:firstLine="708"/>
        <w:jc w:val="both"/>
        <w:rPr>
          <w:sz w:val="28"/>
          <w:szCs w:val="28"/>
          <w:lang w:eastAsia="ru-RU"/>
        </w:rPr>
      </w:pPr>
    </w:p>
    <w:p w14:paraId="0C218F8B" w14:textId="77777777" w:rsidR="00AF020D" w:rsidRPr="00147D82" w:rsidRDefault="002053F9" w:rsidP="00AF020D">
      <w:pPr>
        <w:autoSpaceDE w:val="0"/>
        <w:autoSpaceDN w:val="0"/>
        <w:adjustRightInd w:val="0"/>
        <w:ind w:firstLine="708"/>
        <w:jc w:val="both"/>
        <w:rPr>
          <w:lang w:eastAsia="ru-RU"/>
        </w:rPr>
      </w:pPr>
      <w:r>
        <w:rPr>
          <w:noProof/>
          <w:lang w:eastAsia="ru-RU"/>
        </w:rPr>
        <w:object w:dxaOrig="1440" w:dyaOrig="1440" w14:anchorId="7CC7D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30" type="#_x0000_t75" style="position:absolute;left:0;text-align:left;margin-left:205.45pt;margin-top:47.7pt;width:42.1pt;height:57.35pt;z-index:251659264;visibility:visible;mso-position-vertical-relative:page" wrapcoords="10800 568 4243 853 -386 3126 -386 17621 1543 18758 6943 18758 8871 19895 9257 19895 11571 19895 12343 19895 14657 18758 21214 18189 21600 15632 21600 2558 12343 568 10800 568">
            <v:imagedata r:id="rId8" o:title=""/>
            <w10:wrap type="through" anchory="page"/>
          </v:shape>
          <o:OLEObject Type="Embed" ProgID="Word.Picture.8" ShapeID="Object 2" DrawAspect="Content" ObjectID="_1714904021" r:id="rId9"/>
        </w:object>
      </w:r>
    </w:p>
    <w:p w14:paraId="7E8C80E3" w14:textId="77777777" w:rsidR="00AF020D" w:rsidRPr="00147D82" w:rsidRDefault="00AF020D" w:rsidP="00AF020D">
      <w:pPr>
        <w:autoSpaceDE w:val="0"/>
        <w:autoSpaceDN w:val="0"/>
        <w:adjustRightInd w:val="0"/>
        <w:ind w:firstLine="708"/>
        <w:jc w:val="both"/>
        <w:rPr>
          <w:lang w:eastAsia="ru-RU"/>
        </w:rPr>
      </w:pPr>
    </w:p>
    <w:p w14:paraId="6F3989E9" w14:textId="77777777" w:rsidR="00AF020D" w:rsidRDefault="00AF020D" w:rsidP="00AF020D">
      <w:pPr>
        <w:jc w:val="center"/>
        <w:rPr>
          <w:lang w:eastAsia="ru-RU"/>
        </w:rPr>
      </w:pPr>
    </w:p>
    <w:p w14:paraId="0D6C9CD2" w14:textId="77777777" w:rsidR="00AF020D" w:rsidRPr="00147D82" w:rsidRDefault="00AF020D" w:rsidP="00AF020D">
      <w:pPr>
        <w:rPr>
          <w:lang w:eastAsia="ru-RU"/>
        </w:rPr>
      </w:pPr>
      <w:r>
        <w:rPr>
          <w:lang w:eastAsia="ru-RU"/>
        </w:rPr>
        <w:t xml:space="preserve">                                                             </w:t>
      </w:r>
      <w:r w:rsidRPr="00147D82">
        <w:rPr>
          <w:lang w:eastAsia="ru-RU"/>
        </w:rPr>
        <w:t>Республика Крым</w:t>
      </w:r>
    </w:p>
    <w:p w14:paraId="1AC8CA6E" w14:textId="77777777" w:rsidR="00AF020D" w:rsidRPr="00147D82" w:rsidRDefault="00AF020D" w:rsidP="00AF020D">
      <w:pPr>
        <w:rPr>
          <w:lang w:eastAsia="ru-RU"/>
        </w:rPr>
      </w:pPr>
      <w:r>
        <w:rPr>
          <w:lang w:eastAsia="ru-RU"/>
        </w:rPr>
        <w:t xml:space="preserve">                                                            </w:t>
      </w:r>
      <w:r w:rsidRPr="00147D82">
        <w:rPr>
          <w:lang w:eastAsia="ru-RU"/>
        </w:rPr>
        <w:t>Белогорский район</w:t>
      </w:r>
    </w:p>
    <w:p w14:paraId="240AA2E6" w14:textId="77777777" w:rsidR="00AF020D" w:rsidRPr="00147D82" w:rsidRDefault="00AF020D" w:rsidP="00AF020D">
      <w:pPr>
        <w:rPr>
          <w:lang w:eastAsia="ru-RU"/>
        </w:rPr>
      </w:pPr>
      <w:r>
        <w:rPr>
          <w:lang w:eastAsia="ru-RU"/>
        </w:rPr>
        <w:t xml:space="preserve">                                              </w:t>
      </w:r>
      <w:proofErr w:type="spellStart"/>
      <w:r w:rsidRPr="00147D82">
        <w:rPr>
          <w:lang w:eastAsia="ru-RU"/>
        </w:rPr>
        <w:t>Цветочненское</w:t>
      </w:r>
      <w:proofErr w:type="spellEnd"/>
      <w:r w:rsidRPr="00147D82">
        <w:rPr>
          <w:lang w:eastAsia="ru-RU"/>
        </w:rPr>
        <w:t xml:space="preserve"> сельское поселение</w:t>
      </w:r>
    </w:p>
    <w:p w14:paraId="4718093A" w14:textId="77777777" w:rsidR="00AF020D" w:rsidRPr="00147D82" w:rsidRDefault="00AF020D" w:rsidP="00AF020D">
      <w:pPr>
        <w:rPr>
          <w:rFonts w:ascii="Arial" w:hAnsi="Arial" w:cs="Arial"/>
          <w:b/>
          <w:bCs/>
          <w:color w:val="26282F"/>
          <w:lang w:eastAsia="ru-RU"/>
        </w:rPr>
      </w:pPr>
      <w:r>
        <w:rPr>
          <w:lang w:eastAsia="ru-RU"/>
        </w:rPr>
        <w:t xml:space="preserve">                                                   </w:t>
      </w:r>
      <w:proofErr w:type="spellStart"/>
      <w:r w:rsidRPr="00147D82">
        <w:rPr>
          <w:lang w:eastAsia="ru-RU"/>
        </w:rPr>
        <w:t>Цветочненский</w:t>
      </w:r>
      <w:proofErr w:type="spellEnd"/>
      <w:r w:rsidRPr="00147D82">
        <w:rPr>
          <w:lang w:eastAsia="ru-RU"/>
        </w:rPr>
        <w:t xml:space="preserve"> сельский совет</w:t>
      </w:r>
    </w:p>
    <w:p w14:paraId="0026CE57" w14:textId="77777777" w:rsidR="00AF020D" w:rsidRPr="00147D82" w:rsidRDefault="00681143" w:rsidP="00AF020D">
      <w:pPr>
        <w:jc w:val="center"/>
        <w:rPr>
          <w:lang w:eastAsia="ru-RU"/>
        </w:rPr>
      </w:pPr>
      <w:r>
        <w:rPr>
          <w:lang w:eastAsia="ru-RU"/>
        </w:rPr>
        <w:t>38-</w:t>
      </w:r>
      <w:r w:rsidR="00AF020D" w:rsidRPr="00147D82">
        <w:rPr>
          <w:lang w:eastAsia="ru-RU"/>
        </w:rPr>
        <w:t xml:space="preserve">я сессия </w:t>
      </w:r>
      <w:r>
        <w:rPr>
          <w:lang w:eastAsia="ru-RU"/>
        </w:rPr>
        <w:t>2</w:t>
      </w:r>
      <w:r w:rsidR="00AF020D" w:rsidRPr="00147D82">
        <w:rPr>
          <w:lang w:eastAsia="ru-RU"/>
        </w:rPr>
        <w:t>-го созыва</w:t>
      </w:r>
    </w:p>
    <w:p w14:paraId="6BC69208" w14:textId="77777777" w:rsidR="00AF020D" w:rsidRPr="00EB0AD8" w:rsidRDefault="00AF020D" w:rsidP="00AF020D">
      <w:pPr>
        <w:spacing w:after="200" w:line="276" w:lineRule="auto"/>
        <w:rPr>
          <w:rFonts w:eastAsia="Calibri"/>
          <w:color w:val="FF0000"/>
          <w:position w:val="6"/>
          <w:lang w:eastAsia="en-US"/>
        </w:rPr>
      </w:pPr>
      <w:r w:rsidRPr="00147D82">
        <w:rPr>
          <w:rFonts w:eastAsia="Calibri"/>
          <w:position w:val="6"/>
          <w:lang w:eastAsia="en-US"/>
        </w:rPr>
        <w:t xml:space="preserve">                                                    </w:t>
      </w:r>
      <w:r>
        <w:rPr>
          <w:rFonts w:eastAsia="Calibri"/>
          <w:position w:val="6"/>
          <w:lang w:eastAsia="en-US"/>
        </w:rPr>
        <w:t xml:space="preserve">         </w:t>
      </w:r>
      <w:r w:rsidRPr="00147D82">
        <w:rPr>
          <w:rFonts w:eastAsia="Calibri"/>
          <w:position w:val="6"/>
          <w:lang w:eastAsia="en-US"/>
        </w:rPr>
        <w:t xml:space="preserve">   РЕШЕНИЕ                     </w:t>
      </w:r>
      <w:r w:rsidRPr="00EB0AD8">
        <w:rPr>
          <w:rFonts w:eastAsia="Calibri"/>
          <w:color w:val="FF0000"/>
          <w:position w:val="6"/>
          <w:lang w:eastAsia="en-US"/>
        </w:rPr>
        <w:t xml:space="preserve"> </w:t>
      </w:r>
    </w:p>
    <w:p w14:paraId="3BDD201D" w14:textId="77777777" w:rsidR="00AF020D" w:rsidRDefault="00681143" w:rsidP="00AF020D">
      <w:pPr>
        <w:spacing w:after="200" w:line="276" w:lineRule="auto"/>
        <w:rPr>
          <w:iCs/>
        </w:rPr>
      </w:pPr>
      <w:r>
        <w:rPr>
          <w:rFonts w:eastAsia="Calibri"/>
          <w:position w:val="6"/>
          <w:lang w:eastAsia="en-US"/>
        </w:rPr>
        <w:t>25</w:t>
      </w:r>
      <w:r w:rsidR="00AF020D">
        <w:rPr>
          <w:rFonts w:eastAsia="Calibri"/>
          <w:position w:val="6"/>
          <w:lang w:eastAsia="en-US"/>
        </w:rPr>
        <w:t xml:space="preserve"> мая 202</w:t>
      </w:r>
      <w:r w:rsidR="00606EFE">
        <w:rPr>
          <w:rFonts w:eastAsia="Calibri"/>
          <w:position w:val="6"/>
          <w:lang w:eastAsia="en-US"/>
        </w:rPr>
        <w:t>2</w:t>
      </w:r>
      <w:r w:rsidR="00AF020D" w:rsidRPr="00147D82">
        <w:rPr>
          <w:rFonts w:eastAsia="Calibri"/>
          <w:position w:val="6"/>
          <w:lang w:eastAsia="en-US"/>
        </w:rPr>
        <w:t xml:space="preserve"> года</w:t>
      </w:r>
      <w:r w:rsidR="00AF020D">
        <w:rPr>
          <w:rFonts w:eastAsia="Calibri"/>
          <w:position w:val="6"/>
          <w:lang w:eastAsia="en-US"/>
        </w:rPr>
        <w:t xml:space="preserve">                               </w:t>
      </w:r>
      <w:r w:rsidR="00AF020D" w:rsidRPr="00147D82">
        <w:rPr>
          <w:rFonts w:eastAsia="Calibri"/>
          <w:position w:val="6"/>
          <w:lang w:eastAsia="en-US"/>
        </w:rPr>
        <w:t>с. Цветочное</w:t>
      </w:r>
      <w:r w:rsidR="00AF020D" w:rsidRPr="00147D82">
        <w:rPr>
          <w:rFonts w:eastAsia="Calibri"/>
          <w:position w:val="6"/>
          <w:lang w:eastAsia="en-US"/>
        </w:rPr>
        <w:tab/>
      </w:r>
      <w:r w:rsidR="00AF020D" w:rsidRPr="00147D82">
        <w:rPr>
          <w:rFonts w:eastAsia="Calibri"/>
          <w:position w:val="6"/>
          <w:lang w:eastAsia="en-US"/>
        </w:rPr>
        <w:tab/>
      </w:r>
      <w:r w:rsidR="00AF020D">
        <w:rPr>
          <w:rFonts w:eastAsia="Calibri"/>
          <w:position w:val="6"/>
          <w:lang w:eastAsia="en-US"/>
        </w:rPr>
        <w:t xml:space="preserve">                                                     </w:t>
      </w:r>
      <w:r w:rsidR="00AF020D" w:rsidRPr="00147D82">
        <w:rPr>
          <w:rFonts w:eastAsia="Calibri"/>
          <w:position w:val="6"/>
          <w:lang w:eastAsia="en-US"/>
        </w:rPr>
        <w:t>№</w:t>
      </w:r>
      <w:r w:rsidR="00AF020D">
        <w:rPr>
          <w:rFonts w:eastAsia="Calibri"/>
          <w:position w:val="6"/>
          <w:lang w:eastAsia="en-US"/>
        </w:rPr>
        <w:t xml:space="preserve"> </w:t>
      </w:r>
      <w:r w:rsidR="00EB18C8">
        <w:rPr>
          <w:rFonts w:eastAsia="Calibri"/>
          <w:position w:val="6"/>
          <w:lang w:eastAsia="en-US"/>
        </w:rPr>
        <w:t>207</w:t>
      </w:r>
    </w:p>
    <w:p w14:paraId="2D25CD48" w14:textId="77777777" w:rsidR="00AF020D" w:rsidRPr="00147D82" w:rsidRDefault="00AF020D" w:rsidP="00AF020D">
      <w:pPr>
        <w:ind w:right="3827"/>
        <w:jc w:val="both"/>
        <w:rPr>
          <w:iCs/>
        </w:rPr>
      </w:pPr>
      <w:r>
        <w:rPr>
          <w:lang w:eastAsia="ru-RU"/>
        </w:rPr>
        <w:t>О</w:t>
      </w:r>
      <w:r w:rsidRPr="00147D82">
        <w:rPr>
          <w:lang w:eastAsia="ru-RU"/>
        </w:rPr>
        <w:t xml:space="preserve">б </w:t>
      </w:r>
      <w:r>
        <w:rPr>
          <w:lang w:eastAsia="ru-RU"/>
        </w:rPr>
        <w:t xml:space="preserve">утверждении отчета об </w:t>
      </w:r>
      <w:r w:rsidRPr="00147D82">
        <w:rPr>
          <w:lang w:eastAsia="ru-RU"/>
        </w:rPr>
        <w:t xml:space="preserve">исполнении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20</w:t>
      </w:r>
      <w:r w:rsidR="00606EFE">
        <w:rPr>
          <w:lang w:eastAsia="ru-RU"/>
        </w:rPr>
        <w:t>21</w:t>
      </w:r>
      <w:r w:rsidRPr="00147D82">
        <w:rPr>
          <w:lang w:eastAsia="ru-RU"/>
        </w:rPr>
        <w:t xml:space="preserve"> год</w:t>
      </w:r>
    </w:p>
    <w:p w14:paraId="1E410758" w14:textId="47D155E9" w:rsidR="00AF020D" w:rsidRPr="00147D82" w:rsidRDefault="00AF020D" w:rsidP="00AF020D">
      <w:pPr>
        <w:autoSpaceDE w:val="0"/>
        <w:autoSpaceDN w:val="0"/>
        <w:ind w:firstLine="720"/>
        <w:contextualSpacing/>
        <w:jc w:val="both"/>
        <w:rPr>
          <w:rFonts w:eastAsia="Calibri"/>
          <w:position w:val="6"/>
          <w:lang w:eastAsia="en-US"/>
        </w:rPr>
      </w:pPr>
      <w:r w:rsidRPr="00147D82">
        <w:rPr>
          <w:rFonts w:eastAsia="Calibri"/>
          <w:position w:val="6"/>
          <w:lang w:eastAsia="en-US"/>
        </w:rPr>
        <w:t xml:space="preserve">В соответствии со статьей 264.6 Бюджетного кодекса Российской Федерации, Уставом муниципального образования </w:t>
      </w:r>
      <w:proofErr w:type="spellStart"/>
      <w:r w:rsidRPr="00147D82">
        <w:rPr>
          <w:rFonts w:eastAsia="Calibri"/>
          <w:position w:val="6"/>
          <w:lang w:eastAsia="en-US"/>
        </w:rPr>
        <w:t>Цветочненское</w:t>
      </w:r>
      <w:proofErr w:type="spellEnd"/>
      <w:r w:rsidRPr="00147D82">
        <w:rPr>
          <w:rFonts w:eastAsia="Calibri"/>
          <w:position w:val="6"/>
          <w:lang w:eastAsia="en-US"/>
        </w:rPr>
        <w:t xml:space="preserve"> сельское поселение Белогорского района Республики Крым, принятым решением 3-й сессии 1-го созыва </w:t>
      </w:r>
      <w:proofErr w:type="spellStart"/>
      <w:r w:rsidRPr="00147D82">
        <w:rPr>
          <w:rFonts w:eastAsia="Calibri"/>
          <w:position w:val="6"/>
          <w:lang w:eastAsia="en-US"/>
        </w:rPr>
        <w:t>Цветочненского</w:t>
      </w:r>
      <w:proofErr w:type="spellEnd"/>
      <w:r w:rsidRPr="00147D82">
        <w:rPr>
          <w:rFonts w:eastAsia="Calibri"/>
          <w:position w:val="6"/>
          <w:lang w:eastAsia="en-US"/>
        </w:rPr>
        <w:t xml:space="preserve"> сельского совета Белогорского района Республики Крым от 06 ноября 2014 года №15, Положением о бюджетном процессе в муниципальном образовании </w:t>
      </w:r>
      <w:proofErr w:type="spellStart"/>
      <w:r w:rsidRPr="00147D82">
        <w:rPr>
          <w:rFonts w:eastAsia="Calibri"/>
          <w:position w:val="6"/>
          <w:lang w:eastAsia="en-US"/>
        </w:rPr>
        <w:t>Цветочненское</w:t>
      </w:r>
      <w:proofErr w:type="spellEnd"/>
      <w:r w:rsidRPr="00147D82">
        <w:rPr>
          <w:rFonts w:eastAsia="Calibri"/>
          <w:position w:val="6"/>
          <w:lang w:eastAsia="en-US"/>
        </w:rPr>
        <w:t xml:space="preserve"> сельское поселение Белогорского района Республики Крым, утвержденным решением</w:t>
      </w:r>
      <w:r>
        <w:rPr>
          <w:rFonts w:eastAsia="Calibri"/>
          <w:position w:val="6"/>
          <w:lang w:eastAsia="en-US"/>
        </w:rPr>
        <w:t xml:space="preserve"> </w:t>
      </w:r>
      <w:proofErr w:type="spellStart"/>
      <w:r w:rsidRPr="00147D82">
        <w:rPr>
          <w:rFonts w:eastAsia="Calibri"/>
          <w:position w:val="6"/>
          <w:lang w:eastAsia="en-US"/>
        </w:rPr>
        <w:t>Цветочненского</w:t>
      </w:r>
      <w:proofErr w:type="spellEnd"/>
      <w:r w:rsidRPr="00147D82">
        <w:rPr>
          <w:rFonts w:eastAsia="Calibri"/>
          <w:position w:val="6"/>
          <w:lang w:eastAsia="en-US"/>
        </w:rPr>
        <w:t xml:space="preserve"> сельского совета</w:t>
      </w:r>
      <w:r>
        <w:rPr>
          <w:rFonts w:eastAsia="Calibri"/>
          <w:position w:val="6"/>
          <w:lang w:eastAsia="en-US"/>
        </w:rPr>
        <w:t xml:space="preserve"> </w:t>
      </w:r>
      <w:r w:rsidRPr="00536CD7">
        <w:rPr>
          <w:rFonts w:eastAsia="Calibri"/>
          <w:position w:val="6"/>
          <w:lang w:eastAsia="en-US"/>
        </w:rPr>
        <w:t xml:space="preserve">Белогорского района Республики Крым </w:t>
      </w:r>
      <w:r w:rsidRPr="00147D82">
        <w:rPr>
          <w:rFonts w:eastAsia="Calibri"/>
          <w:position w:val="6"/>
          <w:lang w:eastAsia="en-US"/>
        </w:rPr>
        <w:t xml:space="preserve">от </w:t>
      </w:r>
      <w:r>
        <w:rPr>
          <w:rFonts w:eastAsia="Calibri"/>
          <w:position w:val="6"/>
          <w:lang w:eastAsia="en-US"/>
        </w:rPr>
        <w:t>14</w:t>
      </w:r>
      <w:r w:rsidRPr="00147D82">
        <w:rPr>
          <w:rFonts w:eastAsia="Calibri"/>
          <w:position w:val="6"/>
          <w:lang w:eastAsia="en-US"/>
        </w:rPr>
        <w:t xml:space="preserve"> ноября 201</w:t>
      </w:r>
      <w:r>
        <w:rPr>
          <w:rFonts w:eastAsia="Calibri"/>
          <w:position w:val="6"/>
          <w:lang w:eastAsia="en-US"/>
        </w:rPr>
        <w:t>9</w:t>
      </w:r>
      <w:r w:rsidRPr="00147D82">
        <w:rPr>
          <w:rFonts w:eastAsia="Calibri"/>
          <w:position w:val="6"/>
          <w:lang w:eastAsia="en-US"/>
        </w:rPr>
        <w:t xml:space="preserve"> года № </w:t>
      </w:r>
      <w:r>
        <w:rPr>
          <w:rFonts w:eastAsia="Calibri"/>
          <w:position w:val="6"/>
          <w:lang w:eastAsia="en-US"/>
        </w:rPr>
        <w:t xml:space="preserve">19 </w:t>
      </w:r>
      <w:r w:rsidRPr="00147D82">
        <w:rPr>
          <w:rFonts w:eastAsia="Calibri"/>
          <w:position w:val="6"/>
          <w:lang w:eastAsia="en-US"/>
        </w:rPr>
        <w:t>(с изменениями),</w:t>
      </w:r>
      <w:r w:rsidR="00D82C36" w:rsidRPr="00D82C36">
        <w:rPr>
          <w:rFonts w:eastAsia="Calibri"/>
          <w:position w:val="6"/>
          <w:lang w:eastAsia="en-US"/>
        </w:rPr>
        <w:t xml:space="preserve"> </w:t>
      </w:r>
      <w:proofErr w:type="spellStart"/>
      <w:r w:rsidR="00D82C36" w:rsidRPr="00147D82">
        <w:rPr>
          <w:rFonts w:eastAsia="Calibri"/>
          <w:position w:val="6"/>
          <w:lang w:eastAsia="en-US"/>
        </w:rPr>
        <w:t>Цветочненский</w:t>
      </w:r>
      <w:proofErr w:type="spellEnd"/>
      <w:r w:rsidR="00D82C36" w:rsidRPr="00147D82">
        <w:rPr>
          <w:rFonts w:eastAsia="Calibri"/>
          <w:position w:val="6"/>
          <w:lang w:eastAsia="en-US"/>
        </w:rPr>
        <w:t xml:space="preserve"> сельский совет</w:t>
      </w:r>
    </w:p>
    <w:p w14:paraId="3FC379AF" w14:textId="77777777" w:rsidR="00AF020D" w:rsidRPr="00147D82" w:rsidRDefault="00AF020D" w:rsidP="00AF020D">
      <w:pPr>
        <w:autoSpaceDE w:val="0"/>
        <w:autoSpaceDN w:val="0"/>
        <w:ind w:firstLine="720"/>
        <w:contextualSpacing/>
        <w:jc w:val="both"/>
        <w:rPr>
          <w:rFonts w:eastAsia="Calibri"/>
          <w:position w:val="6"/>
          <w:lang w:eastAsia="en-US"/>
        </w:rPr>
      </w:pPr>
    </w:p>
    <w:p w14:paraId="492009B0" w14:textId="66B90CD2" w:rsidR="00AF020D" w:rsidRPr="00147D82" w:rsidRDefault="00AF020D" w:rsidP="00AF020D">
      <w:pPr>
        <w:widowControl w:val="0"/>
        <w:autoSpaceDE w:val="0"/>
        <w:autoSpaceDN w:val="0"/>
        <w:adjustRightInd w:val="0"/>
        <w:spacing w:after="200" w:line="276" w:lineRule="auto"/>
        <w:ind w:firstLine="708"/>
        <w:jc w:val="both"/>
        <w:rPr>
          <w:rFonts w:eastAsia="Calibri"/>
          <w:position w:val="6"/>
          <w:lang w:eastAsia="en-US"/>
        </w:rPr>
      </w:pPr>
      <w:r w:rsidRPr="00147D82">
        <w:rPr>
          <w:rFonts w:eastAsia="Calibri"/>
          <w:position w:val="6"/>
          <w:lang w:eastAsia="en-US"/>
        </w:rPr>
        <w:t>РЕШИЛ:</w:t>
      </w:r>
    </w:p>
    <w:p w14:paraId="6D2079FB" w14:textId="77777777" w:rsidR="00AF020D" w:rsidRPr="00147D82" w:rsidRDefault="00AF020D" w:rsidP="00AF020D">
      <w:pPr>
        <w:widowControl w:val="0"/>
        <w:autoSpaceDE w:val="0"/>
        <w:autoSpaceDN w:val="0"/>
        <w:adjustRightInd w:val="0"/>
        <w:spacing w:after="200" w:line="276" w:lineRule="auto"/>
        <w:ind w:firstLine="708"/>
        <w:jc w:val="both"/>
        <w:rPr>
          <w:lang w:eastAsia="ru-RU"/>
        </w:rPr>
      </w:pPr>
      <w:r w:rsidRPr="00147D82">
        <w:rPr>
          <w:lang w:eastAsia="ru-RU"/>
        </w:rPr>
        <w:t xml:space="preserve">1. Утвердить отчет об исполнении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за 20</w:t>
      </w:r>
      <w:r>
        <w:rPr>
          <w:lang w:eastAsia="ru-RU"/>
        </w:rPr>
        <w:t>2</w:t>
      </w:r>
      <w:r w:rsidR="00606EFE">
        <w:rPr>
          <w:lang w:eastAsia="ru-RU"/>
        </w:rPr>
        <w:t>1</w:t>
      </w:r>
      <w:r w:rsidRPr="00147D82">
        <w:rPr>
          <w:lang w:eastAsia="ru-RU"/>
        </w:rPr>
        <w:t xml:space="preserve"> год (по форме 0503117) согласно приложению 1 к настоящему решению по доходам в сумме </w:t>
      </w:r>
      <w:r w:rsidR="00606EFE" w:rsidRPr="00606EFE">
        <w:rPr>
          <w:lang w:eastAsia="ru-RU"/>
        </w:rPr>
        <w:t>10</w:t>
      </w:r>
      <w:r w:rsidR="00606EFE">
        <w:rPr>
          <w:lang w:eastAsia="ru-RU"/>
        </w:rPr>
        <w:t> </w:t>
      </w:r>
      <w:r w:rsidR="00606EFE" w:rsidRPr="00606EFE">
        <w:rPr>
          <w:lang w:eastAsia="ru-RU"/>
        </w:rPr>
        <w:t>302</w:t>
      </w:r>
      <w:r w:rsidR="00606EFE">
        <w:rPr>
          <w:lang w:eastAsia="ru-RU"/>
        </w:rPr>
        <w:t xml:space="preserve"> </w:t>
      </w:r>
      <w:r w:rsidR="00606EFE" w:rsidRPr="00606EFE">
        <w:rPr>
          <w:lang w:eastAsia="ru-RU"/>
        </w:rPr>
        <w:t>947,88</w:t>
      </w:r>
      <w:r w:rsidR="00606EFE">
        <w:rPr>
          <w:lang w:eastAsia="ru-RU"/>
        </w:rPr>
        <w:t xml:space="preserve"> </w:t>
      </w:r>
      <w:r w:rsidRPr="00147D82">
        <w:rPr>
          <w:lang w:eastAsia="ru-RU"/>
        </w:rPr>
        <w:t xml:space="preserve">рублей, по расходам в сумме </w:t>
      </w:r>
      <w:r w:rsidR="00606EFE" w:rsidRPr="00606EFE">
        <w:rPr>
          <w:lang w:eastAsia="ru-RU"/>
        </w:rPr>
        <w:t>11</w:t>
      </w:r>
      <w:r w:rsidR="00606EFE">
        <w:rPr>
          <w:lang w:eastAsia="ru-RU"/>
        </w:rPr>
        <w:t> </w:t>
      </w:r>
      <w:r w:rsidR="00606EFE" w:rsidRPr="00606EFE">
        <w:rPr>
          <w:lang w:eastAsia="ru-RU"/>
        </w:rPr>
        <w:t>812</w:t>
      </w:r>
      <w:r w:rsidR="00606EFE">
        <w:rPr>
          <w:lang w:eastAsia="ru-RU"/>
        </w:rPr>
        <w:t xml:space="preserve"> </w:t>
      </w:r>
      <w:r w:rsidR="00606EFE" w:rsidRPr="00606EFE">
        <w:rPr>
          <w:lang w:eastAsia="ru-RU"/>
        </w:rPr>
        <w:t>180,85</w:t>
      </w:r>
      <w:r w:rsidR="00606EFE">
        <w:rPr>
          <w:lang w:eastAsia="ru-RU"/>
        </w:rPr>
        <w:t xml:space="preserve"> </w:t>
      </w:r>
      <w:r w:rsidRPr="00147D82">
        <w:rPr>
          <w:lang w:eastAsia="ru-RU"/>
        </w:rPr>
        <w:t>рублей, с превышением доходов над расходами (</w:t>
      </w:r>
      <w:r w:rsidR="00606EFE">
        <w:rPr>
          <w:lang w:eastAsia="ru-RU"/>
        </w:rPr>
        <w:t>дефици</w:t>
      </w:r>
      <w:r w:rsidRPr="00147D82">
        <w:rPr>
          <w:lang w:eastAsia="ru-RU"/>
        </w:rPr>
        <w:t xml:space="preserve">т бюджета муниципального образования) в сумме </w:t>
      </w:r>
      <w:r w:rsidR="00606EFE" w:rsidRPr="00606EFE">
        <w:rPr>
          <w:lang w:eastAsia="ru-RU"/>
        </w:rPr>
        <w:t>1</w:t>
      </w:r>
      <w:r w:rsidR="00606EFE">
        <w:rPr>
          <w:lang w:eastAsia="ru-RU"/>
        </w:rPr>
        <w:t xml:space="preserve"> </w:t>
      </w:r>
      <w:r w:rsidR="00606EFE" w:rsidRPr="00606EFE">
        <w:rPr>
          <w:lang w:eastAsia="ru-RU"/>
        </w:rPr>
        <w:t>509</w:t>
      </w:r>
      <w:r w:rsidR="00606EFE">
        <w:rPr>
          <w:lang w:eastAsia="ru-RU"/>
        </w:rPr>
        <w:t xml:space="preserve"> </w:t>
      </w:r>
      <w:r w:rsidR="00606EFE" w:rsidRPr="00606EFE">
        <w:rPr>
          <w:lang w:eastAsia="ru-RU"/>
        </w:rPr>
        <w:t>232,97</w:t>
      </w:r>
      <w:r w:rsidRPr="00147D82">
        <w:rPr>
          <w:lang w:eastAsia="ru-RU"/>
        </w:rPr>
        <w:t xml:space="preserve">руб. </w:t>
      </w:r>
    </w:p>
    <w:p w14:paraId="11F4723F" w14:textId="77777777" w:rsidR="00AF020D" w:rsidRPr="00147D82" w:rsidRDefault="00AF020D" w:rsidP="00AF020D">
      <w:pPr>
        <w:autoSpaceDE w:val="0"/>
        <w:autoSpaceDN w:val="0"/>
        <w:adjustRightInd w:val="0"/>
        <w:ind w:firstLine="708"/>
        <w:jc w:val="both"/>
        <w:rPr>
          <w:lang w:eastAsia="ru-RU"/>
        </w:rPr>
      </w:pPr>
      <w:r w:rsidRPr="00147D82">
        <w:rPr>
          <w:lang w:eastAsia="ru-RU"/>
        </w:rPr>
        <w:t xml:space="preserve">2. Утвердить сведения об исполнении бюджета муниципального образования </w:t>
      </w:r>
      <w:proofErr w:type="spellStart"/>
      <w:r w:rsidRPr="00147D82">
        <w:rPr>
          <w:lang w:eastAsia="ru-RU"/>
        </w:rPr>
        <w:t>Цветочненское</w:t>
      </w:r>
      <w:proofErr w:type="spellEnd"/>
      <w:r w:rsidRPr="00147D82">
        <w:rPr>
          <w:lang w:eastAsia="ru-RU"/>
        </w:rPr>
        <w:t xml:space="preserve"> сельское поселение Белогорского района Республики Крым по следующим показателям:</w:t>
      </w:r>
    </w:p>
    <w:p w14:paraId="69CF8944" w14:textId="77777777" w:rsidR="003D58D9" w:rsidRDefault="003D58D9" w:rsidP="003D58D9">
      <w:pPr>
        <w:numPr>
          <w:ilvl w:val="0"/>
          <w:numId w:val="24"/>
        </w:numPr>
        <w:tabs>
          <w:tab w:val="left" w:pos="507"/>
        </w:tabs>
        <w:spacing w:line="235" w:lineRule="auto"/>
        <w:ind w:left="260" w:firstLine="2"/>
        <w:jc w:val="both"/>
      </w:pPr>
      <w:r>
        <w:t xml:space="preserve">Показатели доходов бюджета муниципального образования </w:t>
      </w:r>
      <w:proofErr w:type="spellStart"/>
      <w:r>
        <w:t>Цветочненское</w:t>
      </w:r>
      <w:proofErr w:type="spellEnd"/>
      <w:r>
        <w:t xml:space="preserve"> сельское поселение за 2021 год по кодам классификации доходов бюджета согласно приложению № 1 к настоящему решению;</w:t>
      </w:r>
    </w:p>
    <w:p w14:paraId="59D1E040" w14:textId="77777777" w:rsidR="003D58D9" w:rsidRDefault="003D58D9" w:rsidP="003D58D9">
      <w:pPr>
        <w:spacing w:line="13" w:lineRule="exact"/>
      </w:pPr>
    </w:p>
    <w:p w14:paraId="6394DC54" w14:textId="77777777" w:rsidR="003D58D9" w:rsidRDefault="003D58D9" w:rsidP="003D58D9">
      <w:pPr>
        <w:numPr>
          <w:ilvl w:val="0"/>
          <w:numId w:val="24"/>
        </w:numPr>
        <w:tabs>
          <w:tab w:val="left" w:pos="493"/>
        </w:tabs>
        <w:spacing w:line="235" w:lineRule="auto"/>
        <w:ind w:left="260" w:firstLine="2"/>
        <w:jc w:val="both"/>
      </w:pPr>
      <w:r>
        <w:t xml:space="preserve">Показатели расходов бюджета муниципального образования </w:t>
      </w:r>
      <w:proofErr w:type="spellStart"/>
      <w:r>
        <w:t>Цветочненское</w:t>
      </w:r>
      <w:proofErr w:type="spellEnd"/>
      <w:r>
        <w:t xml:space="preserve"> сельское поселение за 2021 год по разделам и подразделам классификации расходов бюджета согласно приложению № 2 к настоящему решению;</w:t>
      </w:r>
    </w:p>
    <w:p w14:paraId="60D55DA0" w14:textId="77777777" w:rsidR="003D58D9" w:rsidRDefault="003D58D9" w:rsidP="003D58D9">
      <w:pPr>
        <w:spacing w:line="13" w:lineRule="exact"/>
      </w:pPr>
    </w:p>
    <w:p w14:paraId="7475BE87" w14:textId="77777777" w:rsidR="00A866CC" w:rsidRDefault="00A866CC" w:rsidP="00A866CC">
      <w:pPr>
        <w:autoSpaceDE w:val="0"/>
        <w:autoSpaceDN w:val="0"/>
        <w:adjustRightInd w:val="0"/>
        <w:jc w:val="both"/>
      </w:pPr>
      <w:r>
        <w:t xml:space="preserve">     - </w:t>
      </w:r>
      <w:r w:rsidR="003D58D9">
        <w:t xml:space="preserve">Показатели источников финансирования дефицита бюджета муниципального образования </w:t>
      </w:r>
      <w:proofErr w:type="spellStart"/>
      <w:r w:rsidR="003D58D9">
        <w:t>Ароматновское</w:t>
      </w:r>
      <w:proofErr w:type="spellEnd"/>
      <w:r w:rsidR="003D58D9">
        <w:t xml:space="preserve"> сельское поселение за 2021 год по кодам классификации источников финансирования дефицита бюджета, согласно приложению № 3 к настоящему решению</w:t>
      </w:r>
      <w:r w:rsidR="003D58D9" w:rsidRPr="00147D82">
        <w:rPr>
          <w:lang w:eastAsia="ru-RU"/>
        </w:rPr>
        <w:t xml:space="preserve"> </w:t>
      </w:r>
      <w:r w:rsidR="00AF020D" w:rsidRPr="00147D82">
        <w:rPr>
          <w:lang w:eastAsia="ru-RU"/>
        </w:rPr>
        <w:t>3.</w:t>
      </w:r>
    </w:p>
    <w:p w14:paraId="641B4776" w14:textId="77777777" w:rsidR="00AF020D" w:rsidRDefault="008E4A87" w:rsidP="00A866CC">
      <w:pPr>
        <w:autoSpaceDE w:val="0"/>
        <w:autoSpaceDN w:val="0"/>
        <w:adjustRightInd w:val="0"/>
        <w:ind w:firstLine="709"/>
        <w:jc w:val="both"/>
        <w:rPr>
          <w:bCs/>
        </w:rPr>
      </w:pPr>
      <w:r>
        <w:rPr>
          <w:bCs/>
        </w:rPr>
        <w:t xml:space="preserve">3. </w:t>
      </w:r>
      <w:r w:rsidR="00AF020D" w:rsidRPr="00147D82">
        <w:rPr>
          <w:bCs/>
        </w:rPr>
        <w:t xml:space="preserve">Настоящее решение подлежит обнародованию </w:t>
      </w:r>
      <w:r w:rsidR="00AF020D" w:rsidRPr="00FB4EC4">
        <w:rPr>
          <w:bCs/>
        </w:rPr>
        <w:t xml:space="preserve">на информационном стенде администрации </w:t>
      </w:r>
      <w:proofErr w:type="spellStart"/>
      <w:r w:rsidR="00AF020D" w:rsidRPr="00FB4EC4">
        <w:rPr>
          <w:bCs/>
        </w:rPr>
        <w:t>Цветочненского</w:t>
      </w:r>
      <w:proofErr w:type="spellEnd"/>
      <w:r w:rsidR="00AF020D" w:rsidRPr="00FB4EC4">
        <w:rPr>
          <w:bCs/>
        </w:rPr>
        <w:t xml:space="preserve"> сельского поселения Белогорского района Республики Крым, расположенный по адресу: 297624, Республика Крым, Белогорский район, </w:t>
      </w:r>
      <w:r w:rsidR="001B248B">
        <w:rPr>
          <w:bCs/>
        </w:rPr>
        <w:t>с. Цветочное, ул. Трубенко,117</w:t>
      </w:r>
      <w:r w:rsidR="00AF020D" w:rsidRPr="00FB4EC4">
        <w:rPr>
          <w:bCs/>
        </w:rPr>
        <w:t>, официальном Портале Правительства Республики Крым на странице Белогорского муниципального района (</w:t>
      </w:r>
      <w:proofErr w:type="gramStart"/>
      <w:r w:rsidR="00AF020D" w:rsidRPr="00FB4EC4">
        <w:rPr>
          <w:bCs/>
        </w:rPr>
        <w:t>http:belogorskiy.rk.gov.ru</w:t>
      </w:r>
      <w:proofErr w:type="gramEnd"/>
      <w:r w:rsidR="00AF020D" w:rsidRPr="00FB4EC4">
        <w:rPr>
          <w:bCs/>
        </w:rPr>
        <w:t>) в разделе «Муниципальные образования района» подраздел «</w:t>
      </w:r>
      <w:proofErr w:type="spellStart"/>
      <w:r w:rsidR="00AF020D" w:rsidRPr="00FB4EC4">
        <w:rPr>
          <w:bCs/>
        </w:rPr>
        <w:t>Цветочненское</w:t>
      </w:r>
      <w:proofErr w:type="spellEnd"/>
      <w:r w:rsidR="00AF020D" w:rsidRPr="00FB4EC4">
        <w:rPr>
          <w:bCs/>
        </w:rPr>
        <w:t xml:space="preserve"> сельское поселение»</w:t>
      </w:r>
      <w:r w:rsidR="00AF020D">
        <w:rPr>
          <w:bCs/>
        </w:rPr>
        <w:t>.</w:t>
      </w:r>
    </w:p>
    <w:p w14:paraId="059174FA" w14:textId="77777777" w:rsidR="00AF020D" w:rsidRPr="00FB4EC4" w:rsidRDefault="00AF020D" w:rsidP="00AF020D">
      <w:pPr>
        <w:autoSpaceDE w:val="0"/>
        <w:autoSpaceDN w:val="0"/>
        <w:adjustRightInd w:val="0"/>
        <w:ind w:firstLine="709"/>
        <w:jc w:val="both"/>
      </w:pPr>
      <w:r>
        <w:rPr>
          <w:bCs/>
        </w:rPr>
        <w:lastRenderedPageBreak/>
        <w:t xml:space="preserve">4. </w:t>
      </w:r>
      <w:r w:rsidRPr="00FB4EC4">
        <w:t>Настоящее решение вступает в силу со дня его официального опубликования (обнародования).</w:t>
      </w:r>
    </w:p>
    <w:p w14:paraId="38415F01" w14:textId="77777777" w:rsidR="00AF020D" w:rsidRPr="00147D82" w:rsidRDefault="00AF020D" w:rsidP="00AF020D">
      <w:pPr>
        <w:suppressAutoHyphens/>
        <w:ind w:right="44"/>
        <w:jc w:val="both"/>
      </w:pPr>
    </w:p>
    <w:p w14:paraId="3EE68E71" w14:textId="77777777" w:rsidR="00AF020D" w:rsidRPr="00147D82" w:rsidRDefault="00AF020D" w:rsidP="00AF020D">
      <w:pPr>
        <w:suppressAutoHyphens/>
        <w:ind w:right="44"/>
        <w:jc w:val="both"/>
      </w:pPr>
    </w:p>
    <w:p w14:paraId="2DF3602A" w14:textId="77777777" w:rsidR="00AF020D" w:rsidRDefault="00AF020D" w:rsidP="00AF020D">
      <w:pPr>
        <w:suppressAutoHyphens/>
        <w:ind w:right="44"/>
        <w:jc w:val="both"/>
      </w:pPr>
      <w:r w:rsidRPr="00147D82">
        <w:t xml:space="preserve">Председатель </w:t>
      </w:r>
      <w:proofErr w:type="spellStart"/>
      <w:r w:rsidRPr="00147D82">
        <w:t>Цветочненского</w:t>
      </w:r>
      <w:proofErr w:type="spellEnd"/>
      <w:r w:rsidRPr="00147D82">
        <w:t xml:space="preserve">  сельского совета –</w:t>
      </w:r>
      <w:r>
        <w:t xml:space="preserve"> </w:t>
      </w:r>
      <w:r w:rsidRPr="00147D82">
        <w:t>глава</w:t>
      </w:r>
    </w:p>
    <w:p w14:paraId="6CBD004D" w14:textId="77777777" w:rsidR="00AF020D" w:rsidRDefault="00AF020D" w:rsidP="00AF020D">
      <w:pPr>
        <w:suppressAutoHyphens/>
        <w:ind w:right="44"/>
        <w:jc w:val="both"/>
      </w:pPr>
      <w:r w:rsidRPr="00147D82">
        <w:t xml:space="preserve"> администрации </w:t>
      </w:r>
      <w:proofErr w:type="spellStart"/>
      <w:r w:rsidRPr="00147D82">
        <w:t>Цветочненского</w:t>
      </w:r>
      <w:proofErr w:type="spellEnd"/>
      <w:r w:rsidRPr="00147D82">
        <w:t xml:space="preserve"> сельского поселения </w:t>
      </w:r>
      <w:r w:rsidRPr="00147D82">
        <w:tab/>
      </w:r>
      <w:r w:rsidRPr="00147D82">
        <w:tab/>
        <w:t xml:space="preserve">  </w:t>
      </w:r>
      <w:r w:rsidRPr="00147D82">
        <w:tab/>
      </w:r>
      <w:r>
        <w:t xml:space="preserve"> </w:t>
      </w:r>
      <w:r>
        <w:tab/>
      </w:r>
      <w:r>
        <w:tab/>
        <w:t xml:space="preserve">     </w:t>
      </w:r>
      <w:r w:rsidR="00606EFE">
        <w:t>М.Р</w:t>
      </w:r>
      <w:r>
        <w:t xml:space="preserve">. </w:t>
      </w:r>
      <w:proofErr w:type="spellStart"/>
      <w:r w:rsidR="00606EFE">
        <w:t>Ялалов</w:t>
      </w:r>
      <w:proofErr w:type="spellEnd"/>
    </w:p>
    <w:p w14:paraId="29C16A08" w14:textId="77777777" w:rsidR="00AF020D" w:rsidRDefault="00AF020D" w:rsidP="00AF020D">
      <w:pPr>
        <w:suppressAutoHyphens/>
        <w:ind w:right="44"/>
        <w:jc w:val="both"/>
      </w:pPr>
    </w:p>
    <w:p w14:paraId="7C0D89A6" w14:textId="77777777" w:rsidR="00AF020D" w:rsidRDefault="00AF020D" w:rsidP="00AF020D">
      <w:pPr>
        <w:suppressAutoHyphens/>
        <w:ind w:right="44"/>
        <w:jc w:val="both"/>
      </w:pPr>
    </w:p>
    <w:p w14:paraId="2E668FDB" w14:textId="77777777" w:rsidR="00AF020D" w:rsidRDefault="00AF020D" w:rsidP="00AF020D">
      <w:pPr>
        <w:suppressAutoHyphens/>
        <w:ind w:right="44"/>
        <w:jc w:val="both"/>
      </w:pPr>
    </w:p>
    <w:p w14:paraId="2FA9836D" w14:textId="77777777" w:rsidR="00AF020D" w:rsidRDefault="00AF020D" w:rsidP="00AF020D">
      <w:pPr>
        <w:suppressAutoHyphens/>
        <w:ind w:right="44"/>
        <w:jc w:val="both"/>
      </w:pPr>
    </w:p>
    <w:p w14:paraId="1523AF49" w14:textId="77777777" w:rsidR="00AF020D" w:rsidRDefault="00AF020D" w:rsidP="00AF020D">
      <w:pPr>
        <w:suppressAutoHyphens/>
        <w:ind w:right="44"/>
        <w:jc w:val="both"/>
      </w:pPr>
    </w:p>
    <w:p w14:paraId="15085053" w14:textId="77777777" w:rsidR="008E4A87" w:rsidRDefault="008E4A87" w:rsidP="00AF020D">
      <w:pPr>
        <w:suppressAutoHyphens/>
        <w:ind w:right="44"/>
        <w:jc w:val="both"/>
      </w:pPr>
    </w:p>
    <w:p w14:paraId="7AFE3A98" w14:textId="77777777" w:rsidR="008E4A87" w:rsidRDefault="008E4A87" w:rsidP="00AF020D">
      <w:pPr>
        <w:suppressAutoHyphens/>
        <w:ind w:right="44"/>
        <w:jc w:val="both"/>
      </w:pPr>
    </w:p>
    <w:p w14:paraId="061ACD23" w14:textId="77777777" w:rsidR="008E4A87" w:rsidRDefault="008E4A87" w:rsidP="00AF020D">
      <w:pPr>
        <w:suppressAutoHyphens/>
        <w:ind w:right="44"/>
        <w:jc w:val="both"/>
      </w:pPr>
    </w:p>
    <w:p w14:paraId="4D3C6B31" w14:textId="77777777" w:rsidR="008E4A87" w:rsidRDefault="008E4A87" w:rsidP="00AF020D">
      <w:pPr>
        <w:suppressAutoHyphens/>
        <w:ind w:right="44"/>
        <w:jc w:val="both"/>
      </w:pPr>
    </w:p>
    <w:p w14:paraId="21E9087A" w14:textId="77777777" w:rsidR="008E4A87" w:rsidRDefault="008E4A87" w:rsidP="00AF020D">
      <w:pPr>
        <w:suppressAutoHyphens/>
        <w:ind w:right="44"/>
        <w:jc w:val="both"/>
      </w:pPr>
    </w:p>
    <w:p w14:paraId="03F6E35A" w14:textId="77777777" w:rsidR="008E4A87" w:rsidRDefault="008E4A87" w:rsidP="00AF020D">
      <w:pPr>
        <w:suppressAutoHyphens/>
        <w:ind w:right="44"/>
        <w:jc w:val="both"/>
      </w:pPr>
    </w:p>
    <w:p w14:paraId="317C9B8F" w14:textId="77777777" w:rsidR="008E4A87" w:rsidRDefault="008E4A87" w:rsidP="00AF020D">
      <w:pPr>
        <w:suppressAutoHyphens/>
        <w:ind w:right="44"/>
        <w:jc w:val="both"/>
      </w:pPr>
    </w:p>
    <w:p w14:paraId="146888B4" w14:textId="77777777" w:rsidR="008E4A87" w:rsidRDefault="008E4A87" w:rsidP="00AF020D">
      <w:pPr>
        <w:suppressAutoHyphens/>
        <w:ind w:right="44"/>
        <w:jc w:val="both"/>
      </w:pPr>
    </w:p>
    <w:p w14:paraId="09512D5F" w14:textId="77777777" w:rsidR="008E4A87" w:rsidRDefault="008E4A87" w:rsidP="00AF020D">
      <w:pPr>
        <w:suppressAutoHyphens/>
        <w:ind w:right="44"/>
        <w:jc w:val="both"/>
      </w:pPr>
    </w:p>
    <w:p w14:paraId="0A465009" w14:textId="77777777" w:rsidR="008E4A87" w:rsidRDefault="008E4A87" w:rsidP="00AF020D">
      <w:pPr>
        <w:suppressAutoHyphens/>
        <w:ind w:right="44"/>
        <w:jc w:val="both"/>
      </w:pPr>
    </w:p>
    <w:p w14:paraId="4679176D" w14:textId="77777777" w:rsidR="008E4A87" w:rsidRDefault="008E4A87" w:rsidP="00AF020D">
      <w:pPr>
        <w:suppressAutoHyphens/>
        <w:ind w:right="44"/>
        <w:jc w:val="both"/>
      </w:pPr>
    </w:p>
    <w:p w14:paraId="2E84863E" w14:textId="77777777" w:rsidR="008E4A87" w:rsidRDefault="008E4A87" w:rsidP="00AF020D">
      <w:pPr>
        <w:suppressAutoHyphens/>
        <w:ind w:right="44"/>
        <w:jc w:val="both"/>
      </w:pPr>
    </w:p>
    <w:p w14:paraId="2D1EC39A" w14:textId="77777777" w:rsidR="008E4A87" w:rsidRDefault="008E4A87" w:rsidP="00AF020D">
      <w:pPr>
        <w:suppressAutoHyphens/>
        <w:ind w:right="44"/>
        <w:jc w:val="both"/>
      </w:pPr>
    </w:p>
    <w:p w14:paraId="1042C4F0" w14:textId="77777777" w:rsidR="008E4A87" w:rsidRDefault="008E4A87" w:rsidP="00AF020D">
      <w:pPr>
        <w:suppressAutoHyphens/>
        <w:ind w:right="44"/>
        <w:jc w:val="both"/>
      </w:pPr>
    </w:p>
    <w:p w14:paraId="6C89E46E" w14:textId="77777777" w:rsidR="008E4A87" w:rsidRDefault="008E4A87" w:rsidP="00AF020D">
      <w:pPr>
        <w:suppressAutoHyphens/>
        <w:ind w:right="44"/>
        <w:jc w:val="both"/>
      </w:pPr>
    </w:p>
    <w:p w14:paraId="010D477A" w14:textId="77777777" w:rsidR="008E4A87" w:rsidRDefault="008E4A87" w:rsidP="00AF020D">
      <w:pPr>
        <w:suppressAutoHyphens/>
        <w:ind w:right="44"/>
        <w:jc w:val="both"/>
      </w:pPr>
    </w:p>
    <w:p w14:paraId="757BBC01" w14:textId="77777777" w:rsidR="008E4A87" w:rsidRDefault="008E4A87" w:rsidP="00AF020D">
      <w:pPr>
        <w:suppressAutoHyphens/>
        <w:ind w:right="44"/>
        <w:jc w:val="both"/>
      </w:pPr>
    </w:p>
    <w:p w14:paraId="26E86468" w14:textId="77777777" w:rsidR="008E4A87" w:rsidRDefault="008E4A87" w:rsidP="00AF020D">
      <w:pPr>
        <w:suppressAutoHyphens/>
        <w:ind w:right="44"/>
        <w:jc w:val="both"/>
      </w:pPr>
    </w:p>
    <w:p w14:paraId="3C60BA54" w14:textId="77777777" w:rsidR="008E4A87" w:rsidRDefault="008E4A87" w:rsidP="00AF020D">
      <w:pPr>
        <w:suppressAutoHyphens/>
        <w:ind w:right="44"/>
        <w:jc w:val="both"/>
      </w:pPr>
    </w:p>
    <w:p w14:paraId="65D90C78" w14:textId="77777777" w:rsidR="008E4A87" w:rsidRDefault="008E4A87" w:rsidP="00AF020D">
      <w:pPr>
        <w:suppressAutoHyphens/>
        <w:ind w:right="44"/>
        <w:jc w:val="both"/>
      </w:pPr>
    </w:p>
    <w:p w14:paraId="52C03D45" w14:textId="77777777" w:rsidR="008E4A87" w:rsidRDefault="008E4A87" w:rsidP="00AF020D">
      <w:pPr>
        <w:suppressAutoHyphens/>
        <w:ind w:right="44"/>
        <w:jc w:val="both"/>
      </w:pPr>
    </w:p>
    <w:p w14:paraId="33FB6C90" w14:textId="77777777" w:rsidR="008E4A87" w:rsidRDefault="008E4A87" w:rsidP="00AF020D">
      <w:pPr>
        <w:suppressAutoHyphens/>
        <w:ind w:right="44"/>
        <w:jc w:val="both"/>
      </w:pPr>
    </w:p>
    <w:p w14:paraId="4F80AAC0" w14:textId="77777777" w:rsidR="008E4A87" w:rsidRDefault="008E4A87" w:rsidP="00AF020D">
      <w:pPr>
        <w:suppressAutoHyphens/>
        <w:ind w:right="44"/>
        <w:jc w:val="both"/>
      </w:pPr>
    </w:p>
    <w:p w14:paraId="16236ACF" w14:textId="77777777" w:rsidR="008E4A87" w:rsidRDefault="008E4A87" w:rsidP="00AF020D">
      <w:pPr>
        <w:suppressAutoHyphens/>
        <w:ind w:right="44"/>
        <w:jc w:val="both"/>
      </w:pPr>
    </w:p>
    <w:p w14:paraId="67C53F9E" w14:textId="77777777" w:rsidR="008E4A87" w:rsidRDefault="008E4A87" w:rsidP="00AF020D">
      <w:pPr>
        <w:suppressAutoHyphens/>
        <w:ind w:right="44"/>
        <w:jc w:val="both"/>
      </w:pPr>
    </w:p>
    <w:p w14:paraId="152687FD" w14:textId="77777777" w:rsidR="008E4A87" w:rsidRDefault="008E4A87" w:rsidP="00AF020D">
      <w:pPr>
        <w:suppressAutoHyphens/>
        <w:ind w:right="44"/>
        <w:jc w:val="both"/>
      </w:pPr>
    </w:p>
    <w:p w14:paraId="023BA47E" w14:textId="77777777" w:rsidR="008E4A87" w:rsidRDefault="008E4A87" w:rsidP="00AF020D">
      <w:pPr>
        <w:suppressAutoHyphens/>
        <w:ind w:right="44"/>
        <w:jc w:val="both"/>
      </w:pPr>
    </w:p>
    <w:p w14:paraId="4522365D" w14:textId="77777777" w:rsidR="008E4A87" w:rsidRDefault="008E4A87" w:rsidP="00AF020D">
      <w:pPr>
        <w:suppressAutoHyphens/>
        <w:ind w:right="44"/>
        <w:jc w:val="both"/>
      </w:pPr>
    </w:p>
    <w:p w14:paraId="4C8C574B" w14:textId="77777777" w:rsidR="008E4A87" w:rsidRDefault="008E4A87" w:rsidP="00AF020D">
      <w:pPr>
        <w:suppressAutoHyphens/>
        <w:ind w:right="44"/>
        <w:jc w:val="both"/>
      </w:pPr>
    </w:p>
    <w:p w14:paraId="3EFDA9FE" w14:textId="77777777" w:rsidR="008E4A87" w:rsidRDefault="008E4A87" w:rsidP="00AF020D">
      <w:pPr>
        <w:suppressAutoHyphens/>
        <w:ind w:right="44"/>
        <w:jc w:val="both"/>
      </w:pPr>
    </w:p>
    <w:p w14:paraId="246F55A2" w14:textId="77777777" w:rsidR="008E4A87" w:rsidRDefault="008E4A87" w:rsidP="00AF020D">
      <w:pPr>
        <w:suppressAutoHyphens/>
        <w:ind w:right="44"/>
        <w:jc w:val="both"/>
      </w:pPr>
    </w:p>
    <w:p w14:paraId="5E34F1F4" w14:textId="77777777" w:rsidR="008E4A87" w:rsidRDefault="008E4A87" w:rsidP="00AF020D">
      <w:pPr>
        <w:suppressAutoHyphens/>
        <w:ind w:right="44"/>
        <w:jc w:val="both"/>
      </w:pPr>
    </w:p>
    <w:p w14:paraId="30331022" w14:textId="77777777" w:rsidR="008E4A87" w:rsidRDefault="008E4A87" w:rsidP="00AF020D">
      <w:pPr>
        <w:suppressAutoHyphens/>
        <w:ind w:right="44"/>
        <w:jc w:val="both"/>
      </w:pPr>
    </w:p>
    <w:p w14:paraId="31FEB0CF" w14:textId="77777777" w:rsidR="008E4A87" w:rsidRDefault="008E4A87" w:rsidP="00AF020D">
      <w:pPr>
        <w:suppressAutoHyphens/>
        <w:ind w:right="44"/>
        <w:jc w:val="both"/>
      </w:pPr>
    </w:p>
    <w:p w14:paraId="12D1C17B" w14:textId="77777777" w:rsidR="008E4A87" w:rsidRDefault="008E4A87" w:rsidP="00AF020D">
      <w:pPr>
        <w:suppressAutoHyphens/>
        <w:ind w:right="44"/>
        <w:jc w:val="both"/>
      </w:pPr>
    </w:p>
    <w:p w14:paraId="13F83BB7" w14:textId="77777777" w:rsidR="008E4A87" w:rsidRDefault="008E4A87" w:rsidP="00AF020D">
      <w:pPr>
        <w:suppressAutoHyphens/>
        <w:ind w:right="44"/>
        <w:jc w:val="both"/>
      </w:pPr>
    </w:p>
    <w:p w14:paraId="35179F84" w14:textId="77777777" w:rsidR="008E4A87" w:rsidRDefault="008E4A87" w:rsidP="00AF020D">
      <w:pPr>
        <w:suppressAutoHyphens/>
        <w:ind w:right="44"/>
        <w:jc w:val="both"/>
      </w:pPr>
    </w:p>
    <w:p w14:paraId="664F6218" w14:textId="77777777" w:rsidR="008E4A87" w:rsidRDefault="008E4A87" w:rsidP="00AF020D">
      <w:pPr>
        <w:suppressAutoHyphens/>
        <w:ind w:right="44"/>
        <w:jc w:val="both"/>
      </w:pPr>
    </w:p>
    <w:p w14:paraId="0E731614" w14:textId="77777777" w:rsidR="008E4A87" w:rsidRDefault="008E4A87" w:rsidP="00AF020D">
      <w:pPr>
        <w:suppressAutoHyphens/>
        <w:ind w:right="44"/>
        <w:jc w:val="both"/>
      </w:pPr>
    </w:p>
    <w:p w14:paraId="7022AB32" w14:textId="77777777" w:rsidR="008E4A87" w:rsidRDefault="008E4A87" w:rsidP="00AF020D">
      <w:pPr>
        <w:suppressAutoHyphens/>
        <w:ind w:right="44"/>
        <w:jc w:val="both"/>
      </w:pPr>
    </w:p>
    <w:p w14:paraId="7D0E8443" w14:textId="77777777" w:rsidR="008E4A87" w:rsidRDefault="008E4A87" w:rsidP="00AF020D">
      <w:pPr>
        <w:suppressAutoHyphens/>
        <w:ind w:right="44"/>
        <w:jc w:val="both"/>
      </w:pPr>
    </w:p>
    <w:p w14:paraId="30F4FC25" w14:textId="77777777" w:rsidR="008E4A87" w:rsidRPr="006F308E" w:rsidRDefault="008E4A87" w:rsidP="008E4A87">
      <w:pPr>
        <w:jc w:val="center"/>
      </w:pPr>
      <w:r w:rsidRPr="006F308E">
        <w:rPr>
          <w:b/>
          <w:bCs/>
        </w:rPr>
        <w:lastRenderedPageBreak/>
        <w:t>Пояснительная записка</w:t>
      </w:r>
    </w:p>
    <w:p w14:paraId="4179F062" w14:textId="77777777" w:rsidR="00AF020D" w:rsidRPr="006F308E" w:rsidRDefault="008E4A87" w:rsidP="008E4A87">
      <w:pPr>
        <w:suppressAutoHyphens/>
        <w:ind w:right="44"/>
        <w:jc w:val="center"/>
        <w:rPr>
          <w:b/>
        </w:rPr>
      </w:pPr>
      <w:r w:rsidRPr="006F308E">
        <w:rPr>
          <w:b/>
          <w:lang w:eastAsia="ru-RU"/>
        </w:rPr>
        <w:t xml:space="preserve">об исполнении бюджета муниципального образования </w:t>
      </w:r>
      <w:proofErr w:type="spellStart"/>
      <w:r w:rsidRPr="006F308E">
        <w:rPr>
          <w:b/>
          <w:lang w:eastAsia="ru-RU"/>
        </w:rPr>
        <w:t>Цветочненское</w:t>
      </w:r>
      <w:proofErr w:type="spellEnd"/>
      <w:r w:rsidRPr="006F308E">
        <w:rPr>
          <w:b/>
          <w:lang w:eastAsia="ru-RU"/>
        </w:rPr>
        <w:t xml:space="preserve"> сельское поселение Белогорского района Республики Крым за 2021 год</w:t>
      </w:r>
    </w:p>
    <w:p w14:paraId="7E07AA60" w14:textId="77777777" w:rsidR="00AF020D" w:rsidRPr="006F308E" w:rsidRDefault="00AF020D" w:rsidP="00AF020D">
      <w:pPr>
        <w:suppressAutoHyphens/>
        <w:ind w:right="44"/>
        <w:jc w:val="both"/>
      </w:pPr>
    </w:p>
    <w:p w14:paraId="07202FB9" w14:textId="77777777" w:rsidR="008E4A87" w:rsidRPr="006F308E" w:rsidRDefault="008E4A87" w:rsidP="006F308E">
      <w:r w:rsidRPr="006F308E">
        <w:rPr>
          <w:b/>
          <w:bCs/>
        </w:rPr>
        <w:t>ДОХОДЫ.</w:t>
      </w:r>
    </w:p>
    <w:p w14:paraId="78D36FA5" w14:textId="77777777" w:rsidR="008E4A87" w:rsidRPr="006F308E" w:rsidRDefault="008E4A87" w:rsidP="006F308E">
      <w:pPr>
        <w:spacing w:before="100" w:after="100"/>
        <w:ind w:firstLine="560"/>
        <w:jc w:val="both"/>
      </w:pPr>
      <w:r w:rsidRPr="006F308E">
        <w:rPr>
          <w:color w:val="000000"/>
        </w:rPr>
        <w:t>На 2021 год план по доходам 10 327 300,86 руб., из них налоговые и неналоговые доходы в сумме 3 888 100,00 рублей, безвозмездные поступления в сумме 6 439 200,86 рублей. </w:t>
      </w:r>
    </w:p>
    <w:p w14:paraId="626F09EC" w14:textId="77777777" w:rsidR="00B61D98" w:rsidRPr="006F308E" w:rsidRDefault="00B61D98" w:rsidP="006F308E">
      <w:pPr>
        <w:spacing w:before="100" w:after="100"/>
        <w:ind w:firstLine="560"/>
        <w:jc w:val="both"/>
      </w:pPr>
      <w:r w:rsidRPr="006F308E">
        <w:rPr>
          <w:color w:val="000000"/>
        </w:rPr>
        <w:t>На 2021 год план по доходам 9 313 918,18 руб., из них налоговые и неналоговые доходы в сумме 3 888 100,00 рублей, безвозмездные поступления в сумме 5 425 818,18 рублей. </w:t>
      </w:r>
    </w:p>
    <w:p w14:paraId="58DC7BAC" w14:textId="77777777" w:rsidR="00C4797F" w:rsidRPr="006F308E" w:rsidRDefault="00C4797F" w:rsidP="006F308E">
      <w:pPr>
        <w:spacing w:before="190" w:after="190"/>
        <w:jc w:val="both"/>
      </w:pPr>
      <w:r w:rsidRPr="006F308E">
        <w:rPr>
          <w:color w:val="000000"/>
        </w:rPr>
        <w:t>   В  бюджет муниципального образования  </w:t>
      </w:r>
      <w:proofErr w:type="spellStart"/>
      <w:r w:rsidRPr="006F308E">
        <w:rPr>
          <w:color w:val="000000"/>
        </w:rPr>
        <w:t>Цветочненское</w:t>
      </w:r>
      <w:proofErr w:type="spellEnd"/>
      <w:r w:rsidRPr="006F308E">
        <w:rPr>
          <w:color w:val="000000"/>
        </w:rPr>
        <w:t xml:space="preserve"> сельское поселение Белогорского района Республики Крым поступило доходов в сумме 10302947,88  рублей, или 110,62 % от плановых назначений на 2021 год. В том числе налоговые и неналоговые доходы 4 809 118,</w:t>
      </w:r>
      <w:proofErr w:type="gramStart"/>
      <w:r w:rsidRPr="006F308E">
        <w:rPr>
          <w:color w:val="000000"/>
        </w:rPr>
        <w:t>34  рублей</w:t>
      </w:r>
      <w:proofErr w:type="gramEnd"/>
      <w:r w:rsidRPr="006F308E">
        <w:rPr>
          <w:color w:val="000000"/>
        </w:rPr>
        <w:t xml:space="preserve"> или 123,69 % годового плана;  безвозмездные поступления от других бюджетов бюджетной системы Российской Федерации – при плане 5425818,18 рублей поступило 5493829,54 рублей или 101,25 %. В структуре налоговых доходов </w:t>
      </w:r>
      <w:proofErr w:type="spellStart"/>
      <w:r w:rsidRPr="006F308E">
        <w:rPr>
          <w:color w:val="000000"/>
        </w:rPr>
        <w:t>найбольший</w:t>
      </w:r>
      <w:proofErr w:type="spellEnd"/>
      <w:r w:rsidRPr="006F308E">
        <w:rPr>
          <w:color w:val="000000"/>
        </w:rPr>
        <w:t xml:space="preserve"> удельный вес занимают земельный налог, доходы от сдачи в аренду земли, </w:t>
      </w:r>
      <w:proofErr w:type="gramStart"/>
      <w:r w:rsidRPr="006F308E">
        <w:rPr>
          <w:color w:val="000000"/>
        </w:rPr>
        <w:t>налог  на</w:t>
      </w:r>
      <w:proofErr w:type="gramEnd"/>
      <w:r w:rsidRPr="006F308E">
        <w:rPr>
          <w:color w:val="000000"/>
        </w:rPr>
        <w:t xml:space="preserve"> доходы физических лиц. </w:t>
      </w:r>
    </w:p>
    <w:p w14:paraId="1D8166A1" w14:textId="77777777" w:rsidR="00C4797F" w:rsidRPr="006F308E" w:rsidRDefault="00C4797F" w:rsidP="006F308E">
      <w:pPr>
        <w:spacing w:before="190" w:after="190"/>
        <w:jc w:val="both"/>
      </w:pPr>
      <w:r w:rsidRPr="006F308E">
        <w:rPr>
          <w:color w:val="000000"/>
        </w:rPr>
        <w:t>   Налог  на доходы физических лиц поступил в бюджет в размере 837 481,36   рублей или 93,23 % от годовых назначений. </w:t>
      </w:r>
    </w:p>
    <w:p w14:paraId="084AEC9C" w14:textId="77777777" w:rsidR="00C4797F" w:rsidRPr="006F308E" w:rsidRDefault="00C4797F" w:rsidP="006F308E">
      <w:pPr>
        <w:spacing w:before="190" w:after="190"/>
        <w:jc w:val="both"/>
      </w:pPr>
      <w:r w:rsidRPr="006F308E">
        <w:rPr>
          <w:color w:val="000000"/>
        </w:rPr>
        <w:t xml:space="preserve">   Единый сельхоз </w:t>
      </w:r>
      <w:proofErr w:type="gramStart"/>
      <w:r w:rsidRPr="006F308E">
        <w:rPr>
          <w:color w:val="000000"/>
        </w:rPr>
        <w:t>налог  запланирован</w:t>
      </w:r>
      <w:proofErr w:type="gramEnd"/>
      <w:r w:rsidRPr="006F308E">
        <w:rPr>
          <w:color w:val="000000"/>
        </w:rPr>
        <w:t xml:space="preserve"> в сумме 86900,00 руб. поступило 86944,65  рублей или 100,05%. </w:t>
      </w:r>
    </w:p>
    <w:p w14:paraId="3D63C00A" w14:textId="77777777" w:rsidR="00C4797F" w:rsidRPr="006F308E" w:rsidRDefault="00C4797F" w:rsidP="006F308E">
      <w:pPr>
        <w:spacing w:before="190" w:after="190"/>
        <w:jc w:val="both"/>
      </w:pPr>
      <w:r w:rsidRPr="006F308E">
        <w:rPr>
          <w:color w:val="000000"/>
        </w:rPr>
        <w:t>   Налог на имущество физических лиц при плане 119 000,00 руб. поступило 144 471,48   рублей или 141,40 %. </w:t>
      </w:r>
    </w:p>
    <w:p w14:paraId="36CB0F48" w14:textId="77777777" w:rsidR="00C4797F" w:rsidRPr="006F308E" w:rsidRDefault="00C4797F" w:rsidP="006F308E">
      <w:pPr>
        <w:spacing w:before="190" w:after="190"/>
        <w:jc w:val="both"/>
      </w:pPr>
      <w:r w:rsidRPr="006F308E">
        <w:rPr>
          <w:color w:val="000000"/>
        </w:rPr>
        <w:t>   Земельного налога  при плане  1107200,00 руб. поступило доходов 1 218 996,73  руб. или 110,10%. От юридических лиц 173435,66 руб., от физических лиц 1 045 561,07  руб. Согласно ст. 61 п.1 Бюджетного кодекса РФ норматив отчислений в бюджет поселений по налогу на имущество физических лиц и земельному налогу составляет 100%.</w:t>
      </w:r>
    </w:p>
    <w:p w14:paraId="27161A38" w14:textId="77777777" w:rsidR="00C4797F" w:rsidRPr="006F308E" w:rsidRDefault="00C4797F" w:rsidP="006F308E">
      <w:pPr>
        <w:spacing w:before="190" w:after="190"/>
        <w:jc w:val="both"/>
      </w:pPr>
      <w:r w:rsidRPr="006F308E">
        <w:rPr>
          <w:color w:val="000000"/>
        </w:rPr>
        <w:t>     Госпошлины при плане 10000,00 руб. поступило 12600,00 руб. или 126,00 %. </w:t>
      </w:r>
    </w:p>
    <w:p w14:paraId="15F8A0C0" w14:textId="77777777" w:rsidR="00C4797F" w:rsidRPr="006F308E" w:rsidRDefault="00C4797F" w:rsidP="006F308E">
      <w:pPr>
        <w:spacing w:before="190" w:after="190"/>
        <w:jc w:val="both"/>
      </w:pPr>
      <w:r w:rsidRPr="006F308E">
        <w:rPr>
          <w:color w:val="000000"/>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при плане 1188700,00 руб. поступили в размере 1 826 135,11 рублей или 153,62 % от плана.  По состоянию  на 01.01.2022 года  100 действующих договоров,  сроки уплаты пропорционально поквартально. </w:t>
      </w:r>
    </w:p>
    <w:p w14:paraId="7E3BA762" w14:textId="77777777" w:rsidR="00C4797F" w:rsidRPr="006F308E" w:rsidRDefault="00C4797F" w:rsidP="006F308E">
      <w:pPr>
        <w:spacing w:before="190" w:after="190"/>
        <w:jc w:val="both"/>
      </w:pPr>
      <w:r w:rsidRPr="006F308E">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при плане 252 000,00  руб. поступили в размере 326323,76 рублей или 129,00 % от плана. По </w:t>
      </w:r>
      <w:proofErr w:type="gramStart"/>
      <w:r w:rsidRPr="006F308E">
        <w:rPr>
          <w:color w:val="000000"/>
        </w:rPr>
        <w:t>состоянию  на</w:t>
      </w:r>
      <w:proofErr w:type="gramEnd"/>
      <w:r w:rsidRPr="006F308E">
        <w:rPr>
          <w:color w:val="000000"/>
        </w:rPr>
        <w:t xml:space="preserve"> 01.01.2022 года  2 действующих договора,  сроки уплаты пропорционально поквартально.</w:t>
      </w:r>
    </w:p>
    <w:p w14:paraId="51915F4C" w14:textId="77777777" w:rsidR="00C4797F" w:rsidRPr="006F308E" w:rsidRDefault="00C4797F" w:rsidP="006F308E">
      <w:pPr>
        <w:spacing w:before="190" w:after="190"/>
        <w:jc w:val="both"/>
      </w:pPr>
      <w:r w:rsidRPr="006F308E">
        <w:rPr>
          <w:color w:val="000000"/>
        </w:rPr>
        <w:t>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при плане 180000,00 руб. поступили в размере 180765,</w:t>
      </w:r>
      <w:proofErr w:type="gramStart"/>
      <w:r w:rsidRPr="006F308E">
        <w:rPr>
          <w:color w:val="000000"/>
        </w:rPr>
        <w:t>39  рублей</w:t>
      </w:r>
      <w:proofErr w:type="gramEnd"/>
      <w:r w:rsidRPr="006F308E">
        <w:rPr>
          <w:color w:val="000000"/>
        </w:rPr>
        <w:t xml:space="preserve"> .  По </w:t>
      </w:r>
      <w:proofErr w:type="gramStart"/>
      <w:r w:rsidRPr="006F308E">
        <w:rPr>
          <w:color w:val="000000"/>
        </w:rPr>
        <w:t>состоянию  на</w:t>
      </w:r>
      <w:proofErr w:type="gramEnd"/>
      <w:r w:rsidRPr="006F308E">
        <w:rPr>
          <w:color w:val="000000"/>
        </w:rPr>
        <w:t xml:space="preserve"> 01.01.2022 года  выкуплены 4 земельных участка под жилыми домами по ул. Молодежная,18, (договор №4 от 10.08.2021) ул. Интер 43 (договор №3 от 11.02.2021), Кирова,24 (договор №2 от 08.02.2021) с. Цветочное , ул. Селимова, д.28 (договор №5 от 11.10.2021) .</w:t>
      </w:r>
    </w:p>
    <w:p w14:paraId="5101DAD3" w14:textId="77777777" w:rsidR="00C4797F" w:rsidRPr="006F308E" w:rsidRDefault="00C4797F" w:rsidP="006F308E">
      <w:pPr>
        <w:spacing w:before="190" w:after="190"/>
        <w:jc w:val="both"/>
      </w:pPr>
      <w:r w:rsidRPr="006F308E">
        <w:rPr>
          <w:color w:val="00000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при плане 46000,00 руб. поступили в размере 152383,54 руб. По состоянию  на 01.01.2022 года  внепланово выкуплены и увеличены земельные участки (13 Шт.)  </w:t>
      </w:r>
      <w:proofErr w:type="spellStart"/>
      <w:r w:rsidRPr="006F308E">
        <w:rPr>
          <w:color w:val="000000"/>
        </w:rPr>
        <w:t>ул</w:t>
      </w:r>
      <w:proofErr w:type="spellEnd"/>
      <w:r w:rsidRPr="006F308E">
        <w:rPr>
          <w:color w:val="000000"/>
        </w:rPr>
        <w:t xml:space="preserve"> Интернациональной 01 с.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22.03.2021 , по </w:t>
      </w:r>
      <w:proofErr w:type="spellStart"/>
      <w:r w:rsidRPr="006F308E">
        <w:rPr>
          <w:color w:val="000000"/>
        </w:rPr>
        <w:t>ул</w:t>
      </w:r>
      <w:proofErr w:type="spellEnd"/>
      <w:r w:rsidRPr="006F308E">
        <w:rPr>
          <w:color w:val="000000"/>
        </w:rPr>
        <w:t xml:space="preserve"> Кирова,3 с.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 б/н   от 24.06.2021,  ул. </w:t>
      </w:r>
      <w:proofErr w:type="spellStart"/>
      <w:r w:rsidRPr="006F308E">
        <w:rPr>
          <w:color w:val="000000"/>
        </w:rPr>
        <w:t>Бурульчанская</w:t>
      </w:r>
      <w:proofErr w:type="spellEnd"/>
      <w:r w:rsidRPr="006F308E">
        <w:rPr>
          <w:color w:val="000000"/>
        </w:rPr>
        <w:t xml:space="preserve">, 26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 б/н  от 11.08.2021, ул. </w:t>
      </w:r>
      <w:proofErr w:type="spellStart"/>
      <w:r w:rsidRPr="006F308E">
        <w:rPr>
          <w:color w:val="000000"/>
        </w:rPr>
        <w:t>Бурульчанская</w:t>
      </w:r>
      <w:proofErr w:type="spellEnd"/>
      <w:r w:rsidRPr="006F308E">
        <w:rPr>
          <w:color w:val="000000"/>
        </w:rPr>
        <w:t xml:space="preserve">, 28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11.08.2021, ул. Трубенко,124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16.08.2021, ул. Мира,3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26.08.2021, ул. Партизанская,18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02.09.2021, ул. Интернациональной ,11 Цветочное согласно соглашения о </w:t>
      </w:r>
      <w:proofErr w:type="spellStart"/>
      <w:r w:rsidRPr="006F308E">
        <w:rPr>
          <w:color w:val="000000"/>
        </w:rPr>
        <w:t>перераспрелении</w:t>
      </w:r>
      <w:proofErr w:type="spellEnd"/>
      <w:r w:rsidRPr="006F308E">
        <w:rPr>
          <w:color w:val="000000"/>
        </w:rPr>
        <w:t xml:space="preserve"> земельных участков  №б/н от 06.09.2021.</w:t>
      </w:r>
    </w:p>
    <w:p w14:paraId="4F349FED" w14:textId="77777777" w:rsidR="00C4797F" w:rsidRPr="006F308E" w:rsidRDefault="00C4797F" w:rsidP="006F308E">
      <w:pPr>
        <w:spacing w:before="190" w:after="190"/>
        <w:jc w:val="both"/>
      </w:pPr>
      <w:r w:rsidRPr="006F308E">
        <w:rPr>
          <w:color w:val="000000"/>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при плане 0,00 руб. поступили в размере 23016,32 руб. </w:t>
      </w:r>
    </w:p>
    <w:p w14:paraId="30E827AE" w14:textId="77777777" w:rsidR="00BA77C5" w:rsidRPr="006F308E" w:rsidRDefault="00BA77C5" w:rsidP="006F308E">
      <w:pPr>
        <w:spacing w:before="190" w:after="190"/>
        <w:jc w:val="both"/>
      </w:pPr>
      <w:r w:rsidRPr="006F308E">
        <w:rPr>
          <w:b/>
          <w:bCs/>
          <w:color w:val="000000"/>
        </w:rPr>
        <w:t>Безвозмездных поступлений от других бюджетов</w:t>
      </w:r>
      <w:r w:rsidRPr="006F308E">
        <w:rPr>
          <w:color w:val="000000"/>
        </w:rPr>
        <w:t xml:space="preserve"> при плановых назначениях 5425818,18 рублей поступило 5493829,54 рублей или 101,25 %. В том числе- в денежном выражении 5493829,54 рублей.</w:t>
      </w:r>
    </w:p>
    <w:p w14:paraId="55471D38" w14:textId="77777777" w:rsidR="00BA77C5" w:rsidRPr="006F308E" w:rsidRDefault="00BA77C5" w:rsidP="006F308E">
      <w:pPr>
        <w:spacing w:before="190" w:after="190"/>
        <w:jc w:val="both"/>
      </w:pPr>
      <w:r w:rsidRPr="006F308E">
        <w:rPr>
          <w:color w:val="000000"/>
        </w:rPr>
        <w:t>   Дотации бюджетам сельских поселений на выравнивание бюджетной обеспеченности из бюджета субъекта Российской Федерации при плане 2 043 755,00 руб. поступило 2043755,00 руб. или 100,00 %.</w:t>
      </w:r>
    </w:p>
    <w:p w14:paraId="2438D379" w14:textId="77777777" w:rsidR="00BA77C5" w:rsidRPr="006F308E" w:rsidRDefault="00BA77C5" w:rsidP="006F308E">
      <w:pPr>
        <w:spacing w:before="190" w:after="190"/>
        <w:jc w:val="both"/>
      </w:pPr>
      <w:r w:rsidRPr="006F308E">
        <w:rPr>
          <w:color w:val="000000"/>
        </w:rPr>
        <w:t>   Дотации бюджетам сельских поселений на выравнивание бюджетной обеспеченности из бюджетов муниципальных районов  при плане 79 434,00 руб. поступило 79434,00 руб. или 100,00 %.</w:t>
      </w:r>
    </w:p>
    <w:p w14:paraId="3315928A" w14:textId="77777777" w:rsidR="00BA77C5" w:rsidRPr="006F308E" w:rsidRDefault="00BA77C5" w:rsidP="006F308E">
      <w:pPr>
        <w:spacing w:before="190" w:after="190"/>
        <w:jc w:val="both"/>
      </w:pPr>
      <w:r w:rsidRPr="006F308E">
        <w:rPr>
          <w:color w:val="000000"/>
        </w:rPr>
        <w:t xml:space="preserve">   Прочие субсидии бюджетам сельских поселений (на приобретение и устройство муниципальных многофункциональных спортивных площадок) при плане 2242615,41 руб. поступило 2242615,41 </w:t>
      </w:r>
      <w:proofErr w:type="spellStart"/>
      <w:r w:rsidRPr="006F308E">
        <w:rPr>
          <w:color w:val="000000"/>
        </w:rPr>
        <w:t>руб</w:t>
      </w:r>
      <w:proofErr w:type="spellEnd"/>
      <w:r w:rsidRPr="006F308E">
        <w:rPr>
          <w:color w:val="000000"/>
        </w:rPr>
        <w:t xml:space="preserve"> или 100,0 %.</w:t>
      </w:r>
    </w:p>
    <w:p w14:paraId="5DA379D8" w14:textId="77777777" w:rsidR="00BA77C5" w:rsidRPr="006F308E" w:rsidRDefault="00BA77C5" w:rsidP="006F308E">
      <w:pPr>
        <w:spacing w:before="190" w:after="190"/>
        <w:jc w:val="both"/>
      </w:pPr>
      <w:r w:rsidRPr="006F308E">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при плане 233940,00 руб. поступило 233565,32 руб. или 99,84 %. Перечисления </w:t>
      </w:r>
      <w:proofErr w:type="gramStart"/>
      <w:r w:rsidRPr="006F308E">
        <w:rPr>
          <w:color w:val="000000"/>
        </w:rPr>
        <w:t>согласно кассового плана</w:t>
      </w:r>
      <w:proofErr w:type="gramEnd"/>
      <w:r w:rsidRPr="006F308E">
        <w:rPr>
          <w:color w:val="000000"/>
        </w:rPr>
        <w:t>. Возвращена сумма экономии 374,68 руб.</w:t>
      </w:r>
    </w:p>
    <w:p w14:paraId="638638C5" w14:textId="77777777" w:rsidR="00BA77C5" w:rsidRPr="006F308E" w:rsidRDefault="00BA77C5" w:rsidP="006F308E">
      <w:pPr>
        <w:spacing w:before="190" w:after="190"/>
        <w:jc w:val="both"/>
      </w:pPr>
      <w:r w:rsidRPr="006F308E">
        <w:rPr>
          <w:color w:val="000000"/>
        </w:rPr>
        <w:t xml:space="preserve">   Субвенции бюджетам сельских поселений на выполнение передаваемых полномочий субъектов Российской Федерации при плане 1 772,00 руб. поступило 1772,00 руб. или 100,0 %. Перечисления </w:t>
      </w:r>
      <w:proofErr w:type="gramStart"/>
      <w:r w:rsidRPr="006F308E">
        <w:rPr>
          <w:color w:val="000000"/>
        </w:rPr>
        <w:t>согласно кассового плана</w:t>
      </w:r>
      <w:proofErr w:type="gramEnd"/>
      <w:r w:rsidRPr="006F308E">
        <w:rPr>
          <w:color w:val="000000"/>
        </w:rPr>
        <w:t>.</w:t>
      </w:r>
    </w:p>
    <w:p w14:paraId="2F3CCD96" w14:textId="77777777" w:rsidR="00A90231" w:rsidRPr="006F308E" w:rsidRDefault="00A90231" w:rsidP="006F308E">
      <w:pPr>
        <w:spacing w:before="190" w:after="190"/>
        <w:jc w:val="both"/>
      </w:pPr>
      <w:r w:rsidRPr="006F308E">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824 301,77 руб. поступило  824 301,77 руб. или 100,00 %. Перечисления </w:t>
      </w:r>
      <w:proofErr w:type="gramStart"/>
      <w:r w:rsidRPr="006F308E">
        <w:rPr>
          <w:color w:val="000000"/>
        </w:rPr>
        <w:t>согласно кассового плана</w:t>
      </w:r>
      <w:proofErr w:type="gramEnd"/>
      <w:r w:rsidRPr="006F308E">
        <w:rPr>
          <w:color w:val="000000"/>
        </w:rPr>
        <w:t>.</w:t>
      </w:r>
    </w:p>
    <w:p w14:paraId="4AA7BC2C" w14:textId="77777777" w:rsidR="00A90231" w:rsidRPr="006F308E" w:rsidRDefault="00A90231" w:rsidP="006F308E">
      <w:pPr>
        <w:spacing w:before="190" w:after="190"/>
        <w:jc w:val="both"/>
      </w:pPr>
      <w:r w:rsidRPr="006F308E">
        <w:rPr>
          <w:color w:val="000000"/>
        </w:rPr>
        <w:t xml:space="preserve"> 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показателей для оценки эффективности деятельности высших должностных лиц) при плане 0,00 руб. поступило  68386,04 руб. Согласно уведомления по расчетам между бюджетами муниципального казенного учреждения «Финансовое управление администрации Белогорского района Республики </w:t>
      </w:r>
      <w:r w:rsidRPr="006F308E">
        <w:rPr>
          <w:color w:val="000000"/>
        </w:rPr>
        <w:lastRenderedPageBreak/>
        <w:t>Крым» от 24.12.2021 № 903/48 о предоставлении межбюджетного трансферта, уведомления по расчетам между бюджетами администрации Белогорского района Республики Крым от 24.12.2021 №3/15.</w:t>
      </w:r>
    </w:p>
    <w:p w14:paraId="1FEAC52B" w14:textId="77777777" w:rsidR="00A90231" w:rsidRPr="006F308E" w:rsidRDefault="00A90231" w:rsidP="006F308E">
      <w:pPr>
        <w:ind w:left="320"/>
        <w:jc w:val="both"/>
      </w:pPr>
      <w:r w:rsidRPr="006F308E">
        <w:rPr>
          <w:b/>
          <w:bCs/>
        </w:rPr>
        <w:t>РАСХОДЫ.</w:t>
      </w:r>
    </w:p>
    <w:p w14:paraId="0C9ACCA7" w14:textId="77777777" w:rsidR="00A90231" w:rsidRPr="006F308E" w:rsidRDefault="00A90231" w:rsidP="006F308E">
      <w:pPr>
        <w:spacing w:before="190" w:after="190"/>
        <w:ind w:firstLine="709"/>
        <w:jc w:val="both"/>
      </w:pPr>
      <w:r w:rsidRPr="006F308E">
        <w:rPr>
          <w:bCs/>
          <w:color w:val="000000"/>
        </w:rPr>
        <w:t>Расходная часть</w:t>
      </w:r>
      <w:r w:rsidRPr="006F308E">
        <w:rPr>
          <w:b/>
          <w:bCs/>
          <w:color w:val="000000"/>
        </w:rPr>
        <w:t> </w:t>
      </w:r>
      <w:r w:rsidRPr="006F308E">
        <w:rPr>
          <w:color w:val="000000"/>
        </w:rPr>
        <w:t xml:space="preserve">консолидированного бюджета муниципального образования </w:t>
      </w:r>
      <w:proofErr w:type="spellStart"/>
      <w:r w:rsidRPr="006F308E">
        <w:rPr>
          <w:color w:val="000000"/>
        </w:rPr>
        <w:t>Цветочненское</w:t>
      </w:r>
      <w:proofErr w:type="spellEnd"/>
      <w:r w:rsidRPr="006F308E">
        <w:rPr>
          <w:color w:val="000000"/>
        </w:rPr>
        <w:t xml:space="preserve"> сельское поселение Белогорского района Республики Крым за январь-декабрь 2021 года исполнена в сумме   11 812 180,85 руб. или на 99,4 % к  годовому плану 11 882 304,22 руб. </w:t>
      </w:r>
    </w:p>
    <w:p w14:paraId="29A9E7D4" w14:textId="77777777" w:rsidR="00A003C1" w:rsidRPr="006F308E" w:rsidRDefault="00A90231" w:rsidP="006F308E">
      <w:pPr>
        <w:spacing w:before="190" w:after="190"/>
        <w:jc w:val="both"/>
        <w:rPr>
          <w:color w:val="000000"/>
        </w:rPr>
      </w:pPr>
      <w:r w:rsidRPr="006F308E">
        <w:rPr>
          <w:color w:val="000000"/>
        </w:rPr>
        <w:t>  Заявки бюджетополучателей исполняются в соответствии с утвержденными бюджетными ассигнованиями. В первую очередь денежные средства направлялись на выплату заработной платы работников, на оплату начислений на выплаты по оплате труда, на расчеты за коммунальные услуги, на содержание муниципального имущества.</w:t>
      </w:r>
    </w:p>
    <w:p w14:paraId="762F7C97" w14:textId="77777777" w:rsidR="00A003C1" w:rsidRPr="006F308E" w:rsidRDefault="00A003C1" w:rsidP="006F308E">
      <w:pPr>
        <w:spacing w:before="190" w:after="190"/>
        <w:ind w:firstLine="709"/>
        <w:jc w:val="both"/>
        <w:rPr>
          <w:color w:val="000000"/>
        </w:rPr>
      </w:pPr>
      <w:r w:rsidRPr="006F308E">
        <w:rPr>
          <w:b/>
          <w:bCs/>
          <w:color w:val="000000"/>
        </w:rPr>
        <w:t>По   разделу  0100 «Общегосударственные расходы» расходы исполнены в сумме  3 597 128,91 руб. или 99,48 % к  годовому плану.</w:t>
      </w:r>
    </w:p>
    <w:p w14:paraId="16CB9F20" w14:textId="77777777" w:rsidR="00A003C1" w:rsidRPr="006F308E" w:rsidRDefault="00A003C1" w:rsidP="006F308E">
      <w:pPr>
        <w:spacing w:before="190" w:after="190"/>
        <w:jc w:val="both"/>
      </w:pPr>
      <w:r w:rsidRPr="006F308E">
        <w:rPr>
          <w:b/>
          <w:bCs/>
          <w:color w:val="000000"/>
        </w:rPr>
        <w:t>-0102 Функционирование высшего должностного лица субъекта Российской Федерации и органа местного самоуправления</w:t>
      </w:r>
      <w:r w:rsidRPr="006F308E">
        <w:rPr>
          <w:color w:val="000000"/>
        </w:rPr>
        <w:t xml:space="preserve"> – </w:t>
      </w:r>
      <w:proofErr w:type="gramStart"/>
      <w:r w:rsidRPr="006F308E">
        <w:rPr>
          <w:color w:val="000000"/>
        </w:rPr>
        <w:t>при  лимите</w:t>
      </w:r>
      <w:proofErr w:type="gramEnd"/>
      <w:r w:rsidRPr="006F308E">
        <w:rPr>
          <w:color w:val="000000"/>
        </w:rPr>
        <w:t xml:space="preserve"> бюджетных обязательств на  2021 год    786 609,00 </w:t>
      </w:r>
      <w:proofErr w:type="spellStart"/>
      <w:r w:rsidRPr="006F308E">
        <w:rPr>
          <w:color w:val="000000"/>
        </w:rPr>
        <w:t>руб</w:t>
      </w:r>
      <w:proofErr w:type="spellEnd"/>
      <w:r w:rsidRPr="006F308E">
        <w:rPr>
          <w:color w:val="000000"/>
        </w:rPr>
        <w:t xml:space="preserve">,  кассовые расходы на содержание главы поселения составили 784 331,81 руб. или 99,7 %. В том </w:t>
      </w:r>
      <w:proofErr w:type="gramStart"/>
      <w:r w:rsidRPr="006F308E">
        <w:rPr>
          <w:color w:val="000000"/>
        </w:rPr>
        <w:t>числе  на</w:t>
      </w:r>
      <w:proofErr w:type="gramEnd"/>
      <w:r w:rsidRPr="006F308E">
        <w:rPr>
          <w:color w:val="000000"/>
        </w:rPr>
        <w:t xml:space="preserve"> оплату труда 604154,00 руб., начисления на оплату труда-180 177,81 руб. Экономия по начислениям на зарплату в сумме 2 277,19 руб. </w:t>
      </w:r>
    </w:p>
    <w:p w14:paraId="1CA44241" w14:textId="77777777" w:rsidR="00A003C1" w:rsidRPr="006F308E" w:rsidRDefault="00A003C1" w:rsidP="006F308E">
      <w:pPr>
        <w:spacing w:before="190" w:after="190"/>
        <w:jc w:val="both"/>
      </w:pPr>
      <w:r w:rsidRPr="006F308E">
        <w:rPr>
          <w:color w:val="000000"/>
        </w:rPr>
        <w:t> </w:t>
      </w:r>
      <w:r w:rsidRPr="006F308E">
        <w:rPr>
          <w:b/>
          <w:bCs/>
          <w:color w:val="000000"/>
        </w:rPr>
        <w:t>- 0104 Функционирование Правительства Российской Федерации, высших органов исполнительной власти субъектов Российской Федерации, местных администраций </w:t>
      </w:r>
      <w:r w:rsidRPr="006F308E">
        <w:rPr>
          <w:color w:val="000000"/>
        </w:rPr>
        <w:t>– запланировано 2 637 507,28 руб. на содержание управления, исполнено 2 620 985,54 руб. или 99,37% . </w:t>
      </w:r>
    </w:p>
    <w:p w14:paraId="648E70DB" w14:textId="77777777" w:rsidR="00A003C1" w:rsidRPr="006F308E" w:rsidRDefault="00A003C1" w:rsidP="006F308E">
      <w:pPr>
        <w:spacing w:before="190" w:after="190"/>
        <w:jc w:val="both"/>
      </w:pPr>
      <w:r w:rsidRPr="006F308E">
        <w:rPr>
          <w:color w:val="000000"/>
        </w:rPr>
        <w:t xml:space="preserve">  При нормативе 5 ед. муниципальных служащих фактически среднегодовая численность составила 4 ед. муниципальных служащих и 1,0 ед. обслуживающего персонала. Уборщик служебных помещений 0,5 ст., истопник при плане 0,5 </w:t>
      </w:r>
      <w:proofErr w:type="spellStart"/>
      <w:r w:rsidRPr="006F308E">
        <w:rPr>
          <w:color w:val="000000"/>
        </w:rPr>
        <w:t>ст</w:t>
      </w:r>
      <w:proofErr w:type="spellEnd"/>
      <w:r w:rsidRPr="006F308E">
        <w:rPr>
          <w:color w:val="000000"/>
        </w:rPr>
        <w:t xml:space="preserve"> на </w:t>
      </w:r>
      <w:proofErr w:type="gramStart"/>
      <w:r w:rsidRPr="006F308E">
        <w:rPr>
          <w:color w:val="000000"/>
        </w:rPr>
        <w:t>год  работает</w:t>
      </w:r>
      <w:proofErr w:type="gramEnd"/>
      <w:r w:rsidRPr="006F308E">
        <w:rPr>
          <w:color w:val="000000"/>
        </w:rPr>
        <w:t xml:space="preserve"> на 1 ставку до 15.04.2021,с 15.10.2021  на 1ст.</w:t>
      </w:r>
    </w:p>
    <w:p w14:paraId="478C7912" w14:textId="77777777" w:rsidR="00A003C1" w:rsidRPr="006F308E" w:rsidRDefault="00A003C1" w:rsidP="006F308E">
      <w:pPr>
        <w:spacing w:before="190" w:after="190"/>
        <w:jc w:val="both"/>
      </w:pPr>
      <w:r w:rsidRPr="006F308E">
        <w:rPr>
          <w:color w:val="000000"/>
        </w:rPr>
        <w:t>      В том числе  на оплату труда 1 528 257,00 руб., начисления на оплату труда-453 878,89 руб. Экономия по начислениям на зарплату в сумме 7 654,11 руб. </w:t>
      </w:r>
    </w:p>
    <w:p w14:paraId="730D7683" w14:textId="77777777" w:rsidR="00A003C1" w:rsidRPr="006F308E" w:rsidRDefault="00A003C1" w:rsidP="006F308E">
      <w:pPr>
        <w:spacing w:before="190" w:after="190"/>
        <w:jc w:val="both"/>
      </w:pPr>
      <w:r w:rsidRPr="006F308E">
        <w:rPr>
          <w:color w:val="000000"/>
        </w:rPr>
        <w:t>- на поощрение управленческой муниципальной команды -68 386,04 руб., из них на единовременную премию 52 523,84 руб., начисления 15 862,20 руб.</w:t>
      </w:r>
    </w:p>
    <w:p w14:paraId="66886AA9" w14:textId="77777777" w:rsidR="00A003C1" w:rsidRPr="006F308E" w:rsidRDefault="00A003C1" w:rsidP="006F308E">
      <w:pPr>
        <w:spacing w:before="190" w:after="190"/>
        <w:jc w:val="both"/>
      </w:pPr>
      <w:r w:rsidRPr="006F308E">
        <w:rPr>
          <w:color w:val="000000"/>
        </w:rPr>
        <w:t xml:space="preserve">- прочие выплаты 0 </w:t>
      </w:r>
      <w:proofErr w:type="gramStart"/>
      <w:r w:rsidRPr="006F308E">
        <w:rPr>
          <w:color w:val="000000"/>
        </w:rPr>
        <w:t>руб.(</w:t>
      </w:r>
      <w:proofErr w:type="gramEnd"/>
      <w:r w:rsidRPr="006F308E">
        <w:rPr>
          <w:color w:val="000000"/>
        </w:rPr>
        <w:t>суточные на командировки)</w:t>
      </w:r>
    </w:p>
    <w:p w14:paraId="1A70C4F7" w14:textId="77777777" w:rsidR="00A003C1" w:rsidRPr="006F308E" w:rsidRDefault="00A003C1" w:rsidP="006F308E">
      <w:pPr>
        <w:spacing w:before="190" w:after="190"/>
        <w:jc w:val="both"/>
      </w:pPr>
      <w:r w:rsidRPr="006F308E">
        <w:rPr>
          <w:color w:val="000000"/>
        </w:rPr>
        <w:t>- на услуги связи  25343,12 руб., в том числе  компенсация за отправленные письма 8735,60 руб., за услуги телефонной связи 8207,52 руб., за услуги интернет 8400,00 руб. </w:t>
      </w:r>
    </w:p>
    <w:p w14:paraId="7340FCF6" w14:textId="77777777" w:rsidR="00A003C1" w:rsidRPr="006F308E" w:rsidRDefault="00A003C1" w:rsidP="006F308E">
      <w:pPr>
        <w:spacing w:before="190" w:after="190"/>
        <w:jc w:val="both"/>
      </w:pPr>
      <w:r w:rsidRPr="006F308E">
        <w:rPr>
          <w:color w:val="000000"/>
        </w:rPr>
        <w:t>- транспортные услуги 0 руб.</w:t>
      </w:r>
    </w:p>
    <w:p w14:paraId="1F356347" w14:textId="77777777" w:rsidR="00A003C1" w:rsidRPr="006F308E" w:rsidRDefault="00A003C1" w:rsidP="006F308E">
      <w:pPr>
        <w:spacing w:before="190" w:after="190"/>
        <w:jc w:val="both"/>
      </w:pPr>
      <w:r w:rsidRPr="006F308E">
        <w:rPr>
          <w:color w:val="000000"/>
        </w:rPr>
        <w:t>- на оплату коммунальных услуг 39916,00 руб., из них за электроэнергию 25592,00 руб., за вывоз ТКО 0,00 руб. 4824,00, за водоснабжение 9500,00 руб.</w:t>
      </w:r>
    </w:p>
    <w:p w14:paraId="5E2E62A6" w14:textId="77777777" w:rsidR="00A003C1" w:rsidRPr="006F308E" w:rsidRDefault="00A003C1" w:rsidP="006F308E">
      <w:pPr>
        <w:spacing w:before="190" w:after="190"/>
        <w:jc w:val="both"/>
      </w:pPr>
      <w:r w:rsidRPr="006F308E">
        <w:rPr>
          <w:color w:val="000000"/>
        </w:rPr>
        <w:t>-услуги по содержанию имущества 20800,00 руб. (уборка помещения-</w:t>
      </w:r>
      <w:proofErr w:type="gramStart"/>
      <w:r w:rsidRPr="006F308E">
        <w:rPr>
          <w:color w:val="000000"/>
        </w:rPr>
        <w:t>0,  заправка</w:t>
      </w:r>
      <w:proofErr w:type="gramEnd"/>
      <w:r w:rsidRPr="006F308E">
        <w:rPr>
          <w:color w:val="000000"/>
        </w:rPr>
        <w:t xml:space="preserve"> картриджей- 20800,00 руб., замена оконных блоков в здании администрации- руб.</w:t>
      </w:r>
    </w:p>
    <w:p w14:paraId="348B5B90" w14:textId="77777777" w:rsidR="00A003C1" w:rsidRPr="006F308E" w:rsidRDefault="00A003C1" w:rsidP="006F308E">
      <w:pPr>
        <w:spacing w:before="190" w:after="190"/>
        <w:jc w:val="both"/>
      </w:pPr>
      <w:r w:rsidRPr="006F308E">
        <w:rPr>
          <w:color w:val="000000"/>
        </w:rPr>
        <w:t xml:space="preserve">- на прочие услуги  295725,00 руб. (за обработку архива по договору ГПХ -0,00 руб., юр. и </w:t>
      </w:r>
      <w:proofErr w:type="spellStart"/>
      <w:r w:rsidRPr="006F308E">
        <w:rPr>
          <w:color w:val="000000"/>
        </w:rPr>
        <w:t>консул.услуги</w:t>
      </w:r>
      <w:proofErr w:type="spellEnd"/>
      <w:r w:rsidRPr="006F308E">
        <w:rPr>
          <w:color w:val="000000"/>
        </w:rPr>
        <w:t xml:space="preserve"> – 86400,0 руб., объявления–30 000,00 руб., СЭД Диалог-39000,00 руб., </w:t>
      </w:r>
      <w:proofErr w:type="spellStart"/>
      <w:r w:rsidRPr="006F308E">
        <w:rPr>
          <w:color w:val="000000"/>
        </w:rPr>
        <w:t>эл.отчётность</w:t>
      </w:r>
      <w:proofErr w:type="spellEnd"/>
      <w:r w:rsidRPr="006F308E">
        <w:rPr>
          <w:color w:val="000000"/>
        </w:rPr>
        <w:t xml:space="preserve">-   11 025,00 руб., техническая поддержка сайта –13000,00 руб., услуги по составлению декларации по загрязнении окружающей среды , расчета выбросов, составление </w:t>
      </w:r>
      <w:r w:rsidRPr="006F308E">
        <w:rPr>
          <w:color w:val="000000"/>
        </w:rPr>
        <w:lastRenderedPageBreak/>
        <w:t xml:space="preserve">журналов движения отходов -   5 000,00 руб., услуги по видеоконференцсвязи - 24000,00 руб., за обработку от клещей 600,00 руб., за изготовление ЭК к Росреестру, </w:t>
      </w:r>
      <w:proofErr w:type="spellStart"/>
      <w:r w:rsidRPr="006F308E">
        <w:rPr>
          <w:color w:val="000000"/>
        </w:rPr>
        <w:t>ФИАс</w:t>
      </w:r>
      <w:proofErr w:type="spellEnd"/>
      <w:r w:rsidRPr="006F308E">
        <w:rPr>
          <w:color w:val="000000"/>
        </w:rPr>
        <w:t xml:space="preserve">, ГАС управление, </w:t>
      </w:r>
      <w:proofErr w:type="spellStart"/>
      <w:r w:rsidRPr="006F308E">
        <w:rPr>
          <w:color w:val="000000"/>
        </w:rPr>
        <w:t>нелицен</w:t>
      </w:r>
      <w:proofErr w:type="spellEnd"/>
      <w:r w:rsidRPr="006F308E">
        <w:rPr>
          <w:color w:val="000000"/>
        </w:rPr>
        <w:t xml:space="preserve"> право польз Крипто про -2000,00 </w:t>
      </w:r>
      <w:proofErr w:type="spellStart"/>
      <w:r w:rsidRPr="006F308E">
        <w:rPr>
          <w:color w:val="000000"/>
        </w:rPr>
        <w:t>руб</w:t>
      </w:r>
      <w:proofErr w:type="spellEnd"/>
      <w:r w:rsidRPr="006F308E">
        <w:rPr>
          <w:color w:val="000000"/>
        </w:rPr>
        <w:t xml:space="preserve">, установка охранной сигнализации 12 700,00 руб., за технический осмотр автомобиля 0,00 руб., за страхование автомобиля 0,0 </w:t>
      </w:r>
      <w:proofErr w:type="spellStart"/>
      <w:r w:rsidRPr="006F308E">
        <w:rPr>
          <w:color w:val="000000"/>
        </w:rPr>
        <w:t>руб</w:t>
      </w:r>
      <w:proofErr w:type="spellEnd"/>
      <w:r w:rsidRPr="006F308E">
        <w:rPr>
          <w:color w:val="000000"/>
        </w:rPr>
        <w:t>, услуги по оформлению наружного информационного стенда - 48800,00 руб., компенсация за нотариальные действия 4600,00 руб., разработка энергетического паспорта 18 600,00 руб.</w:t>
      </w:r>
    </w:p>
    <w:p w14:paraId="6144744F" w14:textId="77777777" w:rsidR="00A003C1" w:rsidRPr="006F308E" w:rsidRDefault="00A003C1" w:rsidP="006F308E">
      <w:pPr>
        <w:spacing w:before="190" w:after="190"/>
        <w:jc w:val="both"/>
      </w:pPr>
      <w:r w:rsidRPr="006F308E">
        <w:rPr>
          <w:color w:val="000000"/>
        </w:rPr>
        <w:t xml:space="preserve">-поступление нефинансовых активов – 187968,25 руб., в том числе основные средства – 87497,00 руб.(диван 1 шт., кухонный уголок, видеонаблюдение, </w:t>
      </w:r>
      <w:proofErr w:type="spellStart"/>
      <w:r w:rsidRPr="006F308E">
        <w:rPr>
          <w:color w:val="000000"/>
        </w:rPr>
        <w:t>рециркулятор</w:t>
      </w:r>
      <w:proofErr w:type="spellEnd"/>
      <w:r w:rsidRPr="006F308E">
        <w:rPr>
          <w:color w:val="000000"/>
        </w:rPr>
        <w:t xml:space="preserve">, термометр), материальные запасы 100 471,25 </w:t>
      </w:r>
      <w:proofErr w:type="spellStart"/>
      <w:r w:rsidRPr="006F308E">
        <w:rPr>
          <w:color w:val="000000"/>
        </w:rPr>
        <w:t>руб</w:t>
      </w:r>
      <w:proofErr w:type="spellEnd"/>
      <w:r w:rsidRPr="006F308E">
        <w:rPr>
          <w:color w:val="000000"/>
        </w:rPr>
        <w:t xml:space="preserve"> (уголь 0,00 </w:t>
      </w:r>
      <w:proofErr w:type="spellStart"/>
      <w:r w:rsidRPr="006F308E">
        <w:rPr>
          <w:color w:val="000000"/>
        </w:rPr>
        <w:t>руб</w:t>
      </w:r>
      <w:proofErr w:type="spellEnd"/>
      <w:r w:rsidRPr="006F308E">
        <w:rPr>
          <w:color w:val="000000"/>
        </w:rPr>
        <w:t xml:space="preserve">, дрова 0 </w:t>
      </w:r>
      <w:proofErr w:type="spellStart"/>
      <w:r w:rsidRPr="006F308E">
        <w:rPr>
          <w:color w:val="000000"/>
        </w:rPr>
        <w:t>руб</w:t>
      </w:r>
      <w:proofErr w:type="spellEnd"/>
      <w:r w:rsidRPr="006F308E">
        <w:rPr>
          <w:color w:val="000000"/>
        </w:rPr>
        <w:t xml:space="preserve">, атрибутика 0, флаги 0 руб., канцтовары бумага    39 312,00 </w:t>
      </w:r>
      <w:proofErr w:type="spellStart"/>
      <w:r w:rsidRPr="006F308E">
        <w:rPr>
          <w:color w:val="000000"/>
        </w:rPr>
        <w:t>руб</w:t>
      </w:r>
      <w:proofErr w:type="spellEnd"/>
      <w:r w:rsidRPr="006F308E">
        <w:rPr>
          <w:color w:val="000000"/>
        </w:rPr>
        <w:t>, защитные материалы 4574,00 руб., расходные материалы на ремонт помещения        27 733,20 руб., для ремонта информационного стенда на улице металлический профиль 28 852,05 руб.)</w:t>
      </w:r>
    </w:p>
    <w:p w14:paraId="1A2EE21A" w14:textId="77777777" w:rsidR="00A003C1" w:rsidRPr="006F308E" w:rsidRDefault="00A003C1" w:rsidP="006F308E">
      <w:pPr>
        <w:spacing w:before="190" w:after="190"/>
        <w:jc w:val="both"/>
      </w:pPr>
      <w:r w:rsidRPr="006F308E">
        <w:rPr>
          <w:color w:val="000000"/>
        </w:rPr>
        <w:t>-на прочие расходы уплата налогов сборов и иных платежей 634,24 руб. (налог на транспорт 250,00 руб.</w:t>
      </w:r>
      <w:proofErr w:type="gramStart"/>
      <w:r w:rsidRPr="006F308E">
        <w:rPr>
          <w:color w:val="000000"/>
        </w:rPr>
        <w:t>,  прочие</w:t>
      </w:r>
      <w:proofErr w:type="gramEnd"/>
      <w:r w:rsidRPr="006F308E">
        <w:rPr>
          <w:color w:val="000000"/>
        </w:rPr>
        <w:t xml:space="preserve"> налоги 384,24 руб., госпошлина-0,00 руб.</w:t>
      </w:r>
    </w:p>
    <w:p w14:paraId="13A4CC66" w14:textId="77777777" w:rsidR="00A003C1" w:rsidRPr="006F308E" w:rsidRDefault="00A003C1" w:rsidP="006F308E">
      <w:pPr>
        <w:spacing w:before="190" w:after="190"/>
        <w:jc w:val="both"/>
      </w:pPr>
      <w:r w:rsidRPr="006F308E">
        <w:rPr>
          <w:color w:val="000000"/>
        </w:rPr>
        <w:t xml:space="preserve">  </w:t>
      </w:r>
      <w:proofErr w:type="spellStart"/>
      <w:r w:rsidRPr="006F308E">
        <w:rPr>
          <w:color w:val="000000"/>
        </w:rPr>
        <w:t>Дт</w:t>
      </w:r>
      <w:proofErr w:type="spellEnd"/>
      <w:r w:rsidRPr="006F308E">
        <w:rPr>
          <w:color w:val="000000"/>
        </w:rPr>
        <w:t xml:space="preserve"> задолженность на 01.01.2022 г. составляет 0,0  руб.  </w:t>
      </w:r>
    </w:p>
    <w:p w14:paraId="34422D70" w14:textId="77777777" w:rsidR="00A003C1" w:rsidRPr="006F308E" w:rsidRDefault="00A003C1" w:rsidP="006F308E">
      <w:pPr>
        <w:jc w:val="both"/>
      </w:pPr>
      <w:r w:rsidRPr="006F308E">
        <w:rPr>
          <w:color w:val="000000"/>
        </w:rPr>
        <w:t xml:space="preserve">  </w:t>
      </w:r>
      <w:r w:rsidRPr="006F308E">
        <w:rPr>
          <w:b/>
          <w:bCs/>
          <w:color w:val="000000"/>
        </w:rPr>
        <w:t>0106 Обеспечение деятельности финансовых, налоговых и таможенных органов и органов финансового (финансово-бюджетного) надзора при плане 7 523,00 руб. исполнено 7 523,00 руб.</w:t>
      </w:r>
    </w:p>
    <w:p w14:paraId="69D5E6FE" w14:textId="77777777" w:rsidR="00A003C1" w:rsidRPr="006F308E" w:rsidRDefault="00A003C1" w:rsidP="006F308E">
      <w:pPr>
        <w:spacing w:before="190" w:after="190"/>
        <w:jc w:val="both"/>
      </w:pPr>
      <w:r w:rsidRPr="006F308E">
        <w:rPr>
          <w:color w:val="000000"/>
        </w:rPr>
        <w:t> </w:t>
      </w:r>
      <w:r w:rsidRPr="006F308E">
        <w:rPr>
          <w:b/>
          <w:bCs/>
          <w:color w:val="000000"/>
        </w:rPr>
        <w:t> 0111 Резервный фонд</w:t>
      </w:r>
      <w:r w:rsidRPr="006F308E">
        <w:rPr>
          <w:color w:val="000000"/>
        </w:rPr>
        <w:t xml:space="preserve"> – при плане 0,00 руб. расходов 0 руб. Чрезвычайных ситуаций на территории поселения за отчетный период не возникало.</w:t>
      </w:r>
    </w:p>
    <w:p w14:paraId="4E0B9F26" w14:textId="77777777" w:rsidR="00A003C1" w:rsidRPr="006F308E" w:rsidRDefault="00A003C1" w:rsidP="006F308E">
      <w:pPr>
        <w:spacing w:before="190" w:after="190"/>
        <w:jc w:val="both"/>
      </w:pPr>
      <w:r w:rsidRPr="006F308E">
        <w:rPr>
          <w:color w:val="000000"/>
        </w:rPr>
        <w:t xml:space="preserve">  </w:t>
      </w:r>
      <w:r w:rsidRPr="006F308E">
        <w:rPr>
          <w:b/>
          <w:bCs/>
          <w:color w:val="000000"/>
        </w:rPr>
        <w:t>0113 Другие общегосударственные вопросы</w:t>
      </w:r>
      <w:r w:rsidRPr="006F308E">
        <w:rPr>
          <w:color w:val="000000"/>
        </w:rPr>
        <w:t xml:space="preserve"> –  на реализацию государственных функций, связанных с общегосударственным управлением, при плане 184 292,00  руб. исполнено 184 288,56  руб., в том числе:</w:t>
      </w:r>
    </w:p>
    <w:p w14:paraId="2EE55ED4" w14:textId="77777777" w:rsidR="00A003C1" w:rsidRPr="006F308E" w:rsidRDefault="00A003C1" w:rsidP="006F308E">
      <w:pPr>
        <w:spacing w:before="190" w:after="190"/>
        <w:jc w:val="both"/>
      </w:pPr>
      <w:r w:rsidRPr="006F308E">
        <w:rPr>
          <w:color w:val="000000"/>
        </w:rPr>
        <w:t xml:space="preserve">- прочие услуги 0,00 </w:t>
      </w:r>
      <w:proofErr w:type="spellStart"/>
      <w:r w:rsidRPr="006F308E">
        <w:rPr>
          <w:color w:val="000000"/>
        </w:rPr>
        <w:t>руб</w:t>
      </w:r>
      <w:proofErr w:type="spellEnd"/>
      <w:r w:rsidRPr="006F308E">
        <w:rPr>
          <w:color w:val="000000"/>
        </w:rPr>
        <w:t>, в том числе  за оценку объектам имущества 0,00 руб.</w:t>
      </w:r>
    </w:p>
    <w:p w14:paraId="3073C5AE" w14:textId="77777777" w:rsidR="00A003C1" w:rsidRPr="006F308E" w:rsidRDefault="00A003C1" w:rsidP="006F308E">
      <w:pPr>
        <w:spacing w:before="190" w:after="190"/>
        <w:jc w:val="both"/>
      </w:pPr>
      <w:r w:rsidRPr="006F308E">
        <w:rPr>
          <w:color w:val="000000"/>
        </w:rPr>
        <w:t>-поступление нефинансовых активов – 127 000,00 руб., в том числе основные средства – 127 000,00 руб. приобретен и установлен не стационарный пункт приема граждан для участкового (вагончик-бытовка металлический) </w:t>
      </w:r>
    </w:p>
    <w:p w14:paraId="647375CE" w14:textId="77777777" w:rsidR="00A003C1" w:rsidRPr="006F308E" w:rsidRDefault="00A003C1" w:rsidP="006F308E">
      <w:pPr>
        <w:spacing w:before="190" w:after="190"/>
        <w:jc w:val="both"/>
      </w:pPr>
      <w:r w:rsidRPr="006F308E">
        <w:rPr>
          <w:color w:val="000000"/>
        </w:rPr>
        <w:t xml:space="preserve">-поступление нефинансовых активов – 1772,00 руб., в том числе материальные запасы 1772,00 </w:t>
      </w:r>
      <w:proofErr w:type="spellStart"/>
      <w:r w:rsidRPr="006F308E">
        <w:rPr>
          <w:color w:val="000000"/>
        </w:rPr>
        <w:t>руб</w:t>
      </w:r>
      <w:proofErr w:type="spellEnd"/>
      <w:r w:rsidRPr="006F308E">
        <w:rPr>
          <w:color w:val="000000"/>
        </w:rPr>
        <w:t xml:space="preserve"> </w:t>
      </w:r>
      <w:proofErr w:type="gramStart"/>
      <w:r w:rsidRPr="006F308E">
        <w:rPr>
          <w:color w:val="000000"/>
        </w:rPr>
        <w:t>( канцтовары</w:t>
      </w:r>
      <w:proofErr w:type="gramEnd"/>
      <w:r w:rsidRPr="006F308E">
        <w:rPr>
          <w:color w:val="000000"/>
        </w:rPr>
        <w:t xml:space="preserve">, бумага 1772,00 </w:t>
      </w:r>
      <w:proofErr w:type="spellStart"/>
      <w:r w:rsidRPr="006F308E">
        <w:rPr>
          <w:color w:val="000000"/>
        </w:rPr>
        <w:t>руб</w:t>
      </w:r>
      <w:proofErr w:type="spellEnd"/>
      <w:r w:rsidRPr="006F308E">
        <w:rPr>
          <w:color w:val="000000"/>
        </w:rPr>
        <w:t xml:space="preserve"> для административной комиссии за счет средств бюджета Республики Крым </w:t>
      </w:r>
      <w:proofErr w:type="spellStart"/>
      <w:r w:rsidRPr="006F308E">
        <w:rPr>
          <w:color w:val="000000"/>
        </w:rPr>
        <w:t>соглсно</w:t>
      </w:r>
      <w:proofErr w:type="spellEnd"/>
      <w:r w:rsidRPr="006F308E">
        <w:rPr>
          <w:color w:val="000000"/>
        </w:rPr>
        <w:t xml:space="preserve"> соглашения с Министерством юстиции №51а от 17.02.2021 ,</w:t>
      </w:r>
    </w:p>
    <w:p w14:paraId="3C7B589F" w14:textId="77777777" w:rsidR="00A003C1" w:rsidRPr="006F308E" w:rsidRDefault="00A003C1" w:rsidP="006F308E">
      <w:pPr>
        <w:spacing w:before="190" w:after="190"/>
        <w:jc w:val="both"/>
      </w:pPr>
      <w:r w:rsidRPr="006F308E">
        <w:rPr>
          <w:color w:val="000000"/>
        </w:rPr>
        <w:t>-на уплату членских взносов в ассоциацию ОМС – 4290,00 руб.,</w:t>
      </w:r>
    </w:p>
    <w:p w14:paraId="63039E1B" w14:textId="77777777" w:rsidR="00A003C1" w:rsidRPr="006F308E" w:rsidRDefault="00A003C1" w:rsidP="006F308E">
      <w:pPr>
        <w:spacing w:before="190" w:after="190"/>
        <w:jc w:val="both"/>
      </w:pPr>
      <w:r w:rsidRPr="006F308E">
        <w:rPr>
          <w:color w:val="000000"/>
        </w:rPr>
        <w:t>- уплата налога на имущество 51 000,00 руб., плата за загрязнение окружающей среды 226,56 руб.</w:t>
      </w:r>
    </w:p>
    <w:p w14:paraId="1CD5638D" w14:textId="77777777" w:rsidR="00A003C1" w:rsidRPr="006F308E" w:rsidRDefault="00A003C1" w:rsidP="006F308E">
      <w:pPr>
        <w:spacing w:before="190" w:after="190"/>
        <w:jc w:val="both"/>
      </w:pPr>
      <w:r w:rsidRPr="006F308E">
        <w:rPr>
          <w:color w:val="000000"/>
        </w:rPr>
        <w:t xml:space="preserve">  </w:t>
      </w:r>
      <w:proofErr w:type="spellStart"/>
      <w:r w:rsidRPr="006F308E">
        <w:rPr>
          <w:color w:val="000000"/>
        </w:rPr>
        <w:t>Дт</w:t>
      </w:r>
      <w:proofErr w:type="spellEnd"/>
      <w:r w:rsidRPr="006F308E">
        <w:rPr>
          <w:color w:val="000000"/>
        </w:rPr>
        <w:t xml:space="preserve"> задолженность на 01.01.2022 г. составляет 0  руб.</w:t>
      </w:r>
    </w:p>
    <w:p w14:paraId="4158E7B9" w14:textId="77777777" w:rsidR="00A003C1" w:rsidRPr="006F308E" w:rsidRDefault="00A003C1" w:rsidP="006F308E">
      <w:pPr>
        <w:spacing w:before="190" w:after="190"/>
        <w:jc w:val="both"/>
      </w:pPr>
      <w:r w:rsidRPr="006F308E">
        <w:rPr>
          <w:color w:val="000000"/>
        </w:rPr>
        <w:t> </w:t>
      </w:r>
      <w:r w:rsidRPr="006F308E">
        <w:rPr>
          <w:b/>
          <w:bCs/>
          <w:color w:val="000000"/>
        </w:rPr>
        <w:t>Раздел 02 - Национальная оборона: </w:t>
      </w:r>
    </w:p>
    <w:p w14:paraId="0ABE7356" w14:textId="77777777" w:rsidR="00A003C1" w:rsidRPr="006F308E" w:rsidRDefault="00A003C1" w:rsidP="006F308E">
      <w:pPr>
        <w:spacing w:before="190" w:after="190"/>
        <w:jc w:val="both"/>
      </w:pPr>
      <w:r w:rsidRPr="006F308E">
        <w:rPr>
          <w:color w:val="000000"/>
        </w:rPr>
        <w:t>0203 Мобилизационная и вневойсковая подготовка – при плане 233 940,00 руб. на осуществление первичного воинского учета на территориях, где отсутствуют военные комиссариаты, кассовые расходы составили 233 565,32  руб. в  том числе:- на оплату труда и начисления  по оплате труда 199488,32 руб.</w:t>
      </w:r>
    </w:p>
    <w:p w14:paraId="475B5686" w14:textId="77777777" w:rsidR="00A003C1" w:rsidRPr="006F308E" w:rsidRDefault="00A003C1" w:rsidP="006F308E">
      <w:pPr>
        <w:spacing w:before="190" w:after="190"/>
        <w:jc w:val="both"/>
      </w:pPr>
      <w:r w:rsidRPr="006F308E">
        <w:rPr>
          <w:color w:val="000000"/>
        </w:rPr>
        <w:t>- на услуги связи 78,80 руб., в том числе  компенсация за отправленные письма 78,80 руб.</w:t>
      </w:r>
    </w:p>
    <w:p w14:paraId="161339EF" w14:textId="77777777" w:rsidR="00A003C1" w:rsidRPr="006F308E" w:rsidRDefault="00A003C1" w:rsidP="006F308E">
      <w:pPr>
        <w:spacing w:before="190" w:after="190"/>
        <w:jc w:val="both"/>
      </w:pPr>
      <w:r w:rsidRPr="006F308E">
        <w:rPr>
          <w:color w:val="000000"/>
        </w:rPr>
        <w:t>- прочие услуги 33998,20 руб., из них за заправку картриджей 0,00 руб.</w:t>
      </w:r>
    </w:p>
    <w:p w14:paraId="7AA244D6" w14:textId="77777777" w:rsidR="00A003C1" w:rsidRPr="006F308E" w:rsidRDefault="00A003C1" w:rsidP="006F308E">
      <w:pPr>
        <w:spacing w:before="190" w:after="190"/>
        <w:jc w:val="both"/>
      </w:pPr>
      <w:r w:rsidRPr="006F308E">
        <w:rPr>
          <w:color w:val="000000"/>
        </w:rPr>
        <w:lastRenderedPageBreak/>
        <w:t>- поступление нефинансовых активов – 0,00 руб., в том числе основные средства – 0 руб., материальные запасы 0,00 руб., канцтовары 0,00 руб.  </w:t>
      </w:r>
    </w:p>
    <w:p w14:paraId="3E37BCBB" w14:textId="77777777" w:rsidR="00A003C1" w:rsidRPr="006F308E" w:rsidRDefault="00A003C1" w:rsidP="006F308E">
      <w:pPr>
        <w:spacing w:before="190" w:after="190"/>
        <w:jc w:val="both"/>
      </w:pPr>
      <w:r w:rsidRPr="006F308E">
        <w:rPr>
          <w:b/>
          <w:bCs/>
          <w:color w:val="000000"/>
        </w:rPr>
        <w:t>Раздел 03 - </w:t>
      </w:r>
      <w:r w:rsidR="006F308E">
        <w:rPr>
          <w:b/>
          <w:bCs/>
          <w:color w:val="000000"/>
        </w:rPr>
        <w:t>Н</w:t>
      </w:r>
      <w:r w:rsidR="006F308E" w:rsidRPr="006F308E">
        <w:rPr>
          <w:b/>
          <w:bCs/>
          <w:color w:val="000000"/>
        </w:rPr>
        <w:t>ациональная безопасность и правоохранительная деятельность</w:t>
      </w:r>
    </w:p>
    <w:p w14:paraId="7B50167D" w14:textId="77777777" w:rsidR="00A003C1" w:rsidRPr="006F308E" w:rsidRDefault="00A003C1" w:rsidP="006F308E">
      <w:pPr>
        <w:spacing w:before="190" w:after="190"/>
        <w:jc w:val="both"/>
      </w:pPr>
      <w:r w:rsidRPr="006F308E">
        <w:rPr>
          <w:color w:val="000000"/>
        </w:rPr>
        <w:t xml:space="preserve">0310 Обеспечение пожарной безопасности- при плане 0,00 </w:t>
      </w:r>
      <w:proofErr w:type="spellStart"/>
      <w:r w:rsidRPr="006F308E">
        <w:rPr>
          <w:color w:val="000000"/>
        </w:rPr>
        <w:t>руб</w:t>
      </w:r>
      <w:proofErr w:type="spellEnd"/>
      <w:r w:rsidRPr="006F308E">
        <w:rPr>
          <w:color w:val="000000"/>
        </w:rPr>
        <w:t xml:space="preserve"> израсходовано 0,00 </w:t>
      </w:r>
      <w:proofErr w:type="spellStart"/>
      <w:r w:rsidRPr="006F308E">
        <w:rPr>
          <w:color w:val="000000"/>
        </w:rPr>
        <w:t>руб</w:t>
      </w:r>
      <w:proofErr w:type="spellEnd"/>
      <w:r w:rsidRPr="006F308E">
        <w:rPr>
          <w:color w:val="000000"/>
        </w:rPr>
        <w:t xml:space="preserve"> или 0,00%. Из них программных расходов за счет собственных средств 0,00 руб.</w:t>
      </w:r>
    </w:p>
    <w:p w14:paraId="4A7BC154" w14:textId="77777777" w:rsidR="00A003C1" w:rsidRPr="006F308E" w:rsidRDefault="00A003C1" w:rsidP="006F308E">
      <w:pPr>
        <w:spacing w:before="190" w:after="190"/>
        <w:jc w:val="both"/>
      </w:pPr>
      <w:r w:rsidRPr="006F308E">
        <w:rPr>
          <w:color w:val="000000"/>
        </w:rPr>
        <w:t>- на прочие услуги  0,00 руб., из них на противопожарные мероприятия 0,00 руб.</w:t>
      </w:r>
    </w:p>
    <w:p w14:paraId="08B4A08A" w14:textId="77777777" w:rsidR="00A003C1" w:rsidRPr="006F308E" w:rsidRDefault="00A003C1" w:rsidP="006F308E">
      <w:pPr>
        <w:spacing w:before="190" w:after="190"/>
        <w:jc w:val="both"/>
      </w:pPr>
      <w:r w:rsidRPr="006F308E">
        <w:rPr>
          <w:color w:val="000000"/>
        </w:rPr>
        <w:t> </w:t>
      </w:r>
      <w:r w:rsidRPr="006F308E">
        <w:rPr>
          <w:b/>
          <w:bCs/>
          <w:color w:val="000000"/>
        </w:rPr>
        <w:t>Раздел 04 </w:t>
      </w:r>
      <w:r w:rsidR="006F308E">
        <w:rPr>
          <w:b/>
          <w:bCs/>
          <w:color w:val="000000"/>
        </w:rPr>
        <w:t>-Н</w:t>
      </w:r>
      <w:r w:rsidR="006F308E" w:rsidRPr="006F308E">
        <w:rPr>
          <w:b/>
          <w:bCs/>
          <w:color w:val="000000"/>
        </w:rPr>
        <w:t>ациональная экономика</w:t>
      </w:r>
    </w:p>
    <w:p w14:paraId="147F8CA0" w14:textId="77777777" w:rsidR="00A003C1" w:rsidRPr="006F308E" w:rsidRDefault="00A003C1" w:rsidP="006F308E">
      <w:pPr>
        <w:spacing w:before="190" w:after="190"/>
        <w:jc w:val="both"/>
      </w:pPr>
      <w:r w:rsidRPr="006F308E">
        <w:rPr>
          <w:color w:val="000000"/>
        </w:rPr>
        <w:t xml:space="preserve">  0409 Дорожное хозяйство (дорожные фонды)- при плане 824 301,77 </w:t>
      </w:r>
      <w:proofErr w:type="spellStart"/>
      <w:r w:rsidRPr="006F308E">
        <w:rPr>
          <w:color w:val="000000"/>
        </w:rPr>
        <w:t>руб</w:t>
      </w:r>
      <w:proofErr w:type="spellEnd"/>
      <w:r w:rsidRPr="006F308E">
        <w:rPr>
          <w:color w:val="000000"/>
        </w:rPr>
        <w:t xml:space="preserve"> израсходовано 824301,77 </w:t>
      </w:r>
      <w:proofErr w:type="spellStart"/>
      <w:r w:rsidRPr="006F308E">
        <w:rPr>
          <w:color w:val="000000"/>
        </w:rPr>
        <w:t>руб</w:t>
      </w:r>
      <w:proofErr w:type="spellEnd"/>
      <w:r w:rsidRPr="006F308E">
        <w:rPr>
          <w:color w:val="000000"/>
        </w:rPr>
        <w:t xml:space="preserve"> или 100%. Из них программных расходов за счет целевых средств 824301,77 руб.</w:t>
      </w:r>
    </w:p>
    <w:p w14:paraId="7C429C54" w14:textId="77777777" w:rsidR="00A003C1" w:rsidRPr="006F308E" w:rsidRDefault="00A003C1" w:rsidP="006F308E">
      <w:pPr>
        <w:spacing w:before="190" w:after="190"/>
        <w:jc w:val="both"/>
      </w:pPr>
      <w:r w:rsidRPr="006F308E">
        <w:rPr>
          <w:color w:val="000000"/>
        </w:rPr>
        <w:t xml:space="preserve">- на прочие </w:t>
      </w:r>
      <w:proofErr w:type="gramStart"/>
      <w:r w:rsidRPr="006F308E">
        <w:rPr>
          <w:color w:val="000000"/>
        </w:rPr>
        <w:t>услуги  800981</w:t>
      </w:r>
      <w:proofErr w:type="gramEnd"/>
      <w:r w:rsidRPr="006F308E">
        <w:rPr>
          <w:color w:val="000000"/>
        </w:rPr>
        <w:t xml:space="preserve">,77 руб., из них на содержание дорог сельского поселения </w:t>
      </w:r>
      <w:proofErr w:type="spellStart"/>
      <w:r w:rsidRPr="006F308E">
        <w:rPr>
          <w:color w:val="000000"/>
        </w:rPr>
        <w:t>ул</w:t>
      </w:r>
      <w:proofErr w:type="spellEnd"/>
      <w:r w:rsidRPr="006F308E">
        <w:rPr>
          <w:color w:val="000000"/>
        </w:rPr>
        <w:t xml:space="preserve"> Партизанской </w:t>
      </w:r>
      <w:proofErr w:type="spellStart"/>
      <w:r w:rsidRPr="006F308E">
        <w:rPr>
          <w:color w:val="000000"/>
        </w:rPr>
        <w:t>с.Цветочное</w:t>
      </w:r>
      <w:proofErr w:type="spellEnd"/>
      <w:r w:rsidRPr="006F308E">
        <w:rPr>
          <w:color w:val="000000"/>
        </w:rPr>
        <w:t xml:space="preserve"> 599301,60 руб., ул. Черниговской </w:t>
      </w:r>
      <w:proofErr w:type="spellStart"/>
      <w:r w:rsidRPr="006F308E">
        <w:rPr>
          <w:color w:val="000000"/>
        </w:rPr>
        <w:t>с.Цветочное</w:t>
      </w:r>
      <w:proofErr w:type="spellEnd"/>
      <w:r w:rsidRPr="006F308E">
        <w:rPr>
          <w:color w:val="000000"/>
        </w:rPr>
        <w:t xml:space="preserve"> 201680,17 руб.</w:t>
      </w:r>
    </w:p>
    <w:p w14:paraId="22744A4A" w14:textId="77777777" w:rsidR="00A003C1" w:rsidRPr="006F308E" w:rsidRDefault="00A003C1" w:rsidP="006F308E">
      <w:pPr>
        <w:spacing w:before="190" w:after="190"/>
        <w:jc w:val="both"/>
      </w:pPr>
      <w:r w:rsidRPr="006F308E">
        <w:rPr>
          <w:color w:val="000000"/>
        </w:rPr>
        <w:t>- поступление нефинансовых активов – 23320,00 руб., в том числе основные средства – 0 руб., материальные запасы 23320,00 руб., из них приобретены элементы искусственной неровности и переданы для установки на ул. Черниговскую 23320,00 руб.  </w:t>
      </w:r>
    </w:p>
    <w:p w14:paraId="6252B174" w14:textId="77777777" w:rsidR="00A003C1" w:rsidRPr="006F308E" w:rsidRDefault="00A003C1" w:rsidP="006F308E">
      <w:pPr>
        <w:spacing w:before="190" w:after="190"/>
        <w:jc w:val="both"/>
      </w:pPr>
      <w:r w:rsidRPr="006F308E">
        <w:rPr>
          <w:color w:val="000000"/>
        </w:rPr>
        <w:t xml:space="preserve"> 0412 Другие вопросы в области национальной экономики- при плане 304000,00 </w:t>
      </w:r>
      <w:proofErr w:type="spellStart"/>
      <w:r w:rsidRPr="006F308E">
        <w:rPr>
          <w:color w:val="000000"/>
        </w:rPr>
        <w:t>руб</w:t>
      </w:r>
      <w:proofErr w:type="spellEnd"/>
      <w:r w:rsidRPr="006F308E">
        <w:rPr>
          <w:color w:val="000000"/>
        </w:rPr>
        <w:t xml:space="preserve"> израсходовано 304 000,00 </w:t>
      </w:r>
      <w:proofErr w:type="spellStart"/>
      <w:r w:rsidRPr="006F308E">
        <w:rPr>
          <w:color w:val="000000"/>
        </w:rPr>
        <w:t>руб</w:t>
      </w:r>
      <w:proofErr w:type="spellEnd"/>
      <w:r w:rsidRPr="006F308E">
        <w:rPr>
          <w:color w:val="000000"/>
        </w:rPr>
        <w:t xml:space="preserve"> или 100,00 %. Из них программных расходов за счет собственных средств 304000,00 руб.</w:t>
      </w:r>
    </w:p>
    <w:p w14:paraId="196E8E4D" w14:textId="77777777" w:rsidR="00A003C1" w:rsidRPr="006F308E" w:rsidRDefault="00A003C1" w:rsidP="006F308E">
      <w:pPr>
        <w:spacing w:before="190" w:after="190"/>
        <w:jc w:val="both"/>
      </w:pPr>
      <w:r w:rsidRPr="006F308E">
        <w:rPr>
          <w:color w:val="000000"/>
        </w:rPr>
        <w:t xml:space="preserve">- на прочие </w:t>
      </w:r>
      <w:proofErr w:type="gramStart"/>
      <w:r w:rsidRPr="006F308E">
        <w:rPr>
          <w:color w:val="000000"/>
        </w:rPr>
        <w:t>услуги  304</w:t>
      </w:r>
      <w:proofErr w:type="gramEnd"/>
      <w:r w:rsidRPr="006F308E">
        <w:rPr>
          <w:color w:val="000000"/>
        </w:rPr>
        <w:t xml:space="preserve"> 000,00 руб., из них на проведение кадастровых работ(межевание) на земельные участки  сельского поселения 304 000,00 руб.</w:t>
      </w:r>
    </w:p>
    <w:p w14:paraId="4155EDAC" w14:textId="77777777" w:rsidR="00A003C1" w:rsidRPr="006F308E" w:rsidRDefault="00A003C1" w:rsidP="006F308E">
      <w:pPr>
        <w:spacing w:before="190" w:after="190"/>
        <w:jc w:val="both"/>
      </w:pPr>
      <w:r w:rsidRPr="006F308E">
        <w:rPr>
          <w:b/>
          <w:bCs/>
          <w:color w:val="000000"/>
        </w:rPr>
        <w:t>Раздел 05</w:t>
      </w:r>
      <w:r w:rsidR="006F308E">
        <w:rPr>
          <w:b/>
          <w:bCs/>
          <w:color w:val="000000"/>
        </w:rPr>
        <w:t xml:space="preserve"> - Ж</w:t>
      </w:r>
      <w:r w:rsidR="006F308E" w:rsidRPr="006F308E">
        <w:rPr>
          <w:b/>
          <w:bCs/>
          <w:color w:val="000000"/>
        </w:rPr>
        <w:t>илищно-коммунальное хозяйство</w:t>
      </w:r>
    </w:p>
    <w:p w14:paraId="188BC730" w14:textId="77777777" w:rsidR="00A003C1" w:rsidRPr="006F308E" w:rsidRDefault="00A003C1" w:rsidP="006F308E">
      <w:pPr>
        <w:spacing w:before="190" w:after="190"/>
        <w:jc w:val="both"/>
      </w:pPr>
      <w:r w:rsidRPr="006F308E">
        <w:rPr>
          <w:color w:val="000000"/>
        </w:rPr>
        <w:t>  0503 Благоустройство – при  плане  4219423,61 руб., исполнено 4 380 396,05  руб. или 98,85%.</w:t>
      </w:r>
    </w:p>
    <w:p w14:paraId="45653EE6" w14:textId="77777777" w:rsidR="00A003C1" w:rsidRPr="006F308E" w:rsidRDefault="00A003C1" w:rsidP="006F308E">
      <w:pPr>
        <w:spacing w:before="190" w:after="190"/>
        <w:jc w:val="both"/>
      </w:pPr>
      <w:r w:rsidRPr="006F308E">
        <w:rPr>
          <w:color w:val="000000"/>
        </w:rPr>
        <w:t>- коммунальные услуги 599 053,68  руб., в том числе погашение кредиторской задолженности за электроэнергию по действующему уличному освещению 599 053,68  руб.</w:t>
      </w:r>
    </w:p>
    <w:p w14:paraId="582ADBD0" w14:textId="77777777" w:rsidR="00A003C1" w:rsidRPr="006F308E" w:rsidRDefault="00A003C1" w:rsidP="006F308E">
      <w:pPr>
        <w:spacing w:before="190" w:after="190"/>
        <w:jc w:val="both"/>
      </w:pPr>
      <w:r w:rsidRPr="006F308E">
        <w:rPr>
          <w:color w:val="000000"/>
        </w:rPr>
        <w:t xml:space="preserve"> - на прочие услуги  3 781 342,37  руб. , в том числе  электромонтажные работы по оснащению наружного освещения (текущему ремонту) на сумму 3 309 010,51 , из них  ул. Родниковая, Партизанская, Заречная с. Цветочное 598 895,80 руб., по  ул. Школьная, ул. Кирова с. Цветочное Белогорского района Республики Крым ( ТП-408)-599 750,00 руб., по ул. Мира, части ул. Кирова в с. Цветочное-599 800,00 руб., по </w:t>
      </w:r>
      <w:proofErr w:type="spellStart"/>
      <w:r w:rsidRPr="006F308E">
        <w:rPr>
          <w:color w:val="000000"/>
        </w:rPr>
        <w:t>ул.Подгорная</w:t>
      </w:r>
      <w:proofErr w:type="spellEnd"/>
      <w:r w:rsidRPr="006F308E">
        <w:rPr>
          <w:color w:val="000000"/>
        </w:rPr>
        <w:t xml:space="preserve">, Шоссейная, пер Кооперативный с. Цветочное -598164,55 руб., по ул. по ул. Ленина, ул. Садовая с. Долиновка, часть ул. </w:t>
      </w:r>
      <w:proofErr w:type="spellStart"/>
      <w:r w:rsidRPr="006F308E">
        <w:rPr>
          <w:color w:val="000000"/>
        </w:rPr>
        <w:t>Трубенко</w:t>
      </w:r>
      <w:proofErr w:type="spellEnd"/>
      <w:r w:rsidRPr="006F308E">
        <w:rPr>
          <w:color w:val="000000"/>
        </w:rPr>
        <w:t xml:space="preserve"> и Речная, ул. </w:t>
      </w:r>
      <w:proofErr w:type="spellStart"/>
      <w:r w:rsidRPr="006F308E">
        <w:rPr>
          <w:color w:val="000000"/>
        </w:rPr>
        <w:t>Достлук</w:t>
      </w:r>
      <w:proofErr w:type="spellEnd"/>
      <w:r w:rsidRPr="006F308E">
        <w:rPr>
          <w:color w:val="000000"/>
        </w:rPr>
        <w:t xml:space="preserve"> с. Цветочное  -599750,00 руб.,  по ул. Виноградной  с. Долиновка -312650,16 руб.</w:t>
      </w:r>
    </w:p>
    <w:p w14:paraId="7F3FA7BB" w14:textId="77777777" w:rsidR="00A003C1" w:rsidRPr="006F308E" w:rsidRDefault="00A003C1" w:rsidP="006F308E">
      <w:pPr>
        <w:spacing w:before="100" w:after="100"/>
        <w:jc w:val="both"/>
      </w:pPr>
      <w:r w:rsidRPr="006F308E">
        <w:rPr>
          <w:color w:val="000000"/>
        </w:rPr>
        <w:t xml:space="preserve">  При нормативе 5 ед. муниципальных служащих фактически среднегодовая численность составила 4 ед. муниципальных служащих и 1,0 ед. обслуживающего персонала. Уборщик служебных помещений 0,5 ст., истопник при плане 0,5 </w:t>
      </w:r>
      <w:proofErr w:type="spellStart"/>
      <w:r w:rsidRPr="006F308E">
        <w:rPr>
          <w:color w:val="000000"/>
        </w:rPr>
        <w:t>ст</w:t>
      </w:r>
      <w:proofErr w:type="spellEnd"/>
      <w:r w:rsidRPr="006F308E">
        <w:rPr>
          <w:color w:val="000000"/>
        </w:rPr>
        <w:t xml:space="preserve"> на </w:t>
      </w:r>
      <w:proofErr w:type="gramStart"/>
      <w:r w:rsidRPr="006F308E">
        <w:rPr>
          <w:color w:val="000000"/>
        </w:rPr>
        <w:t>год  работает</w:t>
      </w:r>
      <w:proofErr w:type="gramEnd"/>
      <w:r w:rsidRPr="006F308E">
        <w:rPr>
          <w:color w:val="000000"/>
        </w:rPr>
        <w:t xml:space="preserve"> на 1 ставку до 15.04.2021,с 15.10.2021  на 1ст.</w:t>
      </w:r>
    </w:p>
    <w:p w14:paraId="4812A3B9" w14:textId="77777777" w:rsidR="00A003C1" w:rsidRPr="006F308E" w:rsidRDefault="00A003C1" w:rsidP="006F308E">
      <w:pPr>
        <w:spacing w:before="100" w:after="100"/>
        <w:jc w:val="both"/>
      </w:pPr>
      <w:r w:rsidRPr="006F308E">
        <w:rPr>
          <w:color w:val="000000"/>
        </w:rPr>
        <w:t>      В том числе  на оплату труда 1 528 257,00 руб., начисления на оплату труда-453 878,89 руб. Экономия по начислениям на зарплату в сумме 7 654,11 руб. </w:t>
      </w:r>
    </w:p>
    <w:p w14:paraId="0E1FD48A" w14:textId="77777777" w:rsidR="00A003C1" w:rsidRPr="006F308E" w:rsidRDefault="00A003C1" w:rsidP="006F308E">
      <w:pPr>
        <w:spacing w:before="100" w:after="100"/>
        <w:jc w:val="both"/>
      </w:pPr>
      <w:r w:rsidRPr="006F308E">
        <w:rPr>
          <w:color w:val="000000"/>
        </w:rPr>
        <w:t>- на поощрение управленческой муниципальной команды -68 386,04 руб., из них на единовременную премию 52 523,84 руб., начисления 15 862,20 руб.</w:t>
      </w:r>
    </w:p>
    <w:p w14:paraId="76296DEC" w14:textId="77777777" w:rsidR="00A003C1" w:rsidRPr="006F308E" w:rsidRDefault="00A003C1" w:rsidP="006F308E">
      <w:pPr>
        <w:spacing w:before="100" w:after="100"/>
        <w:jc w:val="both"/>
      </w:pPr>
      <w:r w:rsidRPr="006F308E">
        <w:rPr>
          <w:color w:val="000000"/>
        </w:rPr>
        <w:t xml:space="preserve">- прочие выплаты 0 </w:t>
      </w:r>
      <w:proofErr w:type="gramStart"/>
      <w:r w:rsidRPr="006F308E">
        <w:rPr>
          <w:color w:val="000000"/>
        </w:rPr>
        <w:t>руб.(</w:t>
      </w:r>
      <w:proofErr w:type="gramEnd"/>
      <w:r w:rsidRPr="006F308E">
        <w:rPr>
          <w:color w:val="000000"/>
        </w:rPr>
        <w:t>суточные на командировки)</w:t>
      </w:r>
    </w:p>
    <w:p w14:paraId="2E6AF4FD" w14:textId="77777777" w:rsidR="00A003C1" w:rsidRPr="006F308E" w:rsidRDefault="00A003C1" w:rsidP="006F308E">
      <w:pPr>
        <w:spacing w:before="100" w:after="100"/>
        <w:jc w:val="both"/>
      </w:pPr>
      <w:r w:rsidRPr="006F308E">
        <w:rPr>
          <w:color w:val="000000"/>
        </w:rPr>
        <w:t>- на услуги связи  25343,12 руб., в том числе  компенсация за отправленные письма 8735,60 руб., за услуги телефонной связи 8207,52 руб., за услуги интернет 8400,00 руб. </w:t>
      </w:r>
    </w:p>
    <w:p w14:paraId="58456A4C" w14:textId="77777777" w:rsidR="00A003C1" w:rsidRPr="006F308E" w:rsidRDefault="00A003C1" w:rsidP="006F308E">
      <w:pPr>
        <w:spacing w:before="100" w:after="100"/>
        <w:jc w:val="both"/>
      </w:pPr>
      <w:r w:rsidRPr="006F308E">
        <w:rPr>
          <w:color w:val="000000"/>
        </w:rPr>
        <w:lastRenderedPageBreak/>
        <w:t>- транспортные услуги 0 руб.</w:t>
      </w:r>
    </w:p>
    <w:p w14:paraId="7A0BBE06" w14:textId="77777777" w:rsidR="00A003C1" w:rsidRPr="006F308E" w:rsidRDefault="00A003C1" w:rsidP="006F308E">
      <w:pPr>
        <w:spacing w:before="100" w:after="100"/>
        <w:jc w:val="both"/>
      </w:pPr>
      <w:r w:rsidRPr="006F308E">
        <w:rPr>
          <w:color w:val="000000"/>
        </w:rPr>
        <w:t>- на оплату коммунальных услуг 39916,00 руб., из них за электроэнергию 25592,00 руб., за вывоз ТКО 0,00 руб. 4824,00, за водоснабжение 9500,00 руб.</w:t>
      </w:r>
    </w:p>
    <w:p w14:paraId="2F85D2E8" w14:textId="77777777" w:rsidR="00A003C1" w:rsidRPr="006F308E" w:rsidRDefault="00A003C1" w:rsidP="006F308E">
      <w:pPr>
        <w:spacing w:before="100" w:after="100"/>
        <w:jc w:val="both"/>
      </w:pPr>
      <w:r w:rsidRPr="006F308E">
        <w:rPr>
          <w:color w:val="000000"/>
        </w:rPr>
        <w:t>-услуги по содержанию имущества 20800,00 руб. (уборка помещения-</w:t>
      </w:r>
      <w:proofErr w:type="gramStart"/>
      <w:r w:rsidRPr="006F308E">
        <w:rPr>
          <w:color w:val="000000"/>
        </w:rPr>
        <w:t>0,  заправка</w:t>
      </w:r>
      <w:proofErr w:type="gramEnd"/>
      <w:r w:rsidRPr="006F308E">
        <w:rPr>
          <w:color w:val="000000"/>
        </w:rPr>
        <w:t xml:space="preserve"> картриджей- 20800,00 руб., замена оконных блоков в здании администрации- руб.</w:t>
      </w:r>
    </w:p>
    <w:p w14:paraId="3BF8E952" w14:textId="77777777" w:rsidR="00A003C1" w:rsidRPr="006F308E" w:rsidRDefault="00A003C1" w:rsidP="006F308E">
      <w:pPr>
        <w:spacing w:before="100" w:after="100"/>
        <w:jc w:val="both"/>
      </w:pPr>
      <w:r w:rsidRPr="006F308E">
        <w:rPr>
          <w:color w:val="000000"/>
        </w:rPr>
        <w:t xml:space="preserve">- на прочие услуги  295725,00 руб. (за обработку архива по договору ГПХ -0,00 руб., юр. и </w:t>
      </w:r>
      <w:proofErr w:type="spellStart"/>
      <w:r w:rsidRPr="006F308E">
        <w:rPr>
          <w:color w:val="000000"/>
        </w:rPr>
        <w:t>консул.услуги</w:t>
      </w:r>
      <w:proofErr w:type="spellEnd"/>
      <w:r w:rsidRPr="006F308E">
        <w:rPr>
          <w:color w:val="000000"/>
        </w:rPr>
        <w:t xml:space="preserve"> – 86400,0 руб., объявления–30 000,00 руб., СЭД Диалог-39000,00 руб., </w:t>
      </w:r>
      <w:proofErr w:type="spellStart"/>
      <w:r w:rsidRPr="006F308E">
        <w:rPr>
          <w:color w:val="000000"/>
        </w:rPr>
        <w:t>эл.отчётность</w:t>
      </w:r>
      <w:proofErr w:type="spellEnd"/>
      <w:r w:rsidRPr="006F308E">
        <w:rPr>
          <w:color w:val="000000"/>
        </w:rPr>
        <w:t xml:space="preserve">-   11 025,00 руб., техническая поддержка сайта –13000,00 руб., услуги по составлению декларации по загрязнении окружающей среды , расчета выбросов, составление журналов движения отходов -   5 000,00 руб., услуги по видеоконференцсвязи - 24000,00 руб., за обработку от клещей 600,00 руб., за изготовление ЭК к Росреестру, </w:t>
      </w:r>
      <w:proofErr w:type="spellStart"/>
      <w:r w:rsidRPr="006F308E">
        <w:rPr>
          <w:color w:val="000000"/>
        </w:rPr>
        <w:t>ФИАс</w:t>
      </w:r>
      <w:proofErr w:type="spellEnd"/>
      <w:r w:rsidRPr="006F308E">
        <w:rPr>
          <w:color w:val="000000"/>
        </w:rPr>
        <w:t xml:space="preserve">, ГАС управление, </w:t>
      </w:r>
      <w:proofErr w:type="spellStart"/>
      <w:r w:rsidRPr="006F308E">
        <w:rPr>
          <w:color w:val="000000"/>
        </w:rPr>
        <w:t>нелицен</w:t>
      </w:r>
      <w:proofErr w:type="spellEnd"/>
      <w:r w:rsidRPr="006F308E">
        <w:rPr>
          <w:color w:val="000000"/>
        </w:rPr>
        <w:t xml:space="preserve"> право польз Крипто про -2000,00 </w:t>
      </w:r>
      <w:proofErr w:type="spellStart"/>
      <w:r w:rsidRPr="006F308E">
        <w:rPr>
          <w:color w:val="000000"/>
        </w:rPr>
        <w:t>руб</w:t>
      </w:r>
      <w:proofErr w:type="spellEnd"/>
      <w:r w:rsidRPr="006F308E">
        <w:rPr>
          <w:color w:val="000000"/>
        </w:rPr>
        <w:t xml:space="preserve">, установка охранной сигнализации 12 700,00 руб., за технический осмотр автомобиля 0,00 руб., за страхование автомобиля 0,0 </w:t>
      </w:r>
      <w:proofErr w:type="spellStart"/>
      <w:r w:rsidRPr="006F308E">
        <w:rPr>
          <w:color w:val="000000"/>
        </w:rPr>
        <w:t>руб</w:t>
      </w:r>
      <w:proofErr w:type="spellEnd"/>
      <w:r w:rsidRPr="006F308E">
        <w:rPr>
          <w:color w:val="000000"/>
        </w:rPr>
        <w:t>, услуги по оформлению наружного информационного стенда - 48800,00 руб., компенсация за нотариальные действия 4600,00 руб., разработка энергетического паспорта 18 600,00 руб.</w:t>
      </w:r>
    </w:p>
    <w:p w14:paraId="571BBCDD" w14:textId="77777777" w:rsidR="00A003C1" w:rsidRPr="006F308E" w:rsidRDefault="00A003C1" w:rsidP="006F308E">
      <w:pPr>
        <w:spacing w:before="100" w:after="100"/>
        <w:jc w:val="both"/>
      </w:pPr>
      <w:r w:rsidRPr="006F308E">
        <w:rPr>
          <w:color w:val="000000"/>
        </w:rPr>
        <w:t xml:space="preserve">-поступление нефинансовых активов – 187968,25 руб., в том числе основные средства – 87497,00 руб.(диван 1 шт., кухонный уголок, видеонаблюдение, </w:t>
      </w:r>
      <w:proofErr w:type="spellStart"/>
      <w:r w:rsidRPr="006F308E">
        <w:rPr>
          <w:color w:val="000000"/>
        </w:rPr>
        <w:t>рециркулятор</w:t>
      </w:r>
      <w:proofErr w:type="spellEnd"/>
      <w:r w:rsidRPr="006F308E">
        <w:rPr>
          <w:color w:val="000000"/>
        </w:rPr>
        <w:t xml:space="preserve">, термометр), материальные запасы 100 471,25 </w:t>
      </w:r>
      <w:proofErr w:type="spellStart"/>
      <w:r w:rsidRPr="006F308E">
        <w:rPr>
          <w:color w:val="000000"/>
        </w:rPr>
        <w:t>руб</w:t>
      </w:r>
      <w:proofErr w:type="spellEnd"/>
      <w:r w:rsidRPr="006F308E">
        <w:rPr>
          <w:color w:val="000000"/>
        </w:rPr>
        <w:t xml:space="preserve"> (уголь 0,00 </w:t>
      </w:r>
      <w:proofErr w:type="spellStart"/>
      <w:r w:rsidRPr="006F308E">
        <w:rPr>
          <w:color w:val="000000"/>
        </w:rPr>
        <w:t>руб</w:t>
      </w:r>
      <w:proofErr w:type="spellEnd"/>
      <w:r w:rsidRPr="006F308E">
        <w:rPr>
          <w:color w:val="000000"/>
        </w:rPr>
        <w:t xml:space="preserve">, дрова 0 </w:t>
      </w:r>
      <w:proofErr w:type="spellStart"/>
      <w:r w:rsidRPr="006F308E">
        <w:rPr>
          <w:color w:val="000000"/>
        </w:rPr>
        <w:t>руб</w:t>
      </w:r>
      <w:proofErr w:type="spellEnd"/>
      <w:r w:rsidRPr="006F308E">
        <w:rPr>
          <w:color w:val="000000"/>
        </w:rPr>
        <w:t xml:space="preserve">, атрибутика 0, флаги 0 руб., канцтовары бумага    39 312,00 </w:t>
      </w:r>
      <w:proofErr w:type="spellStart"/>
      <w:r w:rsidRPr="006F308E">
        <w:rPr>
          <w:color w:val="000000"/>
        </w:rPr>
        <w:t>руб</w:t>
      </w:r>
      <w:proofErr w:type="spellEnd"/>
      <w:r w:rsidRPr="006F308E">
        <w:rPr>
          <w:color w:val="000000"/>
        </w:rPr>
        <w:t>, защитные материалы 4574,00 руб., расходные материалы на ремонт помещения        27 733,20 руб., для ремонта информационного стенда на улице металлический профиль 28 852,05 руб.)</w:t>
      </w:r>
    </w:p>
    <w:p w14:paraId="5E294E76" w14:textId="77777777" w:rsidR="00A003C1" w:rsidRPr="006F308E" w:rsidRDefault="00A003C1" w:rsidP="006F308E">
      <w:pPr>
        <w:spacing w:before="100" w:after="100"/>
        <w:jc w:val="both"/>
      </w:pPr>
      <w:r w:rsidRPr="006F308E">
        <w:rPr>
          <w:color w:val="000000"/>
        </w:rPr>
        <w:t>-на прочие расходы уплата налогов сборов и иных платежей 634,24 руб. (налог на транспорт 250,00 руб.</w:t>
      </w:r>
      <w:proofErr w:type="gramStart"/>
      <w:r w:rsidRPr="006F308E">
        <w:rPr>
          <w:color w:val="000000"/>
        </w:rPr>
        <w:t>,  прочие</w:t>
      </w:r>
      <w:proofErr w:type="gramEnd"/>
      <w:r w:rsidRPr="006F308E">
        <w:rPr>
          <w:color w:val="000000"/>
        </w:rPr>
        <w:t xml:space="preserve"> налоги 384,24 руб., госпошлина-0,00 руб.</w:t>
      </w:r>
    </w:p>
    <w:p w14:paraId="71B3FF72" w14:textId="77777777" w:rsidR="00A003C1" w:rsidRPr="006F308E" w:rsidRDefault="00A003C1" w:rsidP="006F308E">
      <w:pPr>
        <w:spacing w:before="100" w:after="100"/>
        <w:jc w:val="both"/>
      </w:pPr>
      <w:r w:rsidRPr="006F308E">
        <w:rPr>
          <w:color w:val="000000"/>
        </w:rPr>
        <w:t xml:space="preserve">  </w:t>
      </w:r>
      <w:proofErr w:type="spellStart"/>
      <w:r w:rsidRPr="006F308E">
        <w:rPr>
          <w:color w:val="000000"/>
        </w:rPr>
        <w:t>Дт</w:t>
      </w:r>
      <w:proofErr w:type="spellEnd"/>
      <w:r w:rsidRPr="006F308E">
        <w:rPr>
          <w:color w:val="000000"/>
        </w:rPr>
        <w:t xml:space="preserve"> задолженность на 01.01.2022 г. составляет 0,0  руб.  </w:t>
      </w:r>
    </w:p>
    <w:p w14:paraId="215BBEEA" w14:textId="77777777" w:rsidR="00A003C1" w:rsidRPr="006F308E" w:rsidRDefault="00A003C1" w:rsidP="006F308E">
      <w:pPr>
        <w:spacing w:before="190" w:after="190"/>
        <w:jc w:val="both"/>
      </w:pPr>
      <w:r w:rsidRPr="006F308E">
        <w:rPr>
          <w:color w:val="000000"/>
        </w:rPr>
        <w:t xml:space="preserve">Разработка энергетического паспорта 74 400,00 руб., </w:t>
      </w:r>
      <w:proofErr w:type="spellStart"/>
      <w:r w:rsidRPr="006F308E">
        <w:rPr>
          <w:color w:val="000000"/>
        </w:rPr>
        <w:t>лаврицидная</w:t>
      </w:r>
      <w:proofErr w:type="spellEnd"/>
      <w:r w:rsidRPr="006F308E">
        <w:rPr>
          <w:color w:val="000000"/>
        </w:rPr>
        <w:t xml:space="preserve"> обработка русла реки 3846,50 руб., </w:t>
      </w:r>
      <w:proofErr w:type="spellStart"/>
      <w:r w:rsidRPr="006F308E">
        <w:rPr>
          <w:color w:val="000000"/>
        </w:rPr>
        <w:t>аккарицидная</w:t>
      </w:r>
      <w:proofErr w:type="spellEnd"/>
      <w:r w:rsidRPr="006F308E">
        <w:rPr>
          <w:color w:val="000000"/>
        </w:rPr>
        <w:t xml:space="preserve"> обработка и дератизация общественных территорий 42764,20 руб., заключительная дезинфекция помещений в очагах короновируса-87500,00 руб., транспортные услуги по доставке груза 6840,00 руб., услуги по санитарной очистке общественных территорий согласно договора ГПХ от 01.06.2021 -  116 881,16 руб., услуги по благоустройству кладбища ( ограждение, площадка по ТБО) -  95100,00 руб., за услуги по анализу и исследованию поставленного товара и выполненных работ на предмет соответствия условиям Муниципального контракта № 0175300038421000001 от 16.03.2021 г. при исполнении и передаче Заказчику объекта:" Приобретение и установка спортивной площадки на территории земельного участка расположенного по адресу: Республика Крым, Белогорский р-н, с. Цветочное, ул. Трубенко,117 а" -45 000,00 руб. </w:t>
      </w:r>
    </w:p>
    <w:p w14:paraId="57B7CC48" w14:textId="77777777" w:rsidR="00A003C1" w:rsidRPr="006F308E" w:rsidRDefault="00A003C1" w:rsidP="006F308E">
      <w:pPr>
        <w:spacing w:before="190" w:after="190"/>
        <w:jc w:val="both"/>
      </w:pPr>
      <w:r w:rsidRPr="006F308E">
        <w:rPr>
          <w:color w:val="000000"/>
        </w:rPr>
        <w:t xml:space="preserve">-поступление нефинансовых активов –0,00 руб., в том числе основные средства -0 руб. (оборудование для детской площадки- 0,00 руб.), материальные запасы - 0,00 </w:t>
      </w:r>
      <w:proofErr w:type="spellStart"/>
      <w:r w:rsidRPr="006F308E">
        <w:rPr>
          <w:color w:val="000000"/>
        </w:rPr>
        <w:t>руб</w:t>
      </w:r>
      <w:proofErr w:type="spellEnd"/>
      <w:r w:rsidRPr="006F308E">
        <w:rPr>
          <w:color w:val="000000"/>
        </w:rPr>
        <w:t xml:space="preserve"> (приобретен бензин для </w:t>
      </w:r>
      <w:proofErr w:type="spellStart"/>
      <w:r w:rsidRPr="006F308E">
        <w:rPr>
          <w:color w:val="000000"/>
        </w:rPr>
        <w:t>обкашивания</w:t>
      </w:r>
      <w:proofErr w:type="spellEnd"/>
      <w:r w:rsidRPr="006F308E">
        <w:rPr>
          <w:color w:val="000000"/>
        </w:rPr>
        <w:t xml:space="preserve"> 0,00 </w:t>
      </w:r>
      <w:proofErr w:type="spellStart"/>
      <w:r w:rsidRPr="006F308E">
        <w:rPr>
          <w:color w:val="000000"/>
        </w:rPr>
        <w:t>руб</w:t>
      </w:r>
      <w:proofErr w:type="spellEnd"/>
      <w:r w:rsidRPr="006F308E">
        <w:rPr>
          <w:color w:val="000000"/>
        </w:rPr>
        <w:t>).</w:t>
      </w:r>
    </w:p>
    <w:p w14:paraId="4124C59D" w14:textId="77777777" w:rsidR="00A003C1" w:rsidRPr="006F308E" w:rsidRDefault="00A003C1" w:rsidP="006F308E">
      <w:pPr>
        <w:spacing w:before="190" w:after="190"/>
        <w:jc w:val="both"/>
      </w:pPr>
      <w:r w:rsidRPr="006F308E">
        <w:rPr>
          <w:b/>
          <w:bCs/>
          <w:color w:val="000000"/>
        </w:rPr>
        <w:t>Раздел 07</w:t>
      </w:r>
      <w:r w:rsidR="00C53CCE">
        <w:rPr>
          <w:b/>
          <w:bCs/>
          <w:color w:val="000000"/>
        </w:rPr>
        <w:t>-</w:t>
      </w:r>
      <w:r w:rsidRPr="006F308E">
        <w:rPr>
          <w:b/>
          <w:bCs/>
          <w:color w:val="000000"/>
        </w:rPr>
        <w:t> </w:t>
      </w:r>
      <w:r w:rsidR="00C53CCE">
        <w:rPr>
          <w:b/>
          <w:bCs/>
          <w:color w:val="000000"/>
        </w:rPr>
        <w:t>О</w:t>
      </w:r>
      <w:r w:rsidR="00C53CCE" w:rsidRPr="006F308E">
        <w:rPr>
          <w:b/>
          <w:bCs/>
          <w:color w:val="000000"/>
        </w:rPr>
        <w:t>бразование</w:t>
      </w:r>
    </w:p>
    <w:p w14:paraId="3ABE019C" w14:textId="77777777" w:rsidR="00A003C1" w:rsidRPr="006F308E" w:rsidRDefault="00A003C1" w:rsidP="006F308E">
      <w:pPr>
        <w:spacing w:before="190" w:after="190"/>
        <w:jc w:val="both"/>
      </w:pPr>
      <w:r w:rsidRPr="006F308E">
        <w:rPr>
          <w:color w:val="000000"/>
        </w:rPr>
        <w:t xml:space="preserve"> 0705 Профессиональная подготовка, переподготовка и повышение квалификации – при плане 29500,00 руб. проведено расходов 29 500,00 руб. на повышение квалификации главы 28 000,00 </w:t>
      </w:r>
      <w:proofErr w:type="spellStart"/>
      <w:r w:rsidRPr="006F308E">
        <w:rPr>
          <w:color w:val="000000"/>
        </w:rPr>
        <w:t>руб</w:t>
      </w:r>
      <w:proofErr w:type="spellEnd"/>
      <w:r w:rsidRPr="006F308E">
        <w:rPr>
          <w:color w:val="000000"/>
        </w:rPr>
        <w:t xml:space="preserve"> по 8 программам и муниципальных служащих 1500 руб. по  пожарному минимуму.</w:t>
      </w:r>
    </w:p>
    <w:p w14:paraId="265094E4" w14:textId="77777777" w:rsidR="00A003C1" w:rsidRPr="006F308E" w:rsidRDefault="00A003C1" w:rsidP="006F308E">
      <w:pPr>
        <w:spacing w:before="190" w:after="190"/>
        <w:jc w:val="both"/>
      </w:pPr>
      <w:r w:rsidRPr="006F308E">
        <w:rPr>
          <w:color w:val="000000"/>
        </w:rPr>
        <w:t xml:space="preserve">-на прочие услуги  29500,00 руб. проведено расходов 29 500,00 руб. на повышение квалификации главы 28 000,00 </w:t>
      </w:r>
      <w:proofErr w:type="spellStart"/>
      <w:r w:rsidRPr="006F308E">
        <w:rPr>
          <w:color w:val="000000"/>
        </w:rPr>
        <w:t>руб</w:t>
      </w:r>
      <w:proofErr w:type="spellEnd"/>
      <w:r w:rsidRPr="006F308E">
        <w:rPr>
          <w:color w:val="000000"/>
        </w:rPr>
        <w:t xml:space="preserve"> по 8 программам и муниципальных служащих 1500 руб. по  пожарному минимуму.</w:t>
      </w:r>
    </w:p>
    <w:p w14:paraId="7C6CB2C9" w14:textId="77777777" w:rsidR="00A003C1" w:rsidRPr="006F308E" w:rsidRDefault="00A003C1" w:rsidP="006F308E">
      <w:pPr>
        <w:spacing w:before="190" w:after="190"/>
        <w:jc w:val="both"/>
      </w:pPr>
      <w:r w:rsidRPr="006F308E">
        <w:rPr>
          <w:b/>
          <w:bCs/>
          <w:color w:val="000000"/>
        </w:rPr>
        <w:t>Раздел 08 </w:t>
      </w:r>
      <w:r w:rsidR="00C53CCE">
        <w:rPr>
          <w:b/>
          <w:bCs/>
          <w:color w:val="000000"/>
        </w:rPr>
        <w:t>- К</w:t>
      </w:r>
      <w:r w:rsidR="00C53CCE" w:rsidRPr="006F308E">
        <w:rPr>
          <w:b/>
          <w:bCs/>
          <w:color w:val="000000"/>
        </w:rPr>
        <w:t>ультура, кинематография</w:t>
      </w:r>
    </w:p>
    <w:p w14:paraId="7113BF8E" w14:textId="77777777" w:rsidR="00A003C1" w:rsidRPr="006F308E" w:rsidRDefault="00A003C1" w:rsidP="006F308E">
      <w:pPr>
        <w:spacing w:before="190" w:after="190"/>
        <w:jc w:val="both"/>
      </w:pPr>
      <w:r w:rsidRPr="006F308E">
        <w:rPr>
          <w:color w:val="000000"/>
        </w:rPr>
        <w:lastRenderedPageBreak/>
        <w:t xml:space="preserve"> 0801 Культура – при плане 82 641,00 руб. проведено расходов 82641,00 руб. на уплату межбюджетных трансфертов на выполнение полномочий по культуре и библиотекам </w:t>
      </w:r>
      <w:proofErr w:type="gramStart"/>
      <w:r w:rsidRPr="006F308E">
        <w:rPr>
          <w:color w:val="000000"/>
        </w:rPr>
        <w:t>согласно соглашения</w:t>
      </w:r>
      <w:proofErr w:type="gramEnd"/>
      <w:r w:rsidRPr="006F308E">
        <w:rPr>
          <w:color w:val="000000"/>
        </w:rPr>
        <w:t>.</w:t>
      </w:r>
    </w:p>
    <w:p w14:paraId="1DA89237" w14:textId="77777777" w:rsidR="00A003C1" w:rsidRPr="006F308E" w:rsidRDefault="00A003C1" w:rsidP="006F308E">
      <w:pPr>
        <w:spacing w:before="190" w:after="190"/>
        <w:jc w:val="both"/>
      </w:pPr>
      <w:r w:rsidRPr="006F308E">
        <w:rPr>
          <w:b/>
          <w:bCs/>
          <w:color w:val="000000"/>
        </w:rPr>
        <w:t>Раздел 11</w:t>
      </w:r>
      <w:r w:rsidR="00C53CCE">
        <w:rPr>
          <w:b/>
          <w:bCs/>
          <w:color w:val="000000"/>
        </w:rPr>
        <w:t xml:space="preserve"> -</w:t>
      </w:r>
      <w:r w:rsidRPr="006F308E">
        <w:rPr>
          <w:b/>
          <w:bCs/>
          <w:color w:val="000000"/>
        </w:rPr>
        <w:t xml:space="preserve"> </w:t>
      </w:r>
      <w:r w:rsidR="00C53CCE">
        <w:rPr>
          <w:b/>
          <w:bCs/>
          <w:color w:val="000000"/>
        </w:rPr>
        <w:t>Ф</w:t>
      </w:r>
      <w:r w:rsidR="00C53CCE" w:rsidRPr="006F308E">
        <w:rPr>
          <w:b/>
          <w:bCs/>
          <w:color w:val="000000"/>
        </w:rPr>
        <w:t>изическая культура и спорт</w:t>
      </w:r>
    </w:p>
    <w:p w14:paraId="66FE038C" w14:textId="77777777" w:rsidR="00A003C1" w:rsidRPr="006F308E" w:rsidRDefault="00A003C1" w:rsidP="006F308E">
      <w:pPr>
        <w:spacing w:before="190" w:after="190"/>
        <w:jc w:val="both"/>
      </w:pPr>
      <w:r w:rsidRPr="006F308E">
        <w:rPr>
          <w:color w:val="000000"/>
        </w:rPr>
        <w:t>1102 Массовый спорт при плане 2360647,80 руб. проведено расходов 2360647,80 руб.</w:t>
      </w:r>
    </w:p>
    <w:p w14:paraId="39DAFB36" w14:textId="77777777" w:rsidR="00A003C1" w:rsidRPr="006F308E" w:rsidRDefault="00A003C1" w:rsidP="006F308E">
      <w:pPr>
        <w:spacing w:before="190" w:after="190"/>
        <w:jc w:val="both"/>
      </w:pPr>
      <w:r w:rsidRPr="006F308E">
        <w:rPr>
          <w:color w:val="000000"/>
        </w:rPr>
        <w:t>-поступление нефинансовых активов –2360647,80 руб. Из них  за поставленный товар  согласно Муниципального контракта № 0175300038421000001 от 16.03.2021 г. " Приобретение и установка спортивной площадки на территории земельного участка расположенного по адресу: Республика Крым, Белогорский р-н, с. Цветочное, ул. Трубенко,117 а"  в рамках соглашения с Министерством спорта Республики Крым от  28.12.2020  № 28-12/2020-55 на приобретение и устройство муниципальных многофункциональных спортивных площадок за счет средств из бюджета  Республики Крым 95% и собственных средств 5%.</w:t>
      </w:r>
    </w:p>
    <w:p w14:paraId="20E408EE" w14:textId="77777777" w:rsidR="00A003C1" w:rsidRPr="006F308E" w:rsidRDefault="00A003C1" w:rsidP="006F308E">
      <w:pPr>
        <w:spacing w:before="190" w:after="190"/>
        <w:jc w:val="both"/>
      </w:pPr>
      <w:r w:rsidRPr="006F308E">
        <w:rPr>
          <w:color w:val="000000"/>
        </w:rPr>
        <w:t xml:space="preserve">  </w:t>
      </w:r>
      <w:r w:rsidRPr="006F308E">
        <w:rPr>
          <w:b/>
          <w:bCs/>
          <w:color w:val="000000"/>
        </w:rPr>
        <w:t xml:space="preserve">Муниципальные программы:  Расходы на финансирование  муниципальных программ в бюджете </w:t>
      </w:r>
      <w:proofErr w:type="spellStart"/>
      <w:r w:rsidRPr="006F308E">
        <w:rPr>
          <w:b/>
          <w:bCs/>
          <w:color w:val="000000"/>
        </w:rPr>
        <w:t>Цветочненского</w:t>
      </w:r>
      <w:proofErr w:type="spellEnd"/>
      <w:r w:rsidRPr="006F308E">
        <w:rPr>
          <w:b/>
          <w:bCs/>
          <w:color w:val="000000"/>
        </w:rPr>
        <w:t xml:space="preserve"> сельского поселения на 2021 год  планировались по 4 программам и составляют 95,11 % или 11 235 776,93  руб. от общей суммы расходов 11 813 918,18  руб.</w:t>
      </w:r>
    </w:p>
    <w:p w14:paraId="673762C8" w14:textId="77777777" w:rsidR="00A003C1" w:rsidRPr="006F308E" w:rsidRDefault="00A003C1" w:rsidP="006F308E">
      <w:pPr>
        <w:spacing w:before="190" w:after="190"/>
        <w:jc w:val="both"/>
      </w:pPr>
      <w:r w:rsidRPr="006F308E">
        <w:rPr>
          <w:color w:val="000000"/>
        </w:rPr>
        <w:t xml:space="preserve">-Программа «Повышение эффективности местного самоуправления в муниципальном образовании </w:t>
      </w:r>
      <w:proofErr w:type="spellStart"/>
      <w:r w:rsidRPr="006F308E">
        <w:rPr>
          <w:color w:val="000000"/>
        </w:rPr>
        <w:t>Цветочненское</w:t>
      </w:r>
      <w:proofErr w:type="spellEnd"/>
      <w:r w:rsidRPr="006F308E">
        <w:rPr>
          <w:color w:val="000000"/>
        </w:rPr>
        <w:t xml:space="preserve"> сельское поселение Белогорского района Республики Крым» на 2021 год и на плановый период 2022 и 2023 годов» при плане 3385230,24 </w:t>
      </w:r>
      <w:proofErr w:type="spellStart"/>
      <w:r w:rsidRPr="006F308E">
        <w:rPr>
          <w:color w:val="000000"/>
        </w:rPr>
        <w:t>руб</w:t>
      </w:r>
      <w:proofErr w:type="spellEnd"/>
      <w:r w:rsidRPr="006F308E">
        <w:rPr>
          <w:color w:val="000000"/>
        </w:rPr>
        <w:t>, освоено 3366431,31 руб. или 99,44 %.</w:t>
      </w:r>
    </w:p>
    <w:p w14:paraId="52D58811" w14:textId="77777777" w:rsidR="00A003C1" w:rsidRPr="006F308E" w:rsidRDefault="00A003C1" w:rsidP="006F308E">
      <w:pPr>
        <w:spacing w:before="190" w:after="190"/>
        <w:jc w:val="both"/>
      </w:pPr>
      <w:r w:rsidRPr="006F308E">
        <w:rPr>
          <w:color w:val="000000"/>
        </w:rPr>
        <w:t xml:space="preserve">-Программа «Обеспечение пожарной безопасности на территории </w:t>
      </w:r>
      <w:proofErr w:type="spellStart"/>
      <w:r w:rsidRPr="006F308E">
        <w:rPr>
          <w:color w:val="000000"/>
        </w:rPr>
        <w:t>Цветочненского</w:t>
      </w:r>
      <w:proofErr w:type="spellEnd"/>
      <w:r w:rsidRPr="006F308E">
        <w:rPr>
          <w:color w:val="000000"/>
        </w:rPr>
        <w:t xml:space="preserve"> сельского поселения Белогорского района Республики Крым на 2021 год и на плановый период 2022 и 2023 годов» при плане 0,00 </w:t>
      </w:r>
      <w:proofErr w:type="spellStart"/>
      <w:r w:rsidRPr="006F308E">
        <w:rPr>
          <w:color w:val="000000"/>
        </w:rPr>
        <w:t>руб</w:t>
      </w:r>
      <w:proofErr w:type="spellEnd"/>
      <w:r w:rsidRPr="006F308E">
        <w:rPr>
          <w:color w:val="000000"/>
        </w:rPr>
        <w:t xml:space="preserve"> освоено 0,00 руб. или 0,00%.</w:t>
      </w:r>
    </w:p>
    <w:p w14:paraId="64D1E637" w14:textId="77777777" w:rsidR="00A003C1" w:rsidRPr="006F308E" w:rsidRDefault="00A003C1" w:rsidP="006F308E">
      <w:pPr>
        <w:spacing w:before="190" w:after="190"/>
        <w:jc w:val="both"/>
      </w:pPr>
      <w:r w:rsidRPr="006F308E">
        <w:rPr>
          <w:color w:val="000000"/>
        </w:rPr>
        <w:t xml:space="preserve">-Программа «Программа «Благоустройство территории </w:t>
      </w:r>
      <w:proofErr w:type="spellStart"/>
      <w:r w:rsidRPr="006F308E">
        <w:rPr>
          <w:color w:val="000000"/>
        </w:rPr>
        <w:t>Цветочненского</w:t>
      </w:r>
      <w:proofErr w:type="spellEnd"/>
      <w:r w:rsidRPr="006F308E">
        <w:rPr>
          <w:color w:val="000000"/>
        </w:rPr>
        <w:t xml:space="preserve"> сельского поселения Белогорского района Республики Крым» на 2021 год и на плановый период 2022 и 2023 годов при плане  7 095 990,17 руб. освоено       7 045 043,85 руб. или 99,28 %.</w:t>
      </w:r>
    </w:p>
    <w:p w14:paraId="6379B75A" w14:textId="77777777" w:rsidR="00A003C1" w:rsidRPr="006F308E" w:rsidRDefault="00A003C1" w:rsidP="006F308E">
      <w:pPr>
        <w:spacing w:before="190" w:after="190"/>
        <w:jc w:val="both"/>
      </w:pPr>
      <w:r w:rsidRPr="006F308E">
        <w:rPr>
          <w:color w:val="000000"/>
        </w:rPr>
        <w:t xml:space="preserve">-Программа «Программа "Дорожное хозяйство муниципального образования </w:t>
      </w:r>
      <w:proofErr w:type="spellStart"/>
      <w:r w:rsidRPr="006F308E">
        <w:rPr>
          <w:color w:val="000000"/>
        </w:rPr>
        <w:t>Цветочненское</w:t>
      </w:r>
      <w:proofErr w:type="spellEnd"/>
      <w:r w:rsidRPr="006F308E">
        <w:rPr>
          <w:color w:val="000000"/>
        </w:rPr>
        <w:t xml:space="preserve"> сельское поселение Белогорского района Республики Крым на 2021 год и на плановый период 2022 и 2023 годов"» при плане            824 301,77 руб. освоено 824 301,77 руб. или 100,00 %.</w:t>
      </w:r>
    </w:p>
    <w:p w14:paraId="4F7BDCB3" w14:textId="77777777" w:rsidR="00A003C1" w:rsidRPr="006F308E" w:rsidRDefault="00A003C1" w:rsidP="00A90231">
      <w:pPr>
        <w:spacing w:before="190" w:after="190"/>
        <w:jc w:val="both"/>
      </w:pPr>
    </w:p>
    <w:p w14:paraId="5DCE932C" w14:textId="77777777" w:rsidR="008E4A87" w:rsidRPr="006F308E" w:rsidRDefault="008E4A87" w:rsidP="00AF020D">
      <w:pPr>
        <w:suppressAutoHyphens/>
        <w:ind w:right="44"/>
        <w:jc w:val="both"/>
      </w:pPr>
    </w:p>
    <w:p w14:paraId="58F0D826" w14:textId="77777777" w:rsidR="0073763E" w:rsidRDefault="0073763E" w:rsidP="00AF020D"/>
    <w:p w14:paraId="2AA1097D" w14:textId="77777777" w:rsidR="00590ED5" w:rsidRDefault="00590ED5" w:rsidP="00AF020D"/>
    <w:p w14:paraId="7EF5D886" w14:textId="77777777" w:rsidR="00590ED5" w:rsidRDefault="00590ED5" w:rsidP="00AF020D"/>
    <w:p w14:paraId="38807DE6" w14:textId="77777777" w:rsidR="00590ED5" w:rsidRDefault="00590ED5" w:rsidP="00AF020D"/>
    <w:p w14:paraId="346AA5B7" w14:textId="77777777" w:rsidR="00590ED5" w:rsidRDefault="00590ED5" w:rsidP="00AF020D"/>
    <w:p w14:paraId="7A642A0E" w14:textId="77777777" w:rsidR="00085E9E" w:rsidRDefault="00085E9E" w:rsidP="00AF020D"/>
    <w:p w14:paraId="6FAE4D59" w14:textId="77777777" w:rsidR="00085E9E" w:rsidRDefault="00085E9E" w:rsidP="00AF020D"/>
    <w:p w14:paraId="0CDA4FB0" w14:textId="77777777" w:rsidR="00085E9E" w:rsidRDefault="00085E9E" w:rsidP="00AF020D"/>
    <w:p w14:paraId="2E2FCC42" w14:textId="77777777" w:rsidR="00085E9E" w:rsidRDefault="00085E9E" w:rsidP="00AF020D"/>
    <w:p w14:paraId="7ABBD817" w14:textId="77777777" w:rsidR="00085E9E" w:rsidRDefault="00085E9E" w:rsidP="00AF020D"/>
    <w:p w14:paraId="135DDB93" w14:textId="77777777" w:rsidR="00085E9E" w:rsidRDefault="00085E9E" w:rsidP="00AF020D"/>
    <w:p w14:paraId="12BD5B90" w14:textId="77777777" w:rsidR="00590ED5" w:rsidRDefault="00590ED5" w:rsidP="00AF020D"/>
    <w:p w14:paraId="056E6FE5" w14:textId="77777777" w:rsidR="00590ED5" w:rsidRDefault="00590ED5" w:rsidP="00AF020D"/>
    <w:p w14:paraId="78C749BA" w14:textId="77777777" w:rsidR="00590ED5" w:rsidRDefault="00590ED5" w:rsidP="00AF020D"/>
    <w:p w14:paraId="106464DA" w14:textId="77777777" w:rsidR="00590ED5" w:rsidRDefault="00590ED5" w:rsidP="00AF020D"/>
    <w:p w14:paraId="767DB178" w14:textId="77777777" w:rsidR="00590ED5" w:rsidRDefault="00590ED5" w:rsidP="00590ED5">
      <w:pPr>
        <w:jc w:val="right"/>
        <w:rPr>
          <w:color w:val="000000"/>
          <w:sz w:val="20"/>
          <w:szCs w:val="20"/>
        </w:rPr>
      </w:pPr>
      <w:r>
        <w:rPr>
          <w:color w:val="000000"/>
          <w:sz w:val="20"/>
          <w:szCs w:val="20"/>
        </w:rPr>
        <w:lastRenderedPageBreak/>
        <w:t>Приложение 1</w:t>
      </w:r>
      <w:r>
        <w:rPr>
          <w:color w:val="000000"/>
          <w:sz w:val="20"/>
          <w:szCs w:val="20"/>
        </w:rPr>
        <w:br/>
        <w:t xml:space="preserve">  к проекту решения сессии </w:t>
      </w:r>
      <w:proofErr w:type="spellStart"/>
      <w:r>
        <w:rPr>
          <w:color w:val="000000"/>
          <w:sz w:val="20"/>
          <w:szCs w:val="20"/>
        </w:rPr>
        <w:t>Цветочненского</w:t>
      </w:r>
      <w:proofErr w:type="spellEnd"/>
    </w:p>
    <w:p w14:paraId="4F0E443A" w14:textId="77777777" w:rsidR="00590ED5" w:rsidRDefault="00590ED5" w:rsidP="00590ED5">
      <w:pPr>
        <w:jc w:val="right"/>
        <w:rPr>
          <w:color w:val="000000"/>
          <w:sz w:val="20"/>
          <w:szCs w:val="20"/>
        </w:rPr>
      </w:pPr>
      <w:r>
        <w:rPr>
          <w:color w:val="000000"/>
          <w:sz w:val="20"/>
          <w:szCs w:val="20"/>
        </w:rPr>
        <w:t xml:space="preserve"> сельского совета  Белогорского района </w:t>
      </w:r>
    </w:p>
    <w:p w14:paraId="715C33D1" w14:textId="77777777" w:rsidR="00590ED5" w:rsidRDefault="00590ED5" w:rsidP="00590ED5">
      <w:pPr>
        <w:jc w:val="right"/>
        <w:rPr>
          <w:color w:val="000000"/>
          <w:sz w:val="20"/>
          <w:szCs w:val="20"/>
        </w:rPr>
      </w:pPr>
      <w:r>
        <w:rPr>
          <w:color w:val="000000"/>
          <w:sz w:val="20"/>
          <w:szCs w:val="20"/>
        </w:rPr>
        <w:t xml:space="preserve">Республики Крым от </w:t>
      </w:r>
      <w:r w:rsidR="00A91754">
        <w:rPr>
          <w:color w:val="000000"/>
          <w:sz w:val="20"/>
          <w:szCs w:val="20"/>
        </w:rPr>
        <w:t>25.05.2022</w:t>
      </w:r>
      <w:r>
        <w:rPr>
          <w:color w:val="000000"/>
          <w:sz w:val="20"/>
          <w:szCs w:val="20"/>
        </w:rPr>
        <w:t xml:space="preserve">  № </w:t>
      </w:r>
      <w:r w:rsidR="00A91754">
        <w:rPr>
          <w:color w:val="000000"/>
          <w:sz w:val="20"/>
          <w:szCs w:val="20"/>
        </w:rPr>
        <w:t>207</w:t>
      </w:r>
      <w:r>
        <w:rPr>
          <w:color w:val="000000"/>
          <w:sz w:val="20"/>
          <w:szCs w:val="20"/>
        </w:rPr>
        <w:t xml:space="preserve"> </w:t>
      </w:r>
    </w:p>
    <w:p w14:paraId="793CD574" w14:textId="77777777" w:rsidR="00085E9E" w:rsidRDefault="00085E9E" w:rsidP="00085E9E">
      <w:pPr>
        <w:jc w:val="center"/>
        <w:rPr>
          <w:b/>
        </w:rPr>
      </w:pPr>
    </w:p>
    <w:p w14:paraId="2DD5BF26" w14:textId="77777777" w:rsidR="00085E9E" w:rsidRDefault="00085E9E" w:rsidP="00085E9E">
      <w:pPr>
        <w:jc w:val="center"/>
        <w:rPr>
          <w:b/>
        </w:rPr>
      </w:pPr>
      <w:r>
        <w:rPr>
          <w:b/>
        </w:rPr>
        <w:t xml:space="preserve">Показатели доходов бюджета муниципального образования </w:t>
      </w:r>
      <w:proofErr w:type="spellStart"/>
      <w:r>
        <w:rPr>
          <w:b/>
        </w:rPr>
        <w:t>Цветочненское</w:t>
      </w:r>
      <w:proofErr w:type="spellEnd"/>
      <w:r>
        <w:rPr>
          <w:b/>
        </w:rPr>
        <w:t xml:space="preserve"> сельское поселение за 2021 год по кодам классификации доходов бюджета</w:t>
      </w:r>
    </w:p>
    <w:tbl>
      <w:tblPr>
        <w:tblW w:w="10065" w:type="dxa"/>
        <w:tblInd w:w="93" w:type="dxa"/>
        <w:tblLook w:val="04A0" w:firstRow="1" w:lastRow="0" w:firstColumn="1" w:lastColumn="0" w:noHBand="0" w:noVBand="1"/>
      </w:tblPr>
      <w:tblGrid>
        <w:gridCol w:w="5260"/>
        <w:gridCol w:w="2110"/>
        <w:gridCol w:w="1324"/>
        <w:gridCol w:w="1371"/>
      </w:tblGrid>
      <w:tr w:rsidR="00B26988" w:rsidRPr="00B26988" w14:paraId="725855BB" w14:textId="77777777" w:rsidTr="00B26988">
        <w:trPr>
          <w:trHeight w:val="792"/>
        </w:trPr>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2DFF4"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Наименование показателя</w:t>
            </w:r>
          </w:p>
        </w:tc>
        <w:tc>
          <w:tcPr>
            <w:tcW w:w="2110" w:type="dxa"/>
            <w:tcBorders>
              <w:top w:val="single" w:sz="4" w:space="0" w:color="000000"/>
              <w:left w:val="nil"/>
              <w:bottom w:val="single" w:sz="4" w:space="0" w:color="000000"/>
              <w:right w:val="single" w:sz="4" w:space="0" w:color="000000"/>
            </w:tcBorders>
            <w:shd w:val="clear" w:color="auto" w:fill="auto"/>
            <w:vAlign w:val="center"/>
            <w:hideMark/>
          </w:tcPr>
          <w:p w14:paraId="7B269AF5"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14:paraId="1313AB0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Утвержденные бюджетные назначения</w:t>
            </w:r>
          </w:p>
        </w:tc>
        <w:tc>
          <w:tcPr>
            <w:tcW w:w="1371" w:type="dxa"/>
            <w:tcBorders>
              <w:top w:val="single" w:sz="4" w:space="0" w:color="000000"/>
              <w:left w:val="nil"/>
              <w:bottom w:val="single" w:sz="4" w:space="0" w:color="000000"/>
              <w:right w:val="single" w:sz="4" w:space="0" w:color="000000"/>
            </w:tcBorders>
            <w:shd w:val="clear" w:color="auto" w:fill="auto"/>
            <w:vAlign w:val="center"/>
            <w:hideMark/>
          </w:tcPr>
          <w:p w14:paraId="749424E5"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Исполнено</w:t>
            </w:r>
          </w:p>
        </w:tc>
      </w:tr>
      <w:tr w:rsidR="00B26988" w:rsidRPr="00B26988" w14:paraId="28651EBF"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14:paraId="41DDE08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1</w:t>
            </w:r>
          </w:p>
        </w:tc>
        <w:tc>
          <w:tcPr>
            <w:tcW w:w="2110" w:type="dxa"/>
            <w:tcBorders>
              <w:top w:val="nil"/>
              <w:left w:val="nil"/>
              <w:bottom w:val="single" w:sz="8" w:space="0" w:color="000000"/>
              <w:right w:val="single" w:sz="4" w:space="0" w:color="000000"/>
            </w:tcBorders>
            <w:shd w:val="clear" w:color="auto" w:fill="auto"/>
            <w:vAlign w:val="center"/>
            <w:hideMark/>
          </w:tcPr>
          <w:p w14:paraId="77FC06D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vAlign w:val="center"/>
            <w:hideMark/>
          </w:tcPr>
          <w:p w14:paraId="1A9F57D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4</w:t>
            </w:r>
          </w:p>
        </w:tc>
        <w:tc>
          <w:tcPr>
            <w:tcW w:w="1371" w:type="dxa"/>
            <w:tcBorders>
              <w:top w:val="nil"/>
              <w:left w:val="nil"/>
              <w:bottom w:val="single" w:sz="8" w:space="0" w:color="000000"/>
              <w:right w:val="single" w:sz="4" w:space="0" w:color="000000"/>
            </w:tcBorders>
            <w:shd w:val="clear" w:color="auto" w:fill="auto"/>
            <w:vAlign w:val="center"/>
            <w:hideMark/>
          </w:tcPr>
          <w:p w14:paraId="6DF9EF7A"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5</w:t>
            </w:r>
          </w:p>
        </w:tc>
      </w:tr>
      <w:tr w:rsidR="00B26988" w:rsidRPr="00B26988" w14:paraId="74AFC3C5"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A594FF1"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бюджета - всего</w:t>
            </w:r>
          </w:p>
        </w:tc>
        <w:tc>
          <w:tcPr>
            <w:tcW w:w="2110" w:type="dxa"/>
            <w:tcBorders>
              <w:top w:val="nil"/>
              <w:left w:val="nil"/>
              <w:bottom w:val="single" w:sz="4" w:space="0" w:color="000000"/>
              <w:right w:val="single" w:sz="4" w:space="0" w:color="000000"/>
            </w:tcBorders>
            <w:shd w:val="clear" w:color="auto" w:fill="auto"/>
            <w:vAlign w:val="bottom"/>
            <w:hideMark/>
          </w:tcPr>
          <w:p w14:paraId="5F5CA01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14:paraId="7F77C1B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9 313 918,18</w:t>
            </w:r>
          </w:p>
        </w:tc>
        <w:tc>
          <w:tcPr>
            <w:tcW w:w="1371" w:type="dxa"/>
            <w:tcBorders>
              <w:top w:val="nil"/>
              <w:left w:val="nil"/>
              <w:bottom w:val="single" w:sz="4" w:space="0" w:color="000000"/>
              <w:right w:val="single" w:sz="4" w:space="0" w:color="000000"/>
            </w:tcBorders>
            <w:shd w:val="clear" w:color="auto" w:fill="auto"/>
            <w:vAlign w:val="bottom"/>
            <w:hideMark/>
          </w:tcPr>
          <w:p w14:paraId="304F7E5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10 302 947,88</w:t>
            </w:r>
          </w:p>
        </w:tc>
      </w:tr>
      <w:tr w:rsidR="00B26988" w:rsidRPr="00B26988" w14:paraId="6CBBF36A" w14:textId="77777777" w:rsidTr="00B26988">
        <w:trPr>
          <w:trHeight w:val="255"/>
        </w:trPr>
        <w:tc>
          <w:tcPr>
            <w:tcW w:w="5260" w:type="dxa"/>
            <w:tcBorders>
              <w:top w:val="nil"/>
              <w:left w:val="single" w:sz="4" w:space="0" w:color="000000"/>
              <w:bottom w:val="nil"/>
              <w:right w:val="single" w:sz="4" w:space="0" w:color="000000"/>
            </w:tcBorders>
            <w:shd w:val="clear" w:color="auto" w:fill="auto"/>
            <w:hideMark/>
          </w:tcPr>
          <w:p w14:paraId="15F664CA"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в том числе:</w:t>
            </w:r>
          </w:p>
        </w:tc>
        <w:tc>
          <w:tcPr>
            <w:tcW w:w="2110" w:type="dxa"/>
            <w:tcBorders>
              <w:top w:val="nil"/>
              <w:left w:val="nil"/>
              <w:bottom w:val="nil"/>
              <w:right w:val="single" w:sz="4" w:space="0" w:color="000000"/>
            </w:tcBorders>
            <w:shd w:val="clear" w:color="auto" w:fill="auto"/>
            <w:vAlign w:val="bottom"/>
            <w:hideMark/>
          </w:tcPr>
          <w:p w14:paraId="2885558D"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 </w:t>
            </w:r>
          </w:p>
        </w:tc>
        <w:tc>
          <w:tcPr>
            <w:tcW w:w="1324" w:type="dxa"/>
            <w:tcBorders>
              <w:top w:val="nil"/>
              <w:left w:val="nil"/>
              <w:bottom w:val="nil"/>
              <w:right w:val="single" w:sz="4" w:space="0" w:color="000000"/>
            </w:tcBorders>
            <w:shd w:val="clear" w:color="auto" w:fill="auto"/>
            <w:vAlign w:val="bottom"/>
            <w:hideMark/>
          </w:tcPr>
          <w:p w14:paraId="1E2FD69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 </w:t>
            </w:r>
          </w:p>
        </w:tc>
        <w:tc>
          <w:tcPr>
            <w:tcW w:w="1371" w:type="dxa"/>
            <w:tcBorders>
              <w:top w:val="nil"/>
              <w:left w:val="nil"/>
              <w:bottom w:val="nil"/>
              <w:right w:val="single" w:sz="4" w:space="0" w:color="000000"/>
            </w:tcBorders>
            <w:shd w:val="clear" w:color="auto" w:fill="auto"/>
            <w:vAlign w:val="bottom"/>
            <w:hideMark/>
          </w:tcPr>
          <w:p w14:paraId="2C484CED"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 </w:t>
            </w:r>
          </w:p>
        </w:tc>
      </w:tr>
      <w:tr w:rsidR="00B26988" w:rsidRPr="00B26988" w14:paraId="4E5367CB"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0176291D"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НАЛОГОВЫЕ И НЕНАЛОГОВЫЕ ДОХОДЫ</w:t>
            </w:r>
          </w:p>
        </w:tc>
        <w:tc>
          <w:tcPr>
            <w:tcW w:w="2110" w:type="dxa"/>
            <w:tcBorders>
              <w:top w:val="nil"/>
              <w:left w:val="nil"/>
              <w:bottom w:val="single" w:sz="4" w:space="0" w:color="000000"/>
              <w:right w:val="single" w:sz="4" w:space="0" w:color="000000"/>
            </w:tcBorders>
            <w:shd w:val="clear" w:color="auto" w:fill="auto"/>
            <w:vAlign w:val="bottom"/>
            <w:hideMark/>
          </w:tcPr>
          <w:p w14:paraId="2D13FDE6"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14:paraId="73003B8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3 888 100,00</w:t>
            </w:r>
          </w:p>
        </w:tc>
        <w:tc>
          <w:tcPr>
            <w:tcW w:w="1371" w:type="dxa"/>
            <w:tcBorders>
              <w:top w:val="nil"/>
              <w:left w:val="nil"/>
              <w:bottom w:val="single" w:sz="4" w:space="0" w:color="000000"/>
              <w:right w:val="single" w:sz="4" w:space="0" w:color="000000"/>
            </w:tcBorders>
            <w:shd w:val="clear" w:color="auto" w:fill="auto"/>
            <w:vAlign w:val="bottom"/>
            <w:hideMark/>
          </w:tcPr>
          <w:p w14:paraId="6AF82FE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4 809 118,34</w:t>
            </w:r>
          </w:p>
        </w:tc>
      </w:tr>
      <w:tr w:rsidR="00B26988" w:rsidRPr="00B26988" w14:paraId="6090B7F9"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70C1C8B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НАЛОГИ НА ПРИБЫЛЬ, ДОХОДЫ</w:t>
            </w:r>
          </w:p>
        </w:tc>
        <w:tc>
          <w:tcPr>
            <w:tcW w:w="2110" w:type="dxa"/>
            <w:tcBorders>
              <w:top w:val="nil"/>
              <w:left w:val="nil"/>
              <w:bottom w:val="single" w:sz="4" w:space="0" w:color="000000"/>
              <w:right w:val="single" w:sz="4" w:space="0" w:color="000000"/>
            </w:tcBorders>
            <w:shd w:val="clear" w:color="auto" w:fill="auto"/>
            <w:vAlign w:val="bottom"/>
            <w:hideMark/>
          </w:tcPr>
          <w:p w14:paraId="553DD285"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14:paraId="3FC2217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898 300,00</w:t>
            </w:r>
          </w:p>
        </w:tc>
        <w:tc>
          <w:tcPr>
            <w:tcW w:w="1371" w:type="dxa"/>
            <w:tcBorders>
              <w:top w:val="nil"/>
              <w:left w:val="nil"/>
              <w:bottom w:val="single" w:sz="4" w:space="0" w:color="000000"/>
              <w:right w:val="single" w:sz="4" w:space="0" w:color="000000"/>
            </w:tcBorders>
            <w:shd w:val="clear" w:color="auto" w:fill="auto"/>
            <w:vAlign w:val="bottom"/>
            <w:hideMark/>
          </w:tcPr>
          <w:p w14:paraId="1589BFD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837 481,36</w:t>
            </w:r>
          </w:p>
        </w:tc>
      </w:tr>
      <w:tr w:rsidR="00B26988" w:rsidRPr="00B26988" w14:paraId="44F3CF00"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2AEEBFB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w:t>
            </w:r>
          </w:p>
        </w:tc>
        <w:tc>
          <w:tcPr>
            <w:tcW w:w="2110" w:type="dxa"/>
            <w:tcBorders>
              <w:top w:val="nil"/>
              <w:left w:val="nil"/>
              <w:bottom w:val="single" w:sz="4" w:space="0" w:color="000000"/>
              <w:right w:val="single" w:sz="4" w:space="0" w:color="000000"/>
            </w:tcBorders>
            <w:shd w:val="clear" w:color="auto" w:fill="auto"/>
            <w:vAlign w:val="bottom"/>
            <w:hideMark/>
          </w:tcPr>
          <w:p w14:paraId="243ED8A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14:paraId="1A0974F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898 300,00</w:t>
            </w:r>
          </w:p>
        </w:tc>
        <w:tc>
          <w:tcPr>
            <w:tcW w:w="1371" w:type="dxa"/>
            <w:tcBorders>
              <w:top w:val="nil"/>
              <w:left w:val="nil"/>
              <w:bottom w:val="single" w:sz="4" w:space="0" w:color="000000"/>
              <w:right w:val="single" w:sz="4" w:space="0" w:color="000000"/>
            </w:tcBorders>
            <w:shd w:val="clear" w:color="auto" w:fill="auto"/>
            <w:vAlign w:val="bottom"/>
            <w:hideMark/>
          </w:tcPr>
          <w:p w14:paraId="77D86DA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837 481,36</w:t>
            </w:r>
          </w:p>
        </w:tc>
      </w:tr>
      <w:tr w:rsidR="00B26988" w:rsidRPr="00B26988" w14:paraId="4825FE7A"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58590E5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6B87E33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14:paraId="5723A27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895 300,00</w:t>
            </w:r>
          </w:p>
        </w:tc>
        <w:tc>
          <w:tcPr>
            <w:tcW w:w="1371" w:type="dxa"/>
            <w:tcBorders>
              <w:top w:val="nil"/>
              <w:left w:val="nil"/>
              <w:bottom w:val="single" w:sz="4" w:space="0" w:color="000000"/>
              <w:right w:val="single" w:sz="4" w:space="0" w:color="000000"/>
            </w:tcBorders>
            <w:shd w:val="clear" w:color="auto" w:fill="auto"/>
            <w:vAlign w:val="bottom"/>
            <w:hideMark/>
          </w:tcPr>
          <w:p w14:paraId="0D1DB7E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828 329,51</w:t>
            </w:r>
          </w:p>
        </w:tc>
      </w:tr>
      <w:tr w:rsidR="00B26988" w:rsidRPr="00B26988" w14:paraId="6383CF19" w14:textId="77777777" w:rsidTr="00B26988">
        <w:trPr>
          <w:trHeight w:val="1125"/>
        </w:trPr>
        <w:tc>
          <w:tcPr>
            <w:tcW w:w="5260" w:type="dxa"/>
            <w:tcBorders>
              <w:top w:val="nil"/>
              <w:left w:val="single" w:sz="4" w:space="0" w:color="000000"/>
              <w:bottom w:val="single" w:sz="4" w:space="0" w:color="000000"/>
              <w:right w:val="single" w:sz="4" w:space="0" w:color="000000"/>
            </w:tcBorders>
            <w:shd w:val="clear" w:color="auto" w:fill="auto"/>
            <w:hideMark/>
          </w:tcPr>
          <w:p w14:paraId="74A06010"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47924C8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000 10102010011000110</w:t>
            </w:r>
          </w:p>
        </w:tc>
        <w:tc>
          <w:tcPr>
            <w:tcW w:w="1324" w:type="dxa"/>
            <w:tcBorders>
              <w:top w:val="nil"/>
              <w:left w:val="nil"/>
              <w:bottom w:val="single" w:sz="4" w:space="0" w:color="000000"/>
              <w:right w:val="single" w:sz="4" w:space="0" w:color="000000"/>
            </w:tcBorders>
            <w:shd w:val="clear" w:color="auto" w:fill="auto"/>
            <w:vAlign w:val="bottom"/>
            <w:hideMark/>
          </w:tcPr>
          <w:p w14:paraId="528EEE06"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504E363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826 844,84</w:t>
            </w:r>
          </w:p>
        </w:tc>
      </w:tr>
      <w:tr w:rsidR="00B26988" w:rsidRPr="00B26988" w14:paraId="0D319F47" w14:textId="77777777" w:rsidTr="00D82C36">
        <w:trPr>
          <w:trHeight w:val="1000"/>
        </w:trPr>
        <w:tc>
          <w:tcPr>
            <w:tcW w:w="5260" w:type="dxa"/>
            <w:tcBorders>
              <w:top w:val="nil"/>
              <w:left w:val="single" w:sz="4" w:space="0" w:color="000000"/>
              <w:bottom w:val="single" w:sz="4" w:space="0" w:color="000000"/>
              <w:right w:val="single" w:sz="4" w:space="0" w:color="000000"/>
            </w:tcBorders>
            <w:shd w:val="clear" w:color="auto" w:fill="auto"/>
            <w:hideMark/>
          </w:tcPr>
          <w:p w14:paraId="52ACE57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4DEC224E"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000 10102010012100110</w:t>
            </w:r>
          </w:p>
        </w:tc>
        <w:tc>
          <w:tcPr>
            <w:tcW w:w="1324" w:type="dxa"/>
            <w:tcBorders>
              <w:top w:val="nil"/>
              <w:left w:val="nil"/>
              <w:bottom w:val="single" w:sz="4" w:space="0" w:color="000000"/>
              <w:right w:val="single" w:sz="4" w:space="0" w:color="000000"/>
            </w:tcBorders>
            <w:shd w:val="clear" w:color="auto" w:fill="auto"/>
            <w:vAlign w:val="bottom"/>
            <w:hideMark/>
          </w:tcPr>
          <w:p w14:paraId="76ECF1E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7B086C5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715,16</w:t>
            </w:r>
          </w:p>
        </w:tc>
      </w:tr>
      <w:tr w:rsidR="00B26988" w:rsidRPr="00B26988" w14:paraId="78847F4C" w14:textId="77777777" w:rsidTr="00B26988">
        <w:trPr>
          <w:trHeight w:val="1125"/>
        </w:trPr>
        <w:tc>
          <w:tcPr>
            <w:tcW w:w="5260" w:type="dxa"/>
            <w:tcBorders>
              <w:top w:val="nil"/>
              <w:left w:val="single" w:sz="4" w:space="0" w:color="000000"/>
              <w:bottom w:val="single" w:sz="4" w:space="0" w:color="000000"/>
              <w:right w:val="single" w:sz="4" w:space="0" w:color="000000"/>
            </w:tcBorders>
            <w:shd w:val="clear" w:color="auto" w:fill="auto"/>
            <w:hideMark/>
          </w:tcPr>
          <w:p w14:paraId="43B80D8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06EBF0BA"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000 10102010013000110</w:t>
            </w:r>
          </w:p>
        </w:tc>
        <w:tc>
          <w:tcPr>
            <w:tcW w:w="1324" w:type="dxa"/>
            <w:tcBorders>
              <w:top w:val="nil"/>
              <w:left w:val="nil"/>
              <w:bottom w:val="single" w:sz="4" w:space="0" w:color="000000"/>
              <w:right w:val="single" w:sz="4" w:space="0" w:color="000000"/>
            </w:tcBorders>
            <w:shd w:val="clear" w:color="auto" w:fill="auto"/>
            <w:vAlign w:val="bottom"/>
            <w:hideMark/>
          </w:tcPr>
          <w:p w14:paraId="247ECCA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F7D647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769,51</w:t>
            </w:r>
          </w:p>
        </w:tc>
      </w:tr>
      <w:tr w:rsidR="00B26988" w:rsidRPr="00B26988" w14:paraId="705D578B"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0E1484CB"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44370EBA"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14:paraId="0F3CCB2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3 000,00</w:t>
            </w:r>
          </w:p>
        </w:tc>
        <w:tc>
          <w:tcPr>
            <w:tcW w:w="1371" w:type="dxa"/>
            <w:tcBorders>
              <w:top w:val="nil"/>
              <w:left w:val="nil"/>
              <w:bottom w:val="single" w:sz="4" w:space="0" w:color="000000"/>
              <w:right w:val="single" w:sz="4" w:space="0" w:color="000000"/>
            </w:tcBorders>
            <w:shd w:val="clear" w:color="auto" w:fill="auto"/>
            <w:vAlign w:val="bottom"/>
            <w:hideMark/>
          </w:tcPr>
          <w:p w14:paraId="2A49E83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9 151,85</w:t>
            </w:r>
          </w:p>
        </w:tc>
      </w:tr>
      <w:tr w:rsidR="00B26988" w:rsidRPr="00B26988" w14:paraId="303D679B"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47F4751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083CEE7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000 10102030011000110</w:t>
            </w:r>
          </w:p>
        </w:tc>
        <w:tc>
          <w:tcPr>
            <w:tcW w:w="1324" w:type="dxa"/>
            <w:tcBorders>
              <w:top w:val="nil"/>
              <w:left w:val="nil"/>
              <w:bottom w:val="single" w:sz="4" w:space="0" w:color="000000"/>
              <w:right w:val="single" w:sz="4" w:space="0" w:color="000000"/>
            </w:tcBorders>
            <w:shd w:val="clear" w:color="auto" w:fill="auto"/>
            <w:vAlign w:val="bottom"/>
            <w:hideMark/>
          </w:tcPr>
          <w:p w14:paraId="24950F6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057D3A9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9 384,77</w:t>
            </w:r>
          </w:p>
        </w:tc>
      </w:tr>
      <w:tr w:rsidR="00B26988" w:rsidRPr="00B26988" w14:paraId="0EEA8F1C"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3EBC7A5A"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5FAEAEC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000 10102030012100110</w:t>
            </w:r>
          </w:p>
        </w:tc>
        <w:tc>
          <w:tcPr>
            <w:tcW w:w="1324" w:type="dxa"/>
            <w:tcBorders>
              <w:top w:val="nil"/>
              <w:left w:val="nil"/>
              <w:bottom w:val="single" w:sz="4" w:space="0" w:color="000000"/>
              <w:right w:val="single" w:sz="4" w:space="0" w:color="000000"/>
            </w:tcBorders>
            <w:shd w:val="clear" w:color="auto" w:fill="auto"/>
            <w:vAlign w:val="bottom"/>
            <w:hideMark/>
          </w:tcPr>
          <w:p w14:paraId="4B72F6B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146F5A5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-177,22</w:t>
            </w:r>
          </w:p>
        </w:tc>
      </w:tr>
      <w:tr w:rsidR="00B26988" w:rsidRPr="00B26988" w14:paraId="0DD5DBCF"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5780D92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05184913"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000 10102030013000110</w:t>
            </w:r>
          </w:p>
        </w:tc>
        <w:tc>
          <w:tcPr>
            <w:tcW w:w="1324" w:type="dxa"/>
            <w:tcBorders>
              <w:top w:val="nil"/>
              <w:left w:val="nil"/>
              <w:bottom w:val="single" w:sz="4" w:space="0" w:color="000000"/>
              <w:right w:val="single" w:sz="4" w:space="0" w:color="000000"/>
            </w:tcBorders>
            <w:shd w:val="clear" w:color="auto" w:fill="auto"/>
            <w:vAlign w:val="bottom"/>
            <w:hideMark/>
          </w:tcPr>
          <w:p w14:paraId="0FB81A7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4DB584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-55,70</w:t>
            </w:r>
          </w:p>
        </w:tc>
      </w:tr>
      <w:tr w:rsidR="00B26988" w:rsidRPr="00B26988" w14:paraId="254F450F"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05E4307"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НАЛОГИ НА СОВОКУПНЫЙ ДОХОД</w:t>
            </w:r>
          </w:p>
        </w:tc>
        <w:tc>
          <w:tcPr>
            <w:tcW w:w="2110" w:type="dxa"/>
            <w:tcBorders>
              <w:top w:val="nil"/>
              <w:left w:val="nil"/>
              <w:bottom w:val="single" w:sz="4" w:space="0" w:color="000000"/>
              <w:right w:val="single" w:sz="4" w:space="0" w:color="000000"/>
            </w:tcBorders>
            <w:shd w:val="clear" w:color="auto" w:fill="auto"/>
            <w:vAlign w:val="bottom"/>
            <w:hideMark/>
          </w:tcPr>
          <w:p w14:paraId="1B3E518A"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14:paraId="40CAE77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86 900,00</w:t>
            </w:r>
          </w:p>
        </w:tc>
        <w:tc>
          <w:tcPr>
            <w:tcW w:w="1371" w:type="dxa"/>
            <w:tcBorders>
              <w:top w:val="nil"/>
              <w:left w:val="nil"/>
              <w:bottom w:val="single" w:sz="4" w:space="0" w:color="000000"/>
              <w:right w:val="single" w:sz="4" w:space="0" w:color="000000"/>
            </w:tcBorders>
            <w:shd w:val="clear" w:color="auto" w:fill="auto"/>
            <w:vAlign w:val="bottom"/>
            <w:hideMark/>
          </w:tcPr>
          <w:p w14:paraId="431F5D6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86 944,65</w:t>
            </w:r>
          </w:p>
        </w:tc>
      </w:tr>
      <w:tr w:rsidR="00B26988" w:rsidRPr="00B26988" w14:paraId="50F2D06F"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D1927F7"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Единый сельскохозяйственный налог</w:t>
            </w:r>
          </w:p>
        </w:tc>
        <w:tc>
          <w:tcPr>
            <w:tcW w:w="2110" w:type="dxa"/>
            <w:tcBorders>
              <w:top w:val="nil"/>
              <w:left w:val="nil"/>
              <w:bottom w:val="single" w:sz="4" w:space="0" w:color="000000"/>
              <w:right w:val="single" w:sz="4" w:space="0" w:color="000000"/>
            </w:tcBorders>
            <w:shd w:val="clear" w:color="auto" w:fill="auto"/>
            <w:vAlign w:val="bottom"/>
            <w:hideMark/>
          </w:tcPr>
          <w:p w14:paraId="791F0E9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14:paraId="377E907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86 900,00</w:t>
            </w:r>
          </w:p>
        </w:tc>
        <w:tc>
          <w:tcPr>
            <w:tcW w:w="1371" w:type="dxa"/>
            <w:tcBorders>
              <w:top w:val="nil"/>
              <w:left w:val="nil"/>
              <w:bottom w:val="single" w:sz="4" w:space="0" w:color="000000"/>
              <w:right w:val="single" w:sz="4" w:space="0" w:color="000000"/>
            </w:tcBorders>
            <w:shd w:val="clear" w:color="auto" w:fill="auto"/>
            <w:vAlign w:val="bottom"/>
            <w:hideMark/>
          </w:tcPr>
          <w:p w14:paraId="0D7808B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86 944,65</w:t>
            </w:r>
          </w:p>
        </w:tc>
      </w:tr>
      <w:tr w:rsidR="00B26988" w:rsidRPr="00B26988" w14:paraId="55B89526"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0E331382"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Единый сельскохозяйственный налог</w:t>
            </w:r>
          </w:p>
        </w:tc>
        <w:tc>
          <w:tcPr>
            <w:tcW w:w="2110" w:type="dxa"/>
            <w:tcBorders>
              <w:top w:val="nil"/>
              <w:left w:val="nil"/>
              <w:bottom w:val="single" w:sz="4" w:space="0" w:color="000000"/>
              <w:right w:val="single" w:sz="4" w:space="0" w:color="000000"/>
            </w:tcBorders>
            <w:shd w:val="clear" w:color="auto" w:fill="auto"/>
            <w:vAlign w:val="bottom"/>
            <w:hideMark/>
          </w:tcPr>
          <w:p w14:paraId="58802C41"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14:paraId="482EA52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86 900,00</w:t>
            </w:r>
          </w:p>
        </w:tc>
        <w:tc>
          <w:tcPr>
            <w:tcW w:w="1371" w:type="dxa"/>
            <w:tcBorders>
              <w:top w:val="nil"/>
              <w:left w:val="nil"/>
              <w:bottom w:val="single" w:sz="4" w:space="0" w:color="000000"/>
              <w:right w:val="single" w:sz="4" w:space="0" w:color="000000"/>
            </w:tcBorders>
            <w:shd w:val="clear" w:color="auto" w:fill="auto"/>
            <w:vAlign w:val="bottom"/>
            <w:hideMark/>
          </w:tcPr>
          <w:p w14:paraId="4081FC4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86 944,65</w:t>
            </w:r>
          </w:p>
        </w:tc>
      </w:tr>
      <w:tr w:rsidR="00B26988" w:rsidRPr="00B26988" w14:paraId="25BC3B84"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253EACB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7074E77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000 10503010011000110</w:t>
            </w:r>
          </w:p>
        </w:tc>
        <w:tc>
          <w:tcPr>
            <w:tcW w:w="1324" w:type="dxa"/>
            <w:tcBorders>
              <w:top w:val="nil"/>
              <w:left w:val="nil"/>
              <w:bottom w:val="single" w:sz="4" w:space="0" w:color="000000"/>
              <w:right w:val="single" w:sz="4" w:space="0" w:color="000000"/>
            </w:tcBorders>
            <w:shd w:val="clear" w:color="auto" w:fill="auto"/>
            <w:vAlign w:val="bottom"/>
            <w:hideMark/>
          </w:tcPr>
          <w:p w14:paraId="4FE1555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1292D32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80 360,88</w:t>
            </w:r>
          </w:p>
        </w:tc>
      </w:tr>
      <w:tr w:rsidR="00B26988" w:rsidRPr="00B26988" w14:paraId="5216E607"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1440C72"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Единый сельскохозяйственный налог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6A9E54E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000 10503010012100110</w:t>
            </w:r>
          </w:p>
        </w:tc>
        <w:tc>
          <w:tcPr>
            <w:tcW w:w="1324" w:type="dxa"/>
            <w:tcBorders>
              <w:top w:val="nil"/>
              <w:left w:val="nil"/>
              <w:bottom w:val="single" w:sz="4" w:space="0" w:color="000000"/>
              <w:right w:val="single" w:sz="4" w:space="0" w:color="000000"/>
            </w:tcBorders>
            <w:shd w:val="clear" w:color="auto" w:fill="auto"/>
            <w:vAlign w:val="bottom"/>
            <w:hideMark/>
          </w:tcPr>
          <w:p w14:paraId="572C9D9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65A6FBCD"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6 583,77</w:t>
            </w:r>
          </w:p>
        </w:tc>
      </w:tr>
      <w:tr w:rsidR="00B26988" w:rsidRPr="00B26988" w14:paraId="5A857BF7"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53836C5D"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НАЛОГИ НА ИМУЩЕСТВО</w:t>
            </w:r>
          </w:p>
        </w:tc>
        <w:tc>
          <w:tcPr>
            <w:tcW w:w="2110" w:type="dxa"/>
            <w:tcBorders>
              <w:top w:val="nil"/>
              <w:left w:val="nil"/>
              <w:bottom w:val="single" w:sz="4" w:space="0" w:color="000000"/>
              <w:right w:val="single" w:sz="4" w:space="0" w:color="000000"/>
            </w:tcBorders>
            <w:shd w:val="clear" w:color="auto" w:fill="auto"/>
            <w:vAlign w:val="bottom"/>
            <w:hideMark/>
          </w:tcPr>
          <w:p w14:paraId="73E1131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14:paraId="1CA7058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1 226 200,00</w:t>
            </w:r>
          </w:p>
        </w:tc>
        <w:tc>
          <w:tcPr>
            <w:tcW w:w="1371" w:type="dxa"/>
            <w:tcBorders>
              <w:top w:val="nil"/>
              <w:left w:val="nil"/>
              <w:bottom w:val="single" w:sz="4" w:space="0" w:color="000000"/>
              <w:right w:val="single" w:sz="4" w:space="0" w:color="000000"/>
            </w:tcBorders>
            <w:shd w:val="clear" w:color="auto" w:fill="auto"/>
            <w:vAlign w:val="bottom"/>
            <w:hideMark/>
          </w:tcPr>
          <w:p w14:paraId="4E8B8BF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1 363 468,21</w:t>
            </w:r>
          </w:p>
        </w:tc>
      </w:tr>
      <w:tr w:rsidR="00B26988" w:rsidRPr="00B26988" w14:paraId="176961F8"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DF1888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имущество физических лиц</w:t>
            </w:r>
          </w:p>
        </w:tc>
        <w:tc>
          <w:tcPr>
            <w:tcW w:w="2110" w:type="dxa"/>
            <w:tcBorders>
              <w:top w:val="nil"/>
              <w:left w:val="nil"/>
              <w:bottom w:val="single" w:sz="4" w:space="0" w:color="000000"/>
              <w:right w:val="single" w:sz="4" w:space="0" w:color="000000"/>
            </w:tcBorders>
            <w:shd w:val="clear" w:color="auto" w:fill="auto"/>
            <w:vAlign w:val="bottom"/>
            <w:hideMark/>
          </w:tcPr>
          <w:p w14:paraId="460F55B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14:paraId="55575F6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119 000,00</w:t>
            </w:r>
          </w:p>
        </w:tc>
        <w:tc>
          <w:tcPr>
            <w:tcW w:w="1371" w:type="dxa"/>
            <w:tcBorders>
              <w:top w:val="nil"/>
              <w:left w:val="nil"/>
              <w:bottom w:val="single" w:sz="4" w:space="0" w:color="000000"/>
              <w:right w:val="single" w:sz="4" w:space="0" w:color="000000"/>
            </w:tcBorders>
            <w:shd w:val="clear" w:color="auto" w:fill="auto"/>
            <w:vAlign w:val="bottom"/>
            <w:hideMark/>
          </w:tcPr>
          <w:p w14:paraId="13F41F8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144 471,48</w:t>
            </w:r>
          </w:p>
        </w:tc>
      </w:tr>
      <w:tr w:rsidR="00B26988" w:rsidRPr="00B26988" w14:paraId="11F5460A"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40E0333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7419DA2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14:paraId="1ED3498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119 000,00</w:t>
            </w:r>
          </w:p>
        </w:tc>
        <w:tc>
          <w:tcPr>
            <w:tcW w:w="1371" w:type="dxa"/>
            <w:tcBorders>
              <w:top w:val="nil"/>
              <w:left w:val="nil"/>
              <w:bottom w:val="single" w:sz="4" w:space="0" w:color="000000"/>
              <w:right w:val="single" w:sz="4" w:space="0" w:color="000000"/>
            </w:tcBorders>
            <w:shd w:val="clear" w:color="auto" w:fill="auto"/>
            <w:vAlign w:val="bottom"/>
            <w:hideMark/>
          </w:tcPr>
          <w:p w14:paraId="2AB8E35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144 471,48</w:t>
            </w:r>
          </w:p>
        </w:tc>
      </w:tr>
      <w:tr w:rsidR="00B26988" w:rsidRPr="00B26988" w14:paraId="0ABE268F"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098C962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7169D3B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000 10601030101000110</w:t>
            </w:r>
          </w:p>
        </w:tc>
        <w:tc>
          <w:tcPr>
            <w:tcW w:w="1324" w:type="dxa"/>
            <w:tcBorders>
              <w:top w:val="nil"/>
              <w:left w:val="nil"/>
              <w:bottom w:val="single" w:sz="4" w:space="0" w:color="000000"/>
              <w:right w:val="single" w:sz="4" w:space="0" w:color="000000"/>
            </w:tcBorders>
            <w:shd w:val="clear" w:color="auto" w:fill="auto"/>
            <w:vAlign w:val="bottom"/>
            <w:hideMark/>
          </w:tcPr>
          <w:p w14:paraId="03EC53D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1C58839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144 450,24</w:t>
            </w:r>
          </w:p>
        </w:tc>
      </w:tr>
      <w:tr w:rsidR="00B26988" w:rsidRPr="00B26988" w14:paraId="5C5FC217"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3BD9ED7A"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32783DA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000 10601030102100110</w:t>
            </w:r>
          </w:p>
        </w:tc>
        <w:tc>
          <w:tcPr>
            <w:tcW w:w="1324" w:type="dxa"/>
            <w:tcBorders>
              <w:top w:val="nil"/>
              <w:left w:val="nil"/>
              <w:bottom w:val="single" w:sz="4" w:space="0" w:color="000000"/>
              <w:right w:val="single" w:sz="4" w:space="0" w:color="000000"/>
            </w:tcBorders>
            <w:shd w:val="clear" w:color="auto" w:fill="auto"/>
            <w:vAlign w:val="bottom"/>
            <w:hideMark/>
          </w:tcPr>
          <w:p w14:paraId="49E1414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6192EB7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21,24</w:t>
            </w:r>
          </w:p>
        </w:tc>
      </w:tr>
      <w:tr w:rsidR="00B26988" w:rsidRPr="00B26988" w14:paraId="49CD308A"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0A5DD5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w:t>
            </w:r>
          </w:p>
        </w:tc>
        <w:tc>
          <w:tcPr>
            <w:tcW w:w="2110" w:type="dxa"/>
            <w:tcBorders>
              <w:top w:val="nil"/>
              <w:left w:val="nil"/>
              <w:bottom w:val="single" w:sz="4" w:space="0" w:color="000000"/>
              <w:right w:val="single" w:sz="4" w:space="0" w:color="000000"/>
            </w:tcBorders>
            <w:shd w:val="clear" w:color="auto" w:fill="auto"/>
            <w:vAlign w:val="bottom"/>
            <w:hideMark/>
          </w:tcPr>
          <w:p w14:paraId="562975E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14:paraId="0F9BE45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1 107 200,00</w:t>
            </w:r>
          </w:p>
        </w:tc>
        <w:tc>
          <w:tcPr>
            <w:tcW w:w="1371" w:type="dxa"/>
            <w:tcBorders>
              <w:top w:val="nil"/>
              <w:left w:val="nil"/>
              <w:bottom w:val="single" w:sz="4" w:space="0" w:color="000000"/>
              <w:right w:val="single" w:sz="4" w:space="0" w:color="000000"/>
            </w:tcBorders>
            <w:shd w:val="clear" w:color="auto" w:fill="auto"/>
            <w:vAlign w:val="bottom"/>
            <w:hideMark/>
          </w:tcPr>
          <w:p w14:paraId="6A93F93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1 218 996,73</w:t>
            </w:r>
          </w:p>
        </w:tc>
      </w:tr>
      <w:tr w:rsidR="00B26988" w:rsidRPr="00B26988" w14:paraId="60B199FD"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5FCBEB62"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организаций</w:t>
            </w:r>
          </w:p>
        </w:tc>
        <w:tc>
          <w:tcPr>
            <w:tcW w:w="2110" w:type="dxa"/>
            <w:tcBorders>
              <w:top w:val="nil"/>
              <w:left w:val="nil"/>
              <w:bottom w:val="single" w:sz="4" w:space="0" w:color="000000"/>
              <w:right w:val="single" w:sz="4" w:space="0" w:color="000000"/>
            </w:tcBorders>
            <w:shd w:val="clear" w:color="auto" w:fill="auto"/>
            <w:vAlign w:val="bottom"/>
            <w:hideMark/>
          </w:tcPr>
          <w:p w14:paraId="2D11F2D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14:paraId="249E96C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174 200,00</w:t>
            </w:r>
          </w:p>
        </w:tc>
        <w:tc>
          <w:tcPr>
            <w:tcW w:w="1371" w:type="dxa"/>
            <w:tcBorders>
              <w:top w:val="nil"/>
              <w:left w:val="nil"/>
              <w:bottom w:val="single" w:sz="4" w:space="0" w:color="000000"/>
              <w:right w:val="single" w:sz="4" w:space="0" w:color="000000"/>
            </w:tcBorders>
            <w:shd w:val="clear" w:color="auto" w:fill="auto"/>
            <w:vAlign w:val="bottom"/>
            <w:hideMark/>
          </w:tcPr>
          <w:p w14:paraId="7309F96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173 435,66</w:t>
            </w:r>
          </w:p>
        </w:tc>
      </w:tr>
      <w:tr w:rsidR="00B26988" w:rsidRPr="00B26988" w14:paraId="21C7E8C3"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186D7A52"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3AFA557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14:paraId="30AE4AA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174 200,00</w:t>
            </w:r>
          </w:p>
        </w:tc>
        <w:tc>
          <w:tcPr>
            <w:tcW w:w="1371" w:type="dxa"/>
            <w:tcBorders>
              <w:top w:val="nil"/>
              <w:left w:val="nil"/>
              <w:bottom w:val="single" w:sz="4" w:space="0" w:color="000000"/>
              <w:right w:val="single" w:sz="4" w:space="0" w:color="000000"/>
            </w:tcBorders>
            <w:shd w:val="clear" w:color="auto" w:fill="auto"/>
            <w:vAlign w:val="bottom"/>
            <w:hideMark/>
          </w:tcPr>
          <w:p w14:paraId="2972523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173 435,66</w:t>
            </w:r>
          </w:p>
        </w:tc>
      </w:tr>
      <w:tr w:rsidR="00B26988" w:rsidRPr="00B26988" w14:paraId="691A7F68"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0D3934D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66ACF831"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000 10606033101000110</w:t>
            </w:r>
          </w:p>
        </w:tc>
        <w:tc>
          <w:tcPr>
            <w:tcW w:w="1324" w:type="dxa"/>
            <w:tcBorders>
              <w:top w:val="nil"/>
              <w:left w:val="nil"/>
              <w:bottom w:val="single" w:sz="4" w:space="0" w:color="000000"/>
              <w:right w:val="single" w:sz="4" w:space="0" w:color="000000"/>
            </w:tcBorders>
            <w:shd w:val="clear" w:color="auto" w:fill="auto"/>
            <w:vAlign w:val="bottom"/>
            <w:hideMark/>
          </w:tcPr>
          <w:p w14:paraId="14BA52B6"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4B03BA9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170 637,32</w:t>
            </w:r>
          </w:p>
        </w:tc>
      </w:tr>
      <w:tr w:rsidR="00B26988" w:rsidRPr="00B26988" w14:paraId="1A5A8F8F"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3896B457"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0891353E"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000 10606033102100110</w:t>
            </w:r>
          </w:p>
        </w:tc>
        <w:tc>
          <w:tcPr>
            <w:tcW w:w="1324" w:type="dxa"/>
            <w:tcBorders>
              <w:top w:val="nil"/>
              <w:left w:val="nil"/>
              <w:bottom w:val="single" w:sz="4" w:space="0" w:color="000000"/>
              <w:right w:val="single" w:sz="4" w:space="0" w:color="000000"/>
            </w:tcBorders>
            <w:shd w:val="clear" w:color="auto" w:fill="auto"/>
            <w:vAlign w:val="bottom"/>
            <w:hideMark/>
          </w:tcPr>
          <w:p w14:paraId="45B4318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CDC4BF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2 798,34</w:t>
            </w:r>
          </w:p>
        </w:tc>
      </w:tr>
      <w:tr w:rsidR="00B26988" w:rsidRPr="00B26988" w14:paraId="6A24C23F"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1F42121B"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физических лиц</w:t>
            </w:r>
          </w:p>
        </w:tc>
        <w:tc>
          <w:tcPr>
            <w:tcW w:w="2110" w:type="dxa"/>
            <w:tcBorders>
              <w:top w:val="nil"/>
              <w:left w:val="nil"/>
              <w:bottom w:val="single" w:sz="4" w:space="0" w:color="000000"/>
              <w:right w:val="single" w:sz="4" w:space="0" w:color="000000"/>
            </w:tcBorders>
            <w:shd w:val="clear" w:color="auto" w:fill="auto"/>
            <w:vAlign w:val="bottom"/>
            <w:hideMark/>
          </w:tcPr>
          <w:p w14:paraId="44BD4F4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14:paraId="2D973CD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933 000,00</w:t>
            </w:r>
          </w:p>
        </w:tc>
        <w:tc>
          <w:tcPr>
            <w:tcW w:w="1371" w:type="dxa"/>
            <w:tcBorders>
              <w:top w:val="nil"/>
              <w:left w:val="nil"/>
              <w:bottom w:val="single" w:sz="4" w:space="0" w:color="000000"/>
              <w:right w:val="single" w:sz="4" w:space="0" w:color="000000"/>
            </w:tcBorders>
            <w:shd w:val="clear" w:color="auto" w:fill="auto"/>
            <w:vAlign w:val="bottom"/>
            <w:hideMark/>
          </w:tcPr>
          <w:p w14:paraId="1E06137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1 045 561,07</w:t>
            </w:r>
          </w:p>
        </w:tc>
      </w:tr>
      <w:tr w:rsidR="00B26988" w:rsidRPr="00B26988" w14:paraId="4D572308"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1F3CCFD1"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7AFD521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14:paraId="63438CB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933 000,00</w:t>
            </w:r>
          </w:p>
        </w:tc>
        <w:tc>
          <w:tcPr>
            <w:tcW w:w="1371" w:type="dxa"/>
            <w:tcBorders>
              <w:top w:val="nil"/>
              <w:left w:val="nil"/>
              <w:bottom w:val="single" w:sz="4" w:space="0" w:color="000000"/>
              <w:right w:val="single" w:sz="4" w:space="0" w:color="000000"/>
            </w:tcBorders>
            <w:shd w:val="clear" w:color="auto" w:fill="auto"/>
            <w:vAlign w:val="bottom"/>
            <w:hideMark/>
          </w:tcPr>
          <w:p w14:paraId="317AC15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1 045 561,07</w:t>
            </w:r>
          </w:p>
        </w:tc>
      </w:tr>
      <w:tr w:rsidR="00B26988" w:rsidRPr="00B26988" w14:paraId="233DCA03"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22E7C53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10" w:type="dxa"/>
            <w:tcBorders>
              <w:top w:val="nil"/>
              <w:left w:val="nil"/>
              <w:bottom w:val="single" w:sz="4" w:space="0" w:color="000000"/>
              <w:right w:val="single" w:sz="4" w:space="0" w:color="000000"/>
            </w:tcBorders>
            <w:shd w:val="clear" w:color="auto" w:fill="auto"/>
            <w:vAlign w:val="bottom"/>
            <w:hideMark/>
          </w:tcPr>
          <w:p w14:paraId="3086C57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000 10606043101000110</w:t>
            </w:r>
          </w:p>
        </w:tc>
        <w:tc>
          <w:tcPr>
            <w:tcW w:w="1324" w:type="dxa"/>
            <w:tcBorders>
              <w:top w:val="nil"/>
              <w:left w:val="nil"/>
              <w:bottom w:val="single" w:sz="4" w:space="0" w:color="000000"/>
              <w:right w:val="single" w:sz="4" w:space="0" w:color="000000"/>
            </w:tcBorders>
            <w:shd w:val="clear" w:color="auto" w:fill="auto"/>
            <w:vAlign w:val="bottom"/>
            <w:hideMark/>
          </w:tcPr>
          <w:p w14:paraId="3D5286A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2048A6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1 043 357,40</w:t>
            </w:r>
          </w:p>
        </w:tc>
      </w:tr>
      <w:tr w:rsidR="00B26988" w:rsidRPr="00B26988" w14:paraId="62234A72"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147BAAF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110" w:type="dxa"/>
            <w:tcBorders>
              <w:top w:val="nil"/>
              <w:left w:val="nil"/>
              <w:bottom w:val="single" w:sz="4" w:space="0" w:color="000000"/>
              <w:right w:val="single" w:sz="4" w:space="0" w:color="000000"/>
            </w:tcBorders>
            <w:shd w:val="clear" w:color="auto" w:fill="auto"/>
            <w:vAlign w:val="bottom"/>
            <w:hideMark/>
          </w:tcPr>
          <w:p w14:paraId="675A58F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000 10606043102100110</w:t>
            </w:r>
          </w:p>
        </w:tc>
        <w:tc>
          <w:tcPr>
            <w:tcW w:w="1324" w:type="dxa"/>
            <w:tcBorders>
              <w:top w:val="nil"/>
              <w:left w:val="nil"/>
              <w:bottom w:val="single" w:sz="4" w:space="0" w:color="000000"/>
              <w:right w:val="single" w:sz="4" w:space="0" w:color="000000"/>
            </w:tcBorders>
            <w:shd w:val="clear" w:color="auto" w:fill="auto"/>
            <w:vAlign w:val="bottom"/>
            <w:hideMark/>
          </w:tcPr>
          <w:p w14:paraId="1014AF8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049EFB8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2 203,67</w:t>
            </w:r>
          </w:p>
        </w:tc>
      </w:tr>
      <w:tr w:rsidR="00B26988" w:rsidRPr="00B26988" w14:paraId="6698B9B0"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7EEBD54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ГОСУДАРСТВЕННАЯ ПОШЛИНА</w:t>
            </w:r>
          </w:p>
        </w:tc>
        <w:tc>
          <w:tcPr>
            <w:tcW w:w="2110" w:type="dxa"/>
            <w:tcBorders>
              <w:top w:val="nil"/>
              <w:left w:val="nil"/>
              <w:bottom w:val="single" w:sz="4" w:space="0" w:color="000000"/>
              <w:right w:val="single" w:sz="4" w:space="0" w:color="000000"/>
            </w:tcBorders>
            <w:shd w:val="clear" w:color="auto" w:fill="auto"/>
            <w:vAlign w:val="bottom"/>
            <w:hideMark/>
          </w:tcPr>
          <w:p w14:paraId="3862B54D"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14:paraId="3DD22C0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10 000,00</w:t>
            </w:r>
          </w:p>
        </w:tc>
        <w:tc>
          <w:tcPr>
            <w:tcW w:w="1371" w:type="dxa"/>
            <w:tcBorders>
              <w:top w:val="nil"/>
              <w:left w:val="nil"/>
              <w:bottom w:val="single" w:sz="4" w:space="0" w:color="000000"/>
              <w:right w:val="single" w:sz="4" w:space="0" w:color="000000"/>
            </w:tcBorders>
            <w:shd w:val="clear" w:color="auto" w:fill="auto"/>
            <w:vAlign w:val="bottom"/>
            <w:hideMark/>
          </w:tcPr>
          <w:p w14:paraId="42EF04D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12 600,00</w:t>
            </w:r>
          </w:p>
        </w:tc>
      </w:tr>
      <w:tr w:rsidR="00B26988" w:rsidRPr="00B26988" w14:paraId="236A3B17"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0C188722"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2404CFF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000 10804000010000110</w:t>
            </w:r>
          </w:p>
        </w:tc>
        <w:tc>
          <w:tcPr>
            <w:tcW w:w="1324" w:type="dxa"/>
            <w:tcBorders>
              <w:top w:val="nil"/>
              <w:left w:val="nil"/>
              <w:bottom w:val="single" w:sz="4" w:space="0" w:color="000000"/>
              <w:right w:val="single" w:sz="4" w:space="0" w:color="000000"/>
            </w:tcBorders>
            <w:shd w:val="clear" w:color="auto" w:fill="auto"/>
            <w:vAlign w:val="bottom"/>
            <w:hideMark/>
          </w:tcPr>
          <w:p w14:paraId="67A9E09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10 000,00</w:t>
            </w:r>
          </w:p>
        </w:tc>
        <w:tc>
          <w:tcPr>
            <w:tcW w:w="1371" w:type="dxa"/>
            <w:tcBorders>
              <w:top w:val="nil"/>
              <w:left w:val="nil"/>
              <w:bottom w:val="single" w:sz="4" w:space="0" w:color="000000"/>
              <w:right w:val="single" w:sz="4" w:space="0" w:color="000000"/>
            </w:tcBorders>
            <w:shd w:val="clear" w:color="auto" w:fill="auto"/>
            <w:vAlign w:val="bottom"/>
            <w:hideMark/>
          </w:tcPr>
          <w:p w14:paraId="7B19AF6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12 600,00</w:t>
            </w:r>
          </w:p>
        </w:tc>
      </w:tr>
      <w:tr w:rsidR="00B26988" w:rsidRPr="00B26988" w14:paraId="44AA2A5A"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3D6997D4"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10" w:type="dxa"/>
            <w:tcBorders>
              <w:top w:val="nil"/>
              <w:left w:val="nil"/>
              <w:bottom w:val="single" w:sz="4" w:space="0" w:color="000000"/>
              <w:right w:val="single" w:sz="4" w:space="0" w:color="000000"/>
            </w:tcBorders>
            <w:shd w:val="clear" w:color="auto" w:fill="auto"/>
            <w:vAlign w:val="bottom"/>
            <w:hideMark/>
          </w:tcPr>
          <w:p w14:paraId="16F27BE1"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000 10804020010000110</w:t>
            </w:r>
          </w:p>
        </w:tc>
        <w:tc>
          <w:tcPr>
            <w:tcW w:w="1324" w:type="dxa"/>
            <w:tcBorders>
              <w:top w:val="nil"/>
              <w:left w:val="nil"/>
              <w:bottom w:val="single" w:sz="4" w:space="0" w:color="000000"/>
              <w:right w:val="single" w:sz="4" w:space="0" w:color="000000"/>
            </w:tcBorders>
            <w:shd w:val="clear" w:color="auto" w:fill="auto"/>
            <w:vAlign w:val="bottom"/>
            <w:hideMark/>
          </w:tcPr>
          <w:p w14:paraId="6F8734B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10 000,00</w:t>
            </w:r>
          </w:p>
        </w:tc>
        <w:tc>
          <w:tcPr>
            <w:tcW w:w="1371" w:type="dxa"/>
            <w:tcBorders>
              <w:top w:val="nil"/>
              <w:left w:val="nil"/>
              <w:bottom w:val="single" w:sz="4" w:space="0" w:color="000000"/>
              <w:right w:val="single" w:sz="4" w:space="0" w:color="000000"/>
            </w:tcBorders>
            <w:shd w:val="clear" w:color="auto" w:fill="auto"/>
            <w:vAlign w:val="bottom"/>
            <w:hideMark/>
          </w:tcPr>
          <w:p w14:paraId="30FF13D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12 600,00</w:t>
            </w:r>
          </w:p>
        </w:tc>
      </w:tr>
      <w:tr w:rsidR="00B26988" w:rsidRPr="00B26988" w14:paraId="67496BB2"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4F279E74"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10" w:type="dxa"/>
            <w:tcBorders>
              <w:top w:val="nil"/>
              <w:left w:val="nil"/>
              <w:bottom w:val="single" w:sz="4" w:space="0" w:color="000000"/>
              <w:right w:val="single" w:sz="4" w:space="0" w:color="000000"/>
            </w:tcBorders>
            <w:shd w:val="clear" w:color="auto" w:fill="auto"/>
            <w:vAlign w:val="bottom"/>
            <w:hideMark/>
          </w:tcPr>
          <w:p w14:paraId="3DF6A73A"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000 10804020011000110</w:t>
            </w:r>
          </w:p>
        </w:tc>
        <w:tc>
          <w:tcPr>
            <w:tcW w:w="1324" w:type="dxa"/>
            <w:tcBorders>
              <w:top w:val="nil"/>
              <w:left w:val="nil"/>
              <w:bottom w:val="single" w:sz="4" w:space="0" w:color="000000"/>
              <w:right w:val="single" w:sz="4" w:space="0" w:color="000000"/>
            </w:tcBorders>
            <w:shd w:val="clear" w:color="auto" w:fill="auto"/>
            <w:vAlign w:val="bottom"/>
            <w:hideMark/>
          </w:tcPr>
          <w:p w14:paraId="3A7A22C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7A95FE4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12 600,00</w:t>
            </w:r>
          </w:p>
        </w:tc>
      </w:tr>
      <w:tr w:rsidR="00B26988" w:rsidRPr="00B26988" w14:paraId="6AC0CFBC"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06B56D9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110" w:type="dxa"/>
            <w:tcBorders>
              <w:top w:val="nil"/>
              <w:left w:val="nil"/>
              <w:bottom w:val="single" w:sz="4" w:space="0" w:color="000000"/>
              <w:right w:val="single" w:sz="4" w:space="0" w:color="000000"/>
            </w:tcBorders>
            <w:shd w:val="clear" w:color="auto" w:fill="auto"/>
            <w:vAlign w:val="bottom"/>
            <w:hideMark/>
          </w:tcPr>
          <w:p w14:paraId="793A4991"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14:paraId="4C25285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1 440 700,00</w:t>
            </w:r>
          </w:p>
        </w:tc>
        <w:tc>
          <w:tcPr>
            <w:tcW w:w="1371" w:type="dxa"/>
            <w:tcBorders>
              <w:top w:val="nil"/>
              <w:left w:val="nil"/>
              <w:bottom w:val="single" w:sz="4" w:space="0" w:color="000000"/>
              <w:right w:val="single" w:sz="4" w:space="0" w:color="000000"/>
            </w:tcBorders>
            <w:shd w:val="clear" w:color="auto" w:fill="auto"/>
            <w:vAlign w:val="bottom"/>
            <w:hideMark/>
          </w:tcPr>
          <w:p w14:paraId="4889D51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2 152 458,87</w:t>
            </w:r>
          </w:p>
        </w:tc>
      </w:tr>
      <w:tr w:rsidR="00B26988" w:rsidRPr="00B26988" w14:paraId="7E81F888"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01EE4D3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10" w:type="dxa"/>
            <w:tcBorders>
              <w:top w:val="nil"/>
              <w:left w:val="nil"/>
              <w:bottom w:val="single" w:sz="4" w:space="0" w:color="000000"/>
              <w:right w:val="single" w:sz="4" w:space="0" w:color="000000"/>
            </w:tcBorders>
            <w:shd w:val="clear" w:color="auto" w:fill="auto"/>
            <w:vAlign w:val="bottom"/>
            <w:hideMark/>
          </w:tcPr>
          <w:p w14:paraId="2E1522B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14:paraId="7BE21B0D"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1 440 700,00</w:t>
            </w:r>
          </w:p>
        </w:tc>
        <w:tc>
          <w:tcPr>
            <w:tcW w:w="1371" w:type="dxa"/>
            <w:tcBorders>
              <w:top w:val="nil"/>
              <w:left w:val="nil"/>
              <w:bottom w:val="single" w:sz="4" w:space="0" w:color="000000"/>
              <w:right w:val="single" w:sz="4" w:space="0" w:color="000000"/>
            </w:tcBorders>
            <w:shd w:val="clear" w:color="auto" w:fill="auto"/>
            <w:vAlign w:val="bottom"/>
            <w:hideMark/>
          </w:tcPr>
          <w:p w14:paraId="2C34BEA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2 152 458,87</w:t>
            </w:r>
          </w:p>
        </w:tc>
      </w:tr>
      <w:tr w:rsidR="00B26988" w:rsidRPr="00B26988" w14:paraId="1E1964E9"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5B2875A3"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3A35CE5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000 11105020000000120</w:t>
            </w:r>
          </w:p>
        </w:tc>
        <w:tc>
          <w:tcPr>
            <w:tcW w:w="1324" w:type="dxa"/>
            <w:tcBorders>
              <w:top w:val="nil"/>
              <w:left w:val="nil"/>
              <w:bottom w:val="single" w:sz="4" w:space="0" w:color="000000"/>
              <w:right w:val="single" w:sz="4" w:space="0" w:color="000000"/>
            </w:tcBorders>
            <w:shd w:val="clear" w:color="auto" w:fill="auto"/>
            <w:vAlign w:val="bottom"/>
            <w:hideMark/>
          </w:tcPr>
          <w:p w14:paraId="3D3A07E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1 188 700,00</w:t>
            </w:r>
          </w:p>
        </w:tc>
        <w:tc>
          <w:tcPr>
            <w:tcW w:w="1371" w:type="dxa"/>
            <w:tcBorders>
              <w:top w:val="nil"/>
              <w:left w:val="nil"/>
              <w:bottom w:val="single" w:sz="4" w:space="0" w:color="000000"/>
              <w:right w:val="single" w:sz="4" w:space="0" w:color="000000"/>
            </w:tcBorders>
            <w:shd w:val="clear" w:color="auto" w:fill="auto"/>
            <w:vAlign w:val="bottom"/>
            <w:hideMark/>
          </w:tcPr>
          <w:p w14:paraId="764DB4A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1 826 135,11</w:t>
            </w:r>
          </w:p>
        </w:tc>
      </w:tr>
      <w:tr w:rsidR="00B26988" w:rsidRPr="00B26988" w14:paraId="2802CC40"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4F40EF1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0922661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000 11105025100000120</w:t>
            </w:r>
          </w:p>
        </w:tc>
        <w:tc>
          <w:tcPr>
            <w:tcW w:w="1324" w:type="dxa"/>
            <w:tcBorders>
              <w:top w:val="nil"/>
              <w:left w:val="nil"/>
              <w:bottom w:val="single" w:sz="4" w:space="0" w:color="000000"/>
              <w:right w:val="single" w:sz="4" w:space="0" w:color="000000"/>
            </w:tcBorders>
            <w:shd w:val="clear" w:color="auto" w:fill="auto"/>
            <w:vAlign w:val="bottom"/>
            <w:hideMark/>
          </w:tcPr>
          <w:p w14:paraId="07B3FE9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1 188 700,00</w:t>
            </w:r>
          </w:p>
        </w:tc>
        <w:tc>
          <w:tcPr>
            <w:tcW w:w="1371" w:type="dxa"/>
            <w:tcBorders>
              <w:top w:val="nil"/>
              <w:left w:val="nil"/>
              <w:bottom w:val="single" w:sz="4" w:space="0" w:color="000000"/>
              <w:right w:val="single" w:sz="4" w:space="0" w:color="000000"/>
            </w:tcBorders>
            <w:shd w:val="clear" w:color="auto" w:fill="auto"/>
            <w:vAlign w:val="bottom"/>
            <w:hideMark/>
          </w:tcPr>
          <w:p w14:paraId="1F3AA61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1 826 135,11</w:t>
            </w:r>
          </w:p>
        </w:tc>
      </w:tr>
      <w:tr w:rsidR="00B26988" w:rsidRPr="00B26988" w14:paraId="3BD402CC"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0E626B73"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70C0D718"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14:paraId="3108960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252 000,00</w:t>
            </w:r>
          </w:p>
        </w:tc>
        <w:tc>
          <w:tcPr>
            <w:tcW w:w="1371" w:type="dxa"/>
            <w:tcBorders>
              <w:top w:val="nil"/>
              <w:left w:val="nil"/>
              <w:bottom w:val="single" w:sz="4" w:space="0" w:color="000000"/>
              <w:right w:val="single" w:sz="4" w:space="0" w:color="000000"/>
            </w:tcBorders>
            <w:shd w:val="clear" w:color="auto" w:fill="auto"/>
            <w:vAlign w:val="bottom"/>
            <w:hideMark/>
          </w:tcPr>
          <w:p w14:paraId="31704A02"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326 323,76</w:t>
            </w:r>
          </w:p>
        </w:tc>
      </w:tr>
      <w:tr w:rsidR="00B26988" w:rsidRPr="00B26988" w14:paraId="53BE3F72"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4F7C1E4E"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67A37A23"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000 11105035100000120</w:t>
            </w:r>
          </w:p>
        </w:tc>
        <w:tc>
          <w:tcPr>
            <w:tcW w:w="1324" w:type="dxa"/>
            <w:tcBorders>
              <w:top w:val="nil"/>
              <w:left w:val="nil"/>
              <w:bottom w:val="single" w:sz="4" w:space="0" w:color="000000"/>
              <w:right w:val="single" w:sz="4" w:space="0" w:color="000000"/>
            </w:tcBorders>
            <w:shd w:val="clear" w:color="auto" w:fill="auto"/>
            <w:vAlign w:val="bottom"/>
            <w:hideMark/>
          </w:tcPr>
          <w:p w14:paraId="05918ED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252 000,00</w:t>
            </w:r>
          </w:p>
        </w:tc>
        <w:tc>
          <w:tcPr>
            <w:tcW w:w="1371" w:type="dxa"/>
            <w:tcBorders>
              <w:top w:val="nil"/>
              <w:left w:val="nil"/>
              <w:bottom w:val="single" w:sz="4" w:space="0" w:color="000000"/>
              <w:right w:val="single" w:sz="4" w:space="0" w:color="000000"/>
            </w:tcBorders>
            <w:shd w:val="clear" w:color="auto" w:fill="auto"/>
            <w:vAlign w:val="bottom"/>
            <w:hideMark/>
          </w:tcPr>
          <w:p w14:paraId="3C20DCA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326 323,76</w:t>
            </w:r>
          </w:p>
        </w:tc>
      </w:tr>
      <w:tr w:rsidR="00B26988" w:rsidRPr="00B26988" w14:paraId="1D62ABD7"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494E283"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ПРОДАЖИ МАТЕРИАЛЬНЫХ И НЕМАТЕРИАЛЬНЫХ АКТИВОВ</w:t>
            </w:r>
          </w:p>
        </w:tc>
        <w:tc>
          <w:tcPr>
            <w:tcW w:w="2110" w:type="dxa"/>
            <w:tcBorders>
              <w:top w:val="nil"/>
              <w:left w:val="nil"/>
              <w:bottom w:val="single" w:sz="4" w:space="0" w:color="000000"/>
              <w:right w:val="single" w:sz="4" w:space="0" w:color="000000"/>
            </w:tcBorders>
            <w:shd w:val="clear" w:color="auto" w:fill="auto"/>
            <w:vAlign w:val="bottom"/>
            <w:hideMark/>
          </w:tcPr>
          <w:p w14:paraId="1EC29D39"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14:paraId="2B16612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226 000,00</w:t>
            </w:r>
          </w:p>
        </w:tc>
        <w:tc>
          <w:tcPr>
            <w:tcW w:w="1371" w:type="dxa"/>
            <w:tcBorders>
              <w:top w:val="nil"/>
              <w:left w:val="nil"/>
              <w:bottom w:val="single" w:sz="4" w:space="0" w:color="000000"/>
              <w:right w:val="single" w:sz="4" w:space="0" w:color="000000"/>
            </w:tcBorders>
            <w:shd w:val="clear" w:color="auto" w:fill="auto"/>
            <w:vAlign w:val="bottom"/>
            <w:hideMark/>
          </w:tcPr>
          <w:p w14:paraId="149B1AD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333 148,93</w:t>
            </w:r>
          </w:p>
        </w:tc>
      </w:tr>
      <w:tr w:rsidR="00B26988" w:rsidRPr="00B26988" w14:paraId="7C07BD5B"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6D670DE0"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lastRenderedPageBreak/>
              <w:t>Доходы от продажи земельных участков, находящихся в государственной и муниципальной собственности</w:t>
            </w:r>
          </w:p>
        </w:tc>
        <w:tc>
          <w:tcPr>
            <w:tcW w:w="2110" w:type="dxa"/>
            <w:tcBorders>
              <w:top w:val="nil"/>
              <w:left w:val="nil"/>
              <w:bottom w:val="single" w:sz="4" w:space="0" w:color="000000"/>
              <w:right w:val="single" w:sz="4" w:space="0" w:color="000000"/>
            </w:tcBorders>
            <w:shd w:val="clear" w:color="auto" w:fill="auto"/>
            <w:vAlign w:val="bottom"/>
            <w:hideMark/>
          </w:tcPr>
          <w:p w14:paraId="258C421D"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14:paraId="10D1103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180 000,00</w:t>
            </w:r>
          </w:p>
        </w:tc>
        <w:tc>
          <w:tcPr>
            <w:tcW w:w="1371" w:type="dxa"/>
            <w:tcBorders>
              <w:top w:val="nil"/>
              <w:left w:val="nil"/>
              <w:bottom w:val="single" w:sz="4" w:space="0" w:color="000000"/>
              <w:right w:val="single" w:sz="4" w:space="0" w:color="000000"/>
            </w:tcBorders>
            <w:shd w:val="clear" w:color="auto" w:fill="auto"/>
            <w:vAlign w:val="bottom"/>
            <w:hideMark/>
          </w:tcPr>
          <w:p w14:paraId="3F67612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180 765,39</w:t>
            </w:r>
          </w:p>
        </w:tc>
      </w:tr>
      <w:tr w:rsidR="00B26988" w:rsidRPr="00B26988" w14:paraId="18C47632"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4FF84D3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03B7D656"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14:paraId="3EA6450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180 000,00</w:t>
            </w:r>
          </w:p>
        </w:tc>
        <w:tc>
          <w:tcPr>
            <w:tcW w:w="1371" w:type="dxa"/>
            <w:tcBorders>
              <w:top w:val="nil"/>
              <w:left w:val="nil"/>
              <w:bottom w:val="single" w:sz="4" w:space="0" w:color="000000"/>
              <w:right w:val="single" w:sz="4" w:space="0" w:color="000000"/>
            </w:tcBorders>
            <w:shd w:val="clear" w:color="auto" w:fill="auto"/>
            <w:vAlign w:val="bottom"/>
            <w:hideMark/>
          </w:tcPr>
          <w:p w14:paraId="0BB4238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180 765,39</w:t>
            </w:r>
          </w:p>
        </w:tc>
      </w:tr>
      <w:tr w:rsidR="00B26988" w:rsidRPr="00B26988" w14:paraId="5DF09B71"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43F728D1"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10" w:type="dxa"/>
            <w:tcBorders>
              <w:top w:val="nil"/>
              <w:left w:val="nil"/>
              <w:bottom w:val="single" w:sz="4" w:space="0" w:color="000000"/>
              <w:right w:val="single" w:sz="4" w:space="0" w:color="000000"/>
            </w:tcBorders>
            <w:shd w:val="clear" w:color="auto" w:fill="auto"/>
            <w:vAlign w:val="bottom"/>
            <w:hideMark/>
          </w:tcPr>
          <w:p w14:paraId="7BE5ACC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000 11406025100000430</w:t>
            </w:r>
          </w:p>
        </w:tc>
        <w:tc>
          <w:tcPr>
            <w:tcW w:w="1324" w:type="dxa"/>
            <w:tcBorders>
              <w:top w:val="nil"/>
              <w:left w:val="nil"/>
              <w:bottom w:val="single" w:sz="4" w:space="0" w:color="000000"/>
              <w:right w:val="single" w:sz="4" w:space="0" w:color="000000"/>
            </w:tcBorders>
            <w:shd w:val="clear" w:color="auto" w:fill="auto"/>
            <w:vAlign w:val="bottom"/>
            <w:hideMark/>
          </w:tcPr>
          <w:p w14:paraId="3522E3E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180 000,00</w:t>
            </w:r>
          </w:p>
        </w:tc>
        <w:tc>
          <w:tcPr>
            <w:tcW w:w="1371" w:type="dxa"/>
            <w:tcBorders>
              <w:top w:val="nil"/>
              <w:left w:val="nil"/>
              <w:bottom w:val="single" w:sz="4" w:space="0" w:color="000000"/>
              <w:right w:val="single" w:sz="4" w:space="0" w:color="000000"/>
            </w:tcBorders>
            <w:shd w:val="clear" w:color="auto" w:fill="auto"/>
            <w:vAlign w:val="bottom"/>
            <w:hideMark/>
          </w:tcPr>
          <w:p w14:paraId="168DEE0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180 765,39</w:t>
            </w:r>
          </w:p>
        </w:tc>
      </w:tr>
      <w:tr w:rsidR="00B26988" w:rsidRPr="00B26988" w14:paraId="62344B6D"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72881A4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110" w:type="dxa"/>
            <w:tcBorders>
              <w:top w:val="nil"/>
              <w:left w:val="nil"/>
              <w:bottom w:val="single" w:sz="4" w:space="0" w:color="000000"/>
              <w:right w:val="single" w:sz="4" w:space="0" w:color="000000"/>
            </w:tcBorders>
            <w:shd w:val="clear" w:color="auto" w:fill="auto"/>
            <w:vAlign w:val="bottom"/>
            <w:hideMark/>
          </w:tcPr>
          <w:p w14:paraId="6A65535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000 11406300000000430</w:t>
            </w:r>
          </w:p>
        </w:tc>
        <w:tc>
          <w:tcPr>
            <w:tcW w:w="1324" w:type="dxa"/>
            <w:tcBorders>
              <w:top w:val="nil"/>
              <w:left w:val="nil"/>
              <w:bottom w:val="single" w:sz="4" w:space="0" w:color="000000"/>
              <w:right w:val="single" w:sz="4" w:space="0" w:color="000000"/>
            </w:tcBorders>
            <w:shd w:val="clear" w:color="auto" w:fill="auto"/>
            <w:vAlign w:val="bottom"/>
            <w:hideMark/>
          </w:tcPr>
          <w:p w14:paraId="4C3BDF8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46 000,00</w:t>
            </w:r>
          </w:p>
        </w:tc>
        <w:tc>
          <w:tcPr>
            <w:tcW w:w="1371" w:type="dxa"/>
            <w:tcBorders>
              <w:top w:val="nil"/>
              <w:left w:val="nil"/>
              <w:bottom w:val="single" w:sz="4" w:space="0" w:color="000000"/>
              <w:right w:val="single" w:sz="4" w:space="0" w:color="000000"/>
            </w:tcBorders>
            <w:shd w:val="clear" w:color="auto" w:fill="auto"/>
            <w:vAlign w:val="bottom"/>
            <w:hideMark/>
          </w:tcPr>
          <w:p w14:paraId="2FFB994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152 383,54</w:t>
            </w:r>
          </w:p>
        </w:tc>
      </w:tr>
      <w:tr w:rsidR="00B26988" w:rsidRPr="00B26988" w14:paraId="302C07CE"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0B3E807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110" w:type="dxa"/>
            <w:tcBorders>
              <w:top w:val="nil"/>
              <w:left w:val="nil"/>
              <w:bottom w:val="single" w:sz="4" w:space="0" w:color="000000"/>
              <w:right w:val="single" w:sz="4" w:space="0" w:color="000000"/>
            </w:tcBorders>
            <w:shd w:val="clear" w:color="auto" w:fill="auto"/>
            <w:vAlign w:val="bottom"/>
            <w:hideMark/>
          </w:tcPr>
          <w:p w14:paraId="77D4513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000 11406320000000430</w:t>
            </w:r>
          </w:p>
        </w:tc>
        <w:tc>
          <w:tcPr>
            <w:tcW w:w="1324" w:type="dxa"/>
            <w:tcBorders>
              <w:top w:val="nil"/>
              <w:left w:val="nil"/>
              <w:bottom w:val="single" w:sz="4" w:space="0" w:color="000000"/>
              <w:right w:val="single" w:sz="4" w:space="0" w:color="000000"/>
            </w:tcBorders>
            <w:shd w:val="clear" w:color="auto" w:fill="auto"/>
            <w:vAlign w:val="bottom"/>
            <w:hideMark/>
          </w:tcPr>
          <w:p w14:paraId="273BA27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46 000,00</w:t>
            </w:r>
          </w:p>
        </w:tc>
        <w:tc>
          <w:tcPr>
            <w:tcW w:w="1371" w:type="dxa"/>
            <w:tcBorders>
              <w:top w:val="nil"/>
              <w:left w:val="nil"/>
              <w:bottom w:val="single" w:sz="4" w:space="0" w:color="000000"/>
              <w:right w:val="single" w:sz="4" w:space="0" w:color="000000"/>
            </w:tcBorders>
            <w:shd w:val="clear" w:color="auto" w:fill="auto"/>
            <w:vAlign w:val="bottom"/>
            <w:hideMark/>
          </w:tcPr>
          <w:p w14:paraId="35D464C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152 383,54</w:t>
            </w:r>
          </w:p>
        </w:tc>
      </w:tr>
      <w:tr w:rsidR="00B26988" w:rsidRPr="00B26988" w14:paraId="7811C03E"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243442ED"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03F856D1"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000 11406325100000430</w:t>
            </w:r>
          </w:p>
        </w:tc>
        <w:tc>
          <w:tcPr>
            <w:tcW w:w="1324" w:type="dxa"/>
            <w:tcBorders>
              <w:top w:val="nil"/>
              <w:left w:val="nil"/>
              <w:bottom w:val="single" w:sz="4" w:space="0" w:color="000000"/>
              <w:right w:val="single" w:sz="4" w:space="0" w:color="000000"/>
            </w:tcBorders>
            <w:shd w:val="clear" w:color="auto" w:fill="auto"/>
            <w:vAlign w:val="bottom"/>
            <w:hideMark/>
          </w:tcPr>
          <w:p w14:paraId="692745C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46 000,00</w:t>
            </w:r>
          </w:p>
        </w:tc>
        <w:tc>
          <w:tcPr>
            <w:tcW w:w="1371" w:type="dxa"/>
            <w:tcBorders>
              <w:top w:val="nil"/>
              <w:left w:val="nil"/>
              <w:bottom w:val="single" w:sz="4" w:space="0" w:color="000000"/>
              <w:right w:val="single" w:sz="4" w:space="0" w:color="000000"/>
            </w:tcBorders>
            <w:shd w:val="clear" w:color="auto" w:fill="auto"/>
            <w:vAlign w:val="bottom"/>
            <w:hideMark/>
          </w:tcPr>
          <w:p w14:paraId="22AD93F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152 383,54</w:t>
            </w:r>
          </w:p>
        </w:tc>
      </w:tr>
      <w:tr w:rsidR="00B26988" w:rsidRPr="00B26988" w14:paraId="2C6B1B65"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5C090B1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ШТРАФЫ, САНКЦИИ, ВОЗМЕЩЕНИЕ УЩЕРБА</w:t>
            </w:r>
          </w:p>
        </w:tc>
        <w:tc>
          <w:tcPr>
            <w:tcW w:w="2110" w:type="dxa"/>
            <w:tcBorders>
              <w:top w:val="nil"/>
              <w:left w:val="nil"/>
              <w:bottom w:val="single" w:sz="4" w:space="0" w:color="000000"/>
              <w:right w:val="single" w:sz="4" w:space="0" w:color="000000"/>
            </w:tcBorders>
            <w:shd w:val="clear" w:color="auto" w:fill="auto"/>
            <w:vAlign w:val="bottom"/>
            <w:hideMark/>
          </w:tcPr>
          <w:p w14:paraId="61FBB298"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14:paraId="0FFF5C5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5287523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23 016,32</w:t>
            </w:r>
          </w:p>
        </w:tc>
      </w:tr>
      <w:tr w:rsidR="00B26988" w:rsidRPr="00B26988" w14:paraId="1BAFFFE0" w14:textId="77777777" w:rsidTr="00B26988">
        <w:trPr>
          <w:trHeight w:val="1125"/>
        </w:trPr>
        <w:tc>
          <w:tcPr>
            <w:tcW w:w="5260" w:type="dxa"/>
            <w:tcBorders>
              <w:top w:val="nil"/>
              <w:left w:val="single" w:sz="4" w:space="0" w:color="000000"/>
              <w:bottom w:val="single" w:sz="4" w:space="0" w:color="000000"/>
              <w:right w:val="single" w:sz="4" w:space="0" w:color="000000"/>
            </w:tcBorders>
            <w:shd w:val="clear" w:color="auto" w:fill="auto"/>
            <w:hideMark/>
          </w:tcPr>
          <w:p w14:paraId="2406C9B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3375F52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000 11607000000000140</w:t>
            </w:r>
          </w:p>
        </w:tc>
        <w:tc>
          <w:tcPr>
            <w:tcW w:w="1324" w:type="dxa"/>
            <w:tcBorders>
              <w:top w:val="nil"/>
              <w:left w:val="nil"/>
              <w:bottom w:val="single" w:sz="4" w:space="0" w:color="000000"/>
              <w:right w:val="single" w:sz="4" w:space="0" w:color="000000"/>
            </w:tcBorders>
            <w:shd w:val="clear" w:color="auto" w:fill="auto"/>
            <w:vAlign w:val="bottom"/>
            <w:hideMark/>
          </w:tcPr>
          <w:p w14:paraId="4F4BD54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B41F06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23 016,32</w:t>
            </w:r>
          </w:p>
        </w:tc>
      </w:tr>
      <w:tr w:rsidR="00B26988" w:rsidRPr="00B26988" w14:paraId="1E854AAD"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49F7FC2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10" w:type="dxa"/>
            <w:tcBorders>
              <w:top w:val="nil"/>
              <w:left w:val="nil"/>
              <w:bottom w:val="single" w:sz="4" w:space="0" w:color="000000"/>
              <w:right w:val="single" w:sz="4" w:space="0" w:color="000000"/>
            </w:tcBorders>
            <w:shd w:val="clear" w:color="auto" w:fill="auto"/>
            <w:vAlign w:val="bottom"/>
            <w:hideMark/>
          </w:tcPr>
          <w:p w14:paraId="499164D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000 11607090000000140</w:t>
            </w:r>
          </w:p>
        </w:tc>
        <w:tc>
          <w:tcPr>
            <w:tcW w:w="1324" w:type="dxa"/>
            <w:tcBorders>
              <w:top w:val="nil"/>
              <w:left w:val="nil"/>
              <w:bottom w:val="single" w:sz="4" w:space="0" w:color="000000"/>
              <w:right w:val="single" w:sz="4" w:space="0" w:color="000000"/>
            </w:tcBorders>
            <w:shd w:val="clear" w:color="auto" w:fill="auto"/>
            <w:vAlign w:val="bottom"/>
            <w:hideMark/>
          </w:tcPr>
          <w:p w14:paraId="69D5A16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439DF9C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23 016,32</w:t>
            </w:r>
          </w:p>
        </w:tc>
      </w:tr>
      <w:tr w:rsidR="00B26988" w:rsidRPr="00B26988" w14:paraId="575F6EF5"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7A8E857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10" w:type="dxa"/>
            <w:tcBorders>
              <w:top w:val="nil"/>
              <w:left w:val="nil"/>
              <w:bottom w:val="single" w:sz="4" w:space="0" w:color="000000"/>
              <w:right w:val="single" w:sz="4" w:space="0" w:color="000000"/>
            </w:tcBorders>
            <w:shd w:val="clear" w:color="auto" w:fill="auto"/>
            <w:vAlign w:val="bottom"/>
            <w:hideMark/>
          </w:tcPr>
          <w:p w14:paraId="48A33664"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000 11607090100000140</w:t>
            </w:r>
          </w:p>
        </w:tc>
        <w:tc>
          <w:tcPr>
            <w:tcW w:w="1324" w:type="dxa"/>
            <w:tcBorders>
              <w:top w:val="nil"/>
              <w:left w:val="nil"/>
              <w:bottom w:val="single" w:sz="4" w:space="0" w:color="000000"/>
              <w:right w:val="single" w:sz="4" w:space="0" w:color="000000"/>
            </w:tcBorders>
            <w:shd w:val="clear" w:color="auto" w:fill="auto"/>
            <w:vAlign w:val="bottom"/>
            <w:hideMark/>
          </w:tcPr>
          <w:p w14:paraId="386A867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69B4C7B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23 016,32</w:t>
            </w:r>
          </w:p>
        </w:tc>
      </w:tr>
      <w:tr w:rsidR="00B26988" w:rsidRPr="00B26988" w14:paraId="5B6B2356"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033089EB"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БЕЗВОЗМЕЗДНЫЕ ПОСТУПЛЕНИЯ</w:t>
            </w:r>
          </w:p>
        </w:tc>
        <w:tc>
          <w:tcPr>
            <w:tcW w:w="2110" w:type="dxa"/>
            <w:tcBorders>
              <w:top w:val="nil"/>
              <w:left w:val="nil"/>
              <w:bottom w:val="single" w:sz="4" w:space="0" w:color="000000"/>
              <w:right w:val="single" w:sz="4" w:space="0" w:color="000000"/>
            </w:tcBorders>
            <w:shd w:val="clear" w:color="auto" w:fill="auto"/>
            <w:vAlign w:val="bottom"/>
            <w:hideMark/>
          </w:tcPr>
          <w:p w14:paraId="7827B8D6"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14:paraId="26EAD9FD"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5 425 818,18</w:t>
            </w:r>
          </w:p>
        </w:tc>
        <w:tc>
          <w:tcPr>
            <w:tcW w:w="1371" w:type="dxa"/>
            <w:tcBorders>
              <w:top w:val="nil"/>
              <w:left w:val="nil"/>
              <w:bottom w:val="single" w:sz="4" w:space="0" w:color="000000"/>
              <w:right w:val="single" w:sz="4" w:space="0" w:color="000000"/>
            </w:tcBorders>
            <w:shd w:val="clear" w:color="auto" w:fill="auto"/>
            <w:vAlign w:val="bottom"/>
            <w:hideMark/>
          </w:tcPr>
          <w:p w14:paraId="1AB98D36"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5 493 829,54</w:t>
            </w:r>
          </w:p>
        </w:tc>
      </w:tr>
      <w:tr w:rsidR="00B26988" w:rsidRPr="00B26988" w14:paraId="65535B35"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3837887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БЕЗВОЗМЕЗДНЫЕ ПОСТУПЛЕНИЯ ОТ ДРУГИХ БЮДЖЕТОВ БЮДЖЕТНОЙ СИСТЕМЫ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457AF82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14:paraId="198DB4A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5 425 818,18</w:t>
            </w:r>
          </w:p>
        </w:tc>
        <w:tc>
          <w:tcPr>
            <w:tcW w:w="1371" w:type="dxa"/>
            <w:tcBorders>
              <w:top w:val="nil"/>
              <w:left w:val="nil"/>
              <w:bottom w:val="single" w:sz="4" w:space="0" w:color="000000"/>
              <w:right w:val="single" w:sz="4" w:space="0" w:color="000000"/>
            </w:tcBorders>
            <w:shd w:val="clear" w:color="auto" w:fill="auto"/>
            <w:vAlign w:val="bottom"/>
            <w:hideMark/>
          </w:tcPr>
          <w:p w14:paraId="6C571F2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5 493 829,54</w:t>
            </w:r>
          </w:p>
        </w:tc>
      </w:tr>
      <w:tr w:rsidR="00B26988" w:rsidRPr="00B26988" w14:paraId="67EF939C"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9DEEF13"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Дотации бюджетам бюджетной системы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0886782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14:paraId="29BD531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2 123 189,00</w:t>
            </w:r>
          </w:p>
        </w:tc>
        <w:tc>
          <w:tcPr>
            <w:tcW w:w="1371" w:type="dxa"/>
            <w:tcBorders>
              <w:top w:val="nil"/>
              <w:left w:val="nil"/>
              <w:bottom w:val="single" w:sz="4" w:space="0" w:color="000000"/>
              <w:right w:val="single" w:sz="4" w:space="0" w:color="000000"/>
            </w:tcBorders>
            <w:shd w:val="clear" w:color="auto" w:fill="auto"/>
            <w:vAlign w:val="bottom"/>
            <w:hideMark/>
          </w:tcPr>
          <w:p w14:paraId="5F29F6D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2 123 189,00</w:t>
            </w:r>
          </w:p>
        </w:tc>
      </w:tr>
      <w:tr w:rsidR="00B26988" w:rsidRPr="00B26988" w14:paraId="01232CE8"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CFEAB0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Дотации на выравнивание бюджетной обеспеченности</w:t>
            </w:r>
          </w:p>
        </w:tc>
        <w:tc>
          <w:tcPr>
            <w:tcW w:w="2110" w:type="dxa"/>
            <w:tcBorders>
              <w:top w:val="nil"/>
              <w:left w:val="nil"/>
              <w:bottom w:val="single" w:sz="4" w:space="0" w:color="000000"/>
              <w:right w:val="single" w:sz="4" w:space="0" w:color="000000"/>
            </w:tcBorders>
            <w:shd w:val="clear" w:color="auto" w:fill="auto"/>
            <w:vAlign w:val="bottom"/>
            <w:hideMark/>
          </w:tcPr>
          <w:p w14:paraId="00F3FFD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14:paraId="2BAA9BE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2 043 755,00</w:t>
            </w:r>
          </w:p>
        </w:tc>
        <w:tc>
          <w:tcPr>
            <w:tcW w:w="1371" w:type="dxa"/>
            <w:tcBorders>
              <w:top w:val="nil"/>
              <w:left w:val="nil"/>
              <w:bottom w:val="single" w:sz="4" w:space="0" w:color="000000"/>
              <w:right w:val="single" w:sz="4" w:space="0" w:color="000000"/>
            </w:tcBorders>
            <w:shd w:val="clear" w:color="auto" w:fill="auto"/>
            <w:vAlign w:val="bottom"/>
            <w:hideMark/>
          </w:tcPr>
          <w:p w14:paraId="4B2C64C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2 043 755,00</w:t>
            </w:r>
          </w:p>
        </w:tc>
      </w:tr>
      <w:tr w:rsidR="00B26988" w:rsidRPr="00B26988" w14:paraId="3E0AEA09"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3D7E6CCA"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3620572E"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000 20215001100000150</w:t>
            </w:r>
          </w:p>
        </w:tc>
        <w:tc>
          <w:tcPr>
            <w:tcW w:w="1324" w:type="dxa"/>
            <w:tcBorders>
              <w:top w:val="nil"/>
              <w:left w:val="nil"/>
              <w:bottom w:val="single" w:sz="4" w:space="0" w:color="000000"/>
              <w:right w:val="single" w:sz="4" w:space="0" w:color="000000"/>
            </w:tcBorders>
            <w:shd w:val="clear" w:color="auto" w:fill="auto"/>
            <w:vAlign w:val="bottom"/>
            <w:hideMark/>
          </w:tcPr>
          <w:p w14:paraId="11BD3DD4"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2 043 755,00</w:t>
            </w:r>
          </w:p>
        </w:tc>
        <w:tc>
          <w:tcPr>
            <w:tcW w:w="1371" w:type="dxa"/>
            <w:tcBorders>
              <w:top w:val="nil"/>
              <w:left w:val="nil"/>
              <w:bottom w:val="single" w:sz="4" w:space="0" w:color="000000"/>
              <w:right w:val="single" w:sz="4" w:space="0" w:color="000000"/>
            </w:tcBorders>
            <w:shd w:val="clear" w:color="auto" w:fill="auto"/>
            <w:vAlign w:val="bottom"/>
            <w:hideMark/>
          </w:tcPr>
          <w:p w14:paraId="23F9B7B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2 043 755,00</w:t>
            </w:r>
          </w:p>
        </w:tc>
      </w:tr>
      <w:tr w:rsidR="00B26988" w:rsidRPr="00B26988" w14:paraId="1BF31B6D"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43C13855"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10" w:type="dxa"/>
            <w:tcBorders>
              <w:top w:val="nil"/>
              <w:left w:val="nil"/>
              <w:bottom w:val="single" w:sz="4" w:space="0" w:color="000000"/>
              <w:right w:val="single" w:sz="4" w:space="0" w:color="000000"/>
            </w:tcBorders>
            <w:shd w:val="clear" w:color="auto" w:fill="auto"/>
            <w:vAlign w:val="bottom"/>
            <w:hideMark/>
          </w:tcPr>
          <w:p w14:paraId="669ADF48"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000 20216001000000150</w:t>
            </w:r>
          </w:p>
        </w:tc>
        <w:tc>
          <w:tcPr>
            <w:tcW w:w="1324" w:type="dxa"/>
            <w:tcBorders>
              <w:top w:val="nil"/>
              <w:left w:val="nil"/>
              <w:bottom w:val="single" w:sz="4" w:space="0" w:color="000000"/>
              <w:right w:val="single" w:sz="4" w:space="0" w:color="000000"/>
            </w:tcBorders>
            <w:shd w:val="clear" w:color="auto" w:fill="auto"/>
            <w:vAlign w:val="bottom"/>
            <w:hideMark/>
          </w:tcPr>
          <w:p w14:paraId="5E74B52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79 434,00</w:t>
            </w:r>
          </w:p>
        </w:tc>
        <w:tc>
          <w:tcPr>
            <w:tcW w:w="1371" w:type="dxa"/>
            <w:tcBorders>
              <w:top w:val="nil"/>
              <w:left w:val="nil"/>
              <w:bottom w:val="single" w:sz="4" w:space="0" w:color="000000"/>
              <w:right w:val="single" w:sz="4" w:space="0" w:color="000000"/>
            </w:tcBorders>
            <w:shd w:val="clear" w:color="auto" w:fill="auto"/>
            <w:vAlign w:val="bottom"/>
            <w:hideMark/>
          </w:tcPr>
          <w:p w14:paraId="3E569DD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79 434,00</w:t>
            </w:r>
          </w:p>
        </w:tc>
      </w:tr>
      <w:tr w:rsidR="00B26988" w:rsidRPr="00B26988" w14:paraId="5A1D3BCA"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586FECE7"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110" w:type="dxa"/>
            <w:tcBorders>
              <w:top w:val="nil"/>
              <w:left w:val="nil"/>
              <w:bottom w:val="single" w:sz="4" w:space="0" w:color="000000"/>
              <w:right w:val="single" w:sz="4" w:space="0" w:color="000000"/>
            </w:tcBorders>
            <w:shd w:val="clear" w:color="auto" w:fill="auto"/>
            <w:vAlign w:val="bottom"/>
            <w:hideMark/>
          </w:tcPr>
          <w:p w14:paraId="58E03E9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000 20216001100000150</w:t>
            </w:r>
          </w:p>
        </w:tc>
        <w:tc>
          <w:tcPr>
            <w:tcW w:w="1324" w:type="dxa"/>
            <w:tcBorders>
              <w:top w:val="nil"/>
              <w:left w:val="nil"/>
              <w:bottom w:val="single" w:sz="4" w:space="0" w:color="000000"/>
              <w:right w:val="single" w:sz="4" w:space="0" w:color="000000"/>
            </w:tcBorders>
            <w:shd w:val="clear" w:color="auto" w:fill="auto"/>
            <w:vAlign w:val="bottom"/>
            <w:hideMark/>
          </w:tcPr>
          <w:p w14:paraId="2DCF3866"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79 434,00</w:t>
            </w:r>
          </w:p>
        </w:tc>
        <w:tc>
          <w:tcPr>
            <w:tcW w:w="1371" w:type="dxa"/>
            <w:tcBorders>
              <w:top w:val="nil"/>
              <w:left w:val="nil"/>
              <w:bottom w:val="single" w:sz="4" w:space="0" w:color="000000"/>
              <w:right w:val="single" w:sz="4" w:space="0" w:color="000000"/>
            </w:tcBorders>
            <w:shd w:val="clear" w:color="auto" w:fill="auto"/>
            <w:vAlign w:val="bottom"/>
            <w:hideMark/>
          </w:tcPr>
          <w:p w14:paraId="01B3645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79 434,00</w:t>
            </w:r>
          </w:p>
        </w:tc>
      </w:tr>
      <w:tr w:rsidR="00B26988" w:rsidRPr="00B26988" w14:paraId="3C4B585E"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2E8B9A97"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Субсидии бюджетам бюджетной системы Российской Федерации (межбюджетные субсидии)</w:t>
            </w:r>
          </w:p>
        </w:tc>
        <w:tc>
          <w:tcPr>
            <w:tcW w:w="2110" w:type="dxa"/>
            <w:tcBorders>
              <w:top w:val="nil"/>
              <w:left w:val="nil"/>
              <w:bottom w:val="single" w:sz="4" w:space="0" w:color="000000"/>
              <w:right w:val="single" w:sz="4" w:space="0" w:color="000000"/>
            </w:tcBorders>
            <w:shd w:val="clear" w:color="auto" w:fill="auto"/>
            <w:vAlign w:val="bottom"/>
            <w:hideMark/>
          </w:tcPr>
          <w:p w14:paraId="3CB6540B"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14:paraId="39C304E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c>
          <w:tcPr>
            <w:tcW w:w="1371" w:type="dxa"/>
            <w:tcBorders>
              <w:top w:val="nil"/>
              <w:left w:val="nil"/>
              <w:bottom w:val="single" w:sz="4" w:space="0" w:color="000000"/>
              <w:right w:val="single" w:sz="4" w:space="0" w:color="000000"/>
            </w:tcBorders>
            <w:shd w:val="clear" w:color="auto" w:fill="auto"/>
            <w:vAlign w:val="bottom"/>
            <w:hideMark/>
          </w:tcPr>
          <w:p w14:paraId="099F389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r>
      <w:tr w:rsidR="00B26988" w:rsidRPr="00B26988" w14:paraId="10F9FCF6"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3189E19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субсидии</w:t>
            </w:r>
          </w:p>
        </w:tc>
        <w:tc>
          <w:tcPr>
            <w:tcW w:w="2110" w:type="dxa"/>
            <w:tcBorders>
              <w:top w:val="nil"/>
              <w:left w:val="nil"/>
              <w:bottom w:val="single" w:sz="4" w:space="0" w:color="000000"/>
              <w:right w:val="single" w:sz="4" w:space="0" w:color="000000"/>
            </w:tcBorders>
            <w:shd w:val="clear" w:color="auto" w:fill="auto"/>
            <w:vAlign w:val="bottom"/>
            <w:hideMark/>
          </w:tcPr>
          <w:p w14:paraId="11A15194"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14:paraId="74C352C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c>
          <w:tcPr>
            <w:tcW w:w="1371" w:type="dxa"/>
            <w:tcBorders>
              <w:top w:val="nil"/>
              <w:left w:val="nil"/>
              <w:bottom w:val="single" w:sz="4" w:space="0" w:color="000000"/>
              <w:right w:val="single" w:sz="4" w:space="0" w:color="000000"/>
            </w:tcBorders>
            <w:shd w:val="clear" w:color="auto" w:fill="auto"/>
            <w:vAlign w:val="bottom"/>
            <w:hideMark/>
          </w:tcPr>
          <w:p w14:paraId="044CCA4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r>
      <w:tr w:rsidR="00B26988" w:rsidRPr="00B26988" w14:paraId="6B3D31B5"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16A2F0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субсидии бюджетам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419BDCB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000 20229999100000150</w:t>
            </w:r>
          </w:p>
        </w:tc>
        <w:tc>
          <w:tcPr>
            <w:tcW w:w="1324" w:type="dxa"/>
            <w:tcBorders>
              <w:top w:val="nil"/>
              <w:left w:val="nil"/>
              <w:bottom w:val="single" w:sz="4" w:space="0" w:color="000000"/>
              <w:right w:val="single" w:sz="4" w:space="0" w:color="000000"/>
            </w:tcBorders>
            <w:shd w:val="clear" w:color="auto" w:fill="auto"/>
            <w:vAlign w:val="bottom"/>
            <w:hideMark/>
          </w:tcPr>
          <w:p w14:paraId="136F2DE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c>
          <w:tcPr>
            <w:tcW w:w="1371" w:type="dxa"/>
            <w:tcBorders>
              <w:top w:val="nil"/>
              <w:left w:val="nil"/>
              <w:bottom w:val="single" w:sz="4" w:space="0" w:color="000000"/>
              <w:right w:val="single" w:sz="4" w:space="0" w:color="000000"/>
            </w:tcBorders>
            <w:shd w:val="clear" w:color="auto" w:fill="auto"/>
            <w:vAlign w:val="bottom"/>
            <w:hideMark/>
          </w:tcPr>
          <w:p w14:paraId="2B40AD18"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r>
      <w:tr w:rsidR="00B26988" w:rsidRPr="00B26988" w14:paraId="444611DF"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25A8CB3E"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субсидии бюджетам сельских поселений (на приобретение и устройство муниципальных многофункциональных спортивных площадок)</w:t>
            </w:r>
          </w:p>
        </w:tc>
        <w:tc>
          <w:tcPr>
            <w:tcW w:w="2110" w:type="dxa"/>
            <w:tcBorders>
              <w:top w:val="nil"/>
              <w:left w:val="nil"/>
              <w:bottom w:val="single" w:sz="4" w:space="0" w:color="000000"/>
              <w:right w:val="single" w:sz="4" w:space="0" w:color="000000"/>
            </w:tcBorders>
            <w:shd w:val="clear" w:color="auto" w:fill="auto"/>
            <w:vAlign w:val="bottom"/>
            <w:hideMark/>
          </w:tcPr>
          <w:p w14:paraId="5789BEF2"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000 20229999101500150</w:t>
            </w:r>
          </w:p>
        </w:tc>
        <w:tc>
          <w:tcPr>
            <w:tcW w:w="1324" w:type="dxa"/>
            <w:tcBorders>
              <w:top w:val="nil"/>
              <w:left w:val="nil"/>
              <w:bottom w:val="single" w:sz="4" w:space="0" w:color="000000"/>
              <w:right w:val="single" w:sz="4" w:space="0" w:color="000000"/>
            </w:tcBorders>
            <w:shd w:val="clear" w:color="auto" w:fill="auto"/>
            <w:vAlign w:val="bottom"/>
            <w:hideMark/>
          </w:tcPr>
          <w:p w14:paraId="5A6F374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c>
          <w:tcPr>
            <w:tcW w:w="1371" w:type="dxa"/>
            <w:tcBorders>
              <w:top w:val="nil"/>
              <w:left w:val="nil"/>
              <w:bottom w:val="single" w:sz="4" w:space="0" w:color="000000"/>
              <w:right w:val="single" w:sz="4" w:space="0" w:color="000000"/>
            </w:tcBorders>
            <w:shd w:val="clear" w:color="auto" w:fill="auto"/>
            <w:vAlign w:val="bottom"/>
            <w:hideMark/>
          </w:tcPr>
          <w:p w14:paraId="77A9B30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2 242 615,41</w:t>
            </w:r>
          </w:p>
        </w:tc>
      </w:tr>
      <w:tr w:rsidR="00B26988" w:rsidRPr="00B26988" w14:paraId="6ED3A6E7"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F287B71"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Субвенции бюджетам бюджетной системы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5F147950"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14:paraId="2F7ED50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235 712,00</w:t>
            </w:r>
          </w:p>
        </w:tc>
        <w:tc>
          <w:tcPr>
            <w:tcW w:w="1371" w:type="dxa"/>
            <w:tcBorders>
              <w:top w:val="nil"/>
              <w:left w:val="nil"/>
              <w:bottom w:val="single" w:sz="4" w:space="0" w:color="000000"/>
              <w:right w:val="single" w:sz="4" w:space="0" w:color="000000"/>
            </w:tcBorders>
            <w:shd w:val="clear" w:color="auto" w:fill="auto"/>
            <w:vAlign w:val="bottom"/>
            <w:hideMark/>
          </w:tcPr>
          <w:p w14:paraId="2FBFDED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235 337,32</w:t>
            </w:r>
          </w:p>
        </w:tc>
      </w:tr>
      <w:tr w:rsidR="00B26988" w:rsidRPr="00B26988" w14:paraId="1ED43962"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48B6E7D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2BE95A75"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000 20230024000000150</w:t>
            </w:r>
          </w:p>
        </w:tc>
        <w:tc>
          <w:tcPr>
            <w:tcW w:w="1324" w:type="dxa"/>
            <w:tcBorders>
              <w:top w:val="nil"/>
              <w:left w:val="nil"/>
              <w:bottom w:val="single" w:sz="4" w:space="0" w:color="000000"/>
              <w:right w:val="single" w:sz="4" w:space="0" w:color="000000"/>
            </w:tcBorders>
            <w:shd w:val="clear" w:color="auto" w:fill="auto"/>
            <w:vAlign w:val="bottom"/>
            <w:hideMark/>
          </w:tcPr>
          <w:p w14:paraId="3240003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c>
          <w:tcPr>
            <w:tcW w:w="1371" w:type="dxa"/>
            <w:tcBorders>
              <w:top w:val="nil"/>
              <w:left w:val="nil"/>
              <w:bottom w:val="single" w:sz="4" w:space="0" w:color="000000"/>
              <w:right w:val="single" w:sz="4" w:space="0" w:color="000000"/>
            </w:tcBorders>
            <w:shd w:val="clear" w:color="auto" w:fill="auto"/>
            <w:vAlign w:val="bottom"/>
            <w:hideMark/>
          </w:tcPr>
          <w:p w14:paraId="5C54086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r>
      <w:tr w:rsidR="00B26988" w:rsidRPr="00B26988" w14:paraId="24032C2F"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4EAA1AC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2110" w:type="dxa"/>
            <w:tcBorders>
              <w:top w:val="nil"/>
              <w:left w:val="nil"/>
              <w:bottom w:val="single" w:sz="4" w:space="0" w:color="000000"/>
              <w:right w:val="single" w:sz="4" w:space="0" w:color="000000"/>
            </w:tcBorders>
            <w:shd w:val="clear" w:color="auto" w:fill="auto"/>
            <w:vAlign w:val="bottom"/>
            <w:hideMark/>
          </w:tcPr>
          <w:p w14:paraId="6ED20447"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000 20230024100000150</w:t>
            </w:r>
          </w:p>
        </w:tc>
        <w:tc>
          <w:tcPr>
            <w:tcW w:w="1324" w:type="dxa"/>
            <w:tcBorders>
              <w:top w:val="nil"/>
              <w:left w:val="nil"/>
              <w:bottom w:val="single" w:sz="4" w:space="0" w:color="000000"/>
              <w:right w:val="single" w:sz="4" w:space="0" w:color="000000"/>
            </w:tcBorders>
            <w:shd w:val="clear" w:color="auto" w:fill="auto"/>
            <w:vAlign w:val="bottom"/>
            <w:hideMark/>
          </w:tcPr>
          <w:p w14:paraId="09FB1CA5"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c>
          <w:tcPr>
            <w:tcW w:w="1371" w:type="dxa"/>
            <w:tcBorders>
              <w:top w:val="nil"/>
              <w:left w:val="nil"/>
              <w:bottom w:val="single" w:sz="4" w:space="0" w:color="000000"/>
              <w:right w:val="single" w:sz="4" w:space="0" w:color="000000"/>
            </w:tcBorders>
            <w:shd w:val="clear" w:color="auto" w:fill="auto"/>
            <w:vAlign w:val="bottom"/>
            <w:hideMark/>
          </w:tcPr>
          <w:p w14:paraId="01869B5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r>
      <w:tr w:rsidR="00B26988" w:rsidRPr="00B26988" w14:paraId="6194FEC5" w14:textId="77777777" w:rsidTr="00B26988">
        <w:trPr>
          <w:trHeight w:val="900"/>
        </w:trPr>
        <w:tc>
          <w:tcPr>
            <w:tcW w:w="5260" w:type="dxa"/>
            <w:tcBorders>
              <w:top w:val="nil"/>
              <w:left w:val="single" w:sz="4" w:space="0" w:color="000000"/>
              <w:bottom w:val="single" w:sz="4" w:space="0" w:color="000000"/>
              <w:right w:val="single" w:sz="4" w:space="0" w:color="000000"/>
            </w:tcBorders>
            <w:shd w:val="clear" w:color="auto" w:fill="auto"/>
            <w:hideMark/>
          </w:tcPr>
          <w:p w14:paraId="28C2C20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 (в рамках не программных расходов органов государственной власти Республики Крым полномочия в сфере административной ответственности)</w:t>
            </w:r>
          </w:p>
        </w:tc>
        <w:tc>
          <w:tcPr>
            <w:tcW w:w="2110" w:type="dxa"/>
            <w:tcBorders>
              <w:top w:val="nil"/>
              <w:left w:val="nil"/>
              <w:bottom w:val="single" w:sz="4" w:space="0" w:color="000000"/>
              <w:right w:val="single" w:sz="4" w:space="0" w:color="000000"/>
            </w:tcBorders>
            <w:shd w:val="clear" w:color="auto" w:fill="auto"/>
            <w:vAlign w:val="bottom"/>
            <w:hideMark/>
          </w:tcPr>
          <w:p w14:paraId="529B0376"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000 20230024101000150</w:t>
            </w:r>
          </w:p>
        </w:tc>
        <w:tc>
          <w:tcPr>
            <w:tcW w:w="1324" w:type="dxa"/>
            <w:tcBorders>
              <w:top w:val="nil"/>
              <w:left w:val="nil"/>
              <w:bottom w:val="single" w:sz="4" w:space="0" w:color="000000"/>
              <w:right w:val="single" w:sz="4" w:space="0" w:color="000000"/>
            </w:tcBorders>
            <w:shd w:val="clear" w:color="auto" w:fill="auto"/>
            <w:vAlign w:val="bottom"/>
            <w:hideMark/>
          </w:tcPr>
          <w:p w14:paraId="1FE0B7CC"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c>
          <w:tcPr>
            <w:tcW w:w="1371" w:type="dxa"/>
            <w:tcBorders>
              <w:top w:val="nil"/>
              <w:left w:val="nil"/>
              <w:bottom w:val="single" w:sz="4" w:space="0" w:color="000000"/>
              <w:right w:val="single" w:sz="4" w:space="0" w:color="000000"/>
            </w:tcBorders>
            <w:shd w:val="clear" w:color="auto" w:fill="auto"/>
            <w:vAlign w:val="bottom"/>
            <w:hideMark/>
          </w:tcPr>
          <w:p w14:paraId="0AF7DAE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1 772,00</w:t>
            </w:r>
          </w:p>
        </w:tc>
      </w:tr>
      <w:tr w:rsidR="00B26988" w:rsidRPr="00B26988" w14:paraId="61E02D1B"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2BFEB046"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2110" w:type="dxa"/>
            <w:tcBorders>
              <w:top w:val="nil"/>
              <w:left w:val="nil"/>
              <w:bottom w:val="single" w:sz="4" w:space="0" w:color="000000"/>
              <w:right w:val="single" w:sz="4" w:space="0" w:color="000000"/>
            </w:tcBorders>
            <w:shd w:val="clear" w:color="auto" w:fill="auto"/>
            <w:vAlign w:val="bottom"/>
            <w:hideMark/>
          </w:tcPr>
          <w:p w14:paraId="64BD25B3"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14:paraId="475C2DAD"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233 940,00</w:t>
            </w:r>
          </w:p>
        </w:tc>
        <w:tc>
          <w:tcPr>
            <w:tcW w:w="1371" w:type="dxa"/>
            <w:tcBorders>
              <w:top w:val="nil"/>
              <w:left w:val="nil"/>
              <w:bottom w:val="single" w:sz="4" w:space="0" w:color="000000"/>
              <w:right w:val="single" w:sz="4" w:space="0" w:color="000000"/>
            </w:tcBorders>
            <w:shd w:val="clear" w:color="auto" w:fill="auto"/>
            <w:vAlign w:val="bottom"/>
            <w:hideMark/>
          </w:tcPr>
          <w:p w14:paraId="3651240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233 565,32</w:t>
            </w:r>
          </w:p>
        </w:tc>
      </w:tr>
      <w:tr w:rsidR="00B26988" w:rsidRPr="00B26988" w14:paraId="592E7D2C" w14:textId="77777777" w:rsidTr="00B26988">
        <w:trPr>
          <w:trHeight w:val="450"/>
        </w:trPr>
        <w:tc>
          <w:tcPr>
            <w:tcW w:w="5260" w:type="dxa"/>
            <w:tcBorders>
              <w:top w:val="nil"/>
              <w:left w:val="single" w:sz="4" w:space="0" w:color="000000"/>
              <w:bottom w:val="single" w:sz="4" w:space="0" w:color="000000"/>
              <w:right w:val="single" w:sz="4" w:space="0" w:color="000000"/>
            </w:tcBorders>
            <w:shd w:val="clear" w:color="auto" w:fill="auto"/>
            <w:hideMark/>
          </w:tcPr>
          <w:p w14:paraId="702F5BB8"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10" w:type="dxa"/>
            <w:tcBorders>
              <w:top w:val="nil"/>
              <w:left w:val="nil"/>
              <w:bottom w:val="single" w:sz="4" w:space="0" w:color="000000"/>
              <w:right w:val="single" w:sz="4" w:space="0" w:color="000000"/>
            </w:tcBorders>
            <w:shd w:val="clear" w:color="auto" w:fill="auto"/>
            <w:vAlign w:val="bottom"/>
            <w:hideMark/>
          </w:tcPr>
          <w:p w14:paraId="63DE85CC"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000 20235118100000150</w:t>
            </w:r>
          </w:p>
        </w:tc>
        <w:tc>
          <w:tcPr>
            <w:tcW w:w="1324" w:type="dxa"/>
            <w:tcBorders>
              <w:top w:val="nil"/>
              <w:left w:val="nil"/>
              <w:bottom w:val="single" w:sz="4" w:space="0" w:color="000000"/>
              <w:right w:val="single" w:sz="4" w:space="0" w:color="000000"/>
            </w:tcBorders>
            <w:shd w:val="clear" w:color="auto" w:fill="auto"/>
            <w:vAlign w:val="bottom"/>
            <w:hideMark/>
          </w:tcPr>
          <w:p w14:paraId="6ABFC8E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233 940,00</w:t>
            </w:r>
          </w:p>
        </w:tc>
        <w:tc>
          <w:tcPr>
            <w:tcW w:w="1371" w:type="dxa"/>
            <w:tcBorders>
              <w:top w:val="nil"/>
              <w:left w:val="nil"/>
              <w:bottom w:val="single" w:sz="4" w:space="0" w:color="000000"/>
              <w:right w:val="single" w:sz="4" w:space="0" w:color="000000"/>
            </w:tcBorders>
            <w:shd w:val="clear" w:color="auto" w:fill="auto"/>
            <w:vAlign w:val="bottom"/>
            <w:hideMark/>
          </w:tcPr>
          <w:p w14:paraId="5A8C734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233 565,32</w:t>
            </w:r>
          </w:p>
        </w:tc>
      </w:tr>
      <w:tr w:rsidR="00B26988" w:rsidRPr="00B26988" w14:paraId="154B7DC8"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6784E4C9"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Иные межбюджетные трансферты</w:t>
            </w:r>
          </w:p>
        </w:tc>
        <w:tc>
          <w:tcPr>
            <w:tcW w:w="2110" w:type="dxa"/>
            <w:tcBorders>
              <w:top w:val="nil"/>
              <w:left w:val="nil"/>
              <w:bottom w:val="single" w:sz="4" w:space="0" w:color="000000"/>
              <w:right w:val="single" w:sz="4" w:space="0" w:color="000000"/>
            </w:tcBorders>
            <w:shd w:val="clear" w:color="auto" w:fill="auto"/>
            <w:vAlign w:val="bottom"/>
            <w:hideMark/>
          </w:tcPr>
          <w:p w14:paraId="7049F11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14:paraId="5FB4270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824 301,77</w:t>
            </w:r>
          </w:p>
        </w:tc>
        <w:tc>
          <w:tcPr>
            <w:tcW w:w="1371" w:type="dxa"/>
            <w:tcBorders>
              <w:top w:val="nil"/>
              <w:left w:val="nil"/>
              <w:bottom w:val="single" w:sz="4" w:space="0" w:color="000000"/>
              <w:right w:val="single" w:sz="4" w:space="0" w:color="000000"/>
            </w:tcBorders>
            <w:shd w:val="clear" w:color="auto" w:fill="auto"/>
            <w:vAlign w:val="bottom"/>
            <w:hideMark/>
          </w:tcPr>
          <w:p w14:paraId="1D4904D7"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892 687,81</w:t>
            </w:r>
          </w:p>
        </w:tc>
      </w:tr>
      <w:tr w:rsidR="00B26988" w:rsidRPr="00B26988" w14:paraId="3396313E"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0C2514B0"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10" w:type="dxa"/>
            <w:tcBorders>
              <w:top w:val="nil"/>
              <w:left w:val="nil"/>
              <w:bottom w:val="single" w:sz="4" w:space="0" w:color="000000"/>
              <w:right w:val="single" w:sz="4" w:space="0" w:color="000000"/>
            </w:tcBorders>
            <w:shd w:val="clear" w:color="auto" w:fill="auto"/>
            <w:vAlign w:val="bottom"/>
            <w:hideMark/>
          </w:tcPr>
          <w:p w14:paraId="05974BCE"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14:paraId="1843C33A"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824 301,77</w:t>
            </w:r>
          </w:p>
        </w:tc>
        <w:tc>
          <w:tcPr>
            <w:tcW w:w="1371" w:type="dxa"/>
            <w:tcBorders>
              <w:top w:val="nil"/>
              <w:left w:val="nil"/>
              <w:bottom w:val="single" w:sz="4" w:space="0" w:color="000000"/>
              <w:right w:val="single" w:sz="4" w:space="0" w:color="000000"/>
            </w:tcBorders>
            <w:shd w:val="clear" w:color="auto" w:fill="auto"/>
            <w:vAlign w:val="bottom"/>
            <w:hideMark/>
          </w:tcPr>
          <w:p w14:paraId="7AA5540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824 301,77</w:t>
            </w:r>
          </w:p>
        </w:tc>
      </w:tr>
      <w:tr w:rsidR="00B26988" w:rsidRPr="00B26988" w14:paraId="2435E2F2"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23EBEC1F"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10" w:type="dxa"/>
            <w:tcBorders>
              <w:top w:val="nil"/>
              <w:left w:val="nil"/>
              <w:bottom w:val="single" w:sz="4" w:space="0" w:color="000000"/>
              <w:right w:val="single" w:sz="4" w:space="0" w:color="000000"/>
            </w:tcBorders>
            <w:shd w:val="clear" w:color="auto" w:fill="auto"/>
            <w:vAlign w:val="bottom"/>
            <w:hideMark/>
          </w:tcPr>
          <w:p w14:paraId="2CCE1783"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000 20240014100000150</w:t>
            </w:r>
          </w:p>
        </w:tc>
        <w:tc>
          <w:tcPr>
            <w:tcW w:w="1324" w:type="dxa"/>
            <w:tcBorders>
              <w:top w:val="nil"/>
              <w:left w:val="nil"/>
              <w:bottom w:val="single" w:sz="4" w:space="0" w:color="000000"/>
              <w:right w:val="single" w:sz="4" w:space="0" w:color="000000"/>
            </w:tcBorders>
            <w:shd w:val="clear" w:color="auto" w:fill="auto"/>
            <w:vAlign w:val="bottom"/>
            <w:hideMark/>
          </w:tcPr>
          <w:p w14:paraId="7968C38B"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824 301,77</w:t>
            </w:r>
          </w:p>
        </w:tc>
        <w:tc>
          <w:tcPr>
            <w:tcW w:w="1371" w:type="dxa"/>
            <w:tcBorders>
              <w:top w:val="nil"/>
              <w:left w:val="nil"/>
              <w:bottom w:val="single" w:sz="4" w:space="0" w:color="000000"/>
              <w:right w:val="single" w:sz="4" w:space="0" w:color="000000"/>
            </w:tcBorders>
            <w:shd w:val="clear" w:color="auto" w:fill="auto"/>
            <w:vAlign w:val="bottom"/>
            <w:hideMark/>
          </w:tcPr>
          <w:p w14:paraId="4322AC3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824 301,77</w:t>
            </w:r>
          </w:p>
        </w:tc>
      </w:tr>
      <w:tr w:rsidR="00B26988" w:rsidRPr="00B26988" w14:paraId="2C14039F"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42502865"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межбюджетные трансферты, передаваемые бюджетам</w:t>
            </w:r>
          </w:p>
        </w:tc>
        <w:tc>
          <w:tcPr>
            <w:tcW w:w="2110" w:type="dxa"/>
            <w:tcBorders>
              <w:top w:val="nil"/>
              <w:left w:val="nil"/>
              <w:bottom w:val="single" w:sz="4" w:space="0" w:color="000000"/>
              <w:right w:val="single" w:sz="4" w:space="0" w:color="000000"/>
            </w:tcBorders>
            <w:shd w:val="clear" w:color="auto" w:fill="auto"/>
            <w:vAlign w:val="bottom"/>
            <w:hideMark/>
          </w:tcPr>
          <w:p w14:paraId="182A734D"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14:paraId="2F9604D3"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2943E0CE"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68 386,04</w:t>
            </w:r>
          </w:p>
        </w:tc>
      </w:tr>
      <w:tr w:rsidR="00B26988" w:rsidRPr="00B26988" w14:paraId="286C6875" w14:textId="77777777" w:rsidTr="00B26988">
        <w:trPr>
          <w:trHeight w:val="255"/>
        </w:trPr>
        <w:tc>
          <w:tcPr>
            <w:tcW w:w="5260" w:type="dxa"/>
            <w:tcBorders>
              <w:top w:val="nil"/>
              <w:left w:val="single" w:sz="4" w:space="0" w:color="000000"/>
              <w:bottom w:val="single" w:sz="4" w:space="0" w:color="000000"/>
              <w:right w:val="single" w:sz="4" w:space="0" w:color="000000"/>
            </w:tcBorders>
            <w:shd w:val="clear" w:color="auto" w:fill="auto"/>
            <w:hideMark/>
          </w:tcPr>
          <w:p w14:paraId="16DBBADD"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межбюджетные трансферты, передаваемые бюджетам сельских поселений</w:t>
            </w:r>
          </w:p>
        </w:tc>
        <w:tc>
          <w:tcPr>
            <w:tcW w:w="2110" w:type="dxa"/>
            <w:tcBorders>
              <w:top w:val="nil"/>
              <w:left w:val="nil"/>
              <w:bottom w:val="single" w:sz="4" w:space="0" w:color="000000"/>
              <w:right w:val="single" w:sz="4" w:space="0" w:color="000000"/>
            </w:tcBorders>
            <w:shd w:val="clear" w:color="auto" w:fill="auto"/>
            <w:vAlign w:val="bottom"/>
            <w:hideMark/>
          </w:tcPr>
          <w:p w14:paraId="069C6A6F"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000 20249999100000150</w:t>
            </w:r>
          </w:p>
        </w:tc>
        <w:tc>
          <w:tcPr>
            <w:tcW w:w="1324" w:type="dxa"/>
            <w:tcBorders>
              <w:top w:val="nil"/>
              <w:left w:val="nil"/>
              <w:bottom w:val="single" w:sz="4" w:space="0" w:color="000000"/>
              <w:right w:val="single" w:sz="4" w:space="0" w:color="000000"/>
            </w:tcBorders>
            <w:shd w:val="clear" w:color="auto" w:fill="auto"/>
            <w:vAlign w:val="bottom"/>
            <w:hideMark/>
          </w:tcPr>
          <w:p w14:paraId="39ABD601"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103DA840"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68 386,04</w:t>
            </w:r>
          </w:p>
        </w:tc>
      </w:tr>
      <w:tr w:rsidR="00B26988" w:rsidRPr="00B26988" w14:paraId="4EA8EE11" w14:textId="77777777" w:rsidTr="00B26988">
        <w:trPr>
          <w:trHeight w:val="675"/>
        </w:trPr>
        <w:tc>
          <w:tcPr>
            <w:tcW w:w="5260" w:type="dxa"/>
            <w:tcBorders>
              <w:top w:val="nil"/>
              <w:left w:val="single" w:sz="4" w:space="0" w:color="000000"/>
              <w:bottom w:val="single" w:sz="4" w:space="0" w:color="000000"/>
              <w:right w:val="single" w:sz="4" w:space="0" w:color="000000"/>
            </w:tcBorders>
            <w:shd w:val="clear" w:color="auto" w:fill="auto"/>
            <w:hideMark/>
          </w:tcPr>
          <w:p w14:paraId="61F015BC" w14:textId="77777777" w:rsidR="00B26988" w:rsidRPr="00B26988" w:rsidRDefault="00B26988" w:rsidP="00B26988">
            <w:pPr>
              <w:rPr>
                <w:rFonts w:ascii="Arial" w:hAnsi="Arial" w:cs="Arial"/>
                <w:color w:val="000000"/>
                <w:sz w:val="16"/>
                <w:szCs w:val="16"/>
                <w:lang w:eastAsia="ru-RU"/>
              </w:rPr>
            </w:pPr>
            <w:r w:rsidRPr="00B26988">
              <w:rPr>
                <w:rFonts w:ascii="Arial" w:hAnsi="Arial" w:cs="Arial"/>
                <w:color w:val="000000"/>
                <w:sz w:val="16"/>
                <w:szCs w:val="16"/>
                <w:lang w:eastAsia="ru-RU"/>
              </w:rPr>
              <w:t>Прочие межбюджетные трансферты, передаваемые бюджетам сельских поселений (на поощрение муниципальных управленческих команд за достижение значений (уровней) показателей для оценки эффективности деятельности высших должностных лиц)</w:t>
            </w:r>
          </w:p>
        </w:tc>
        <w:tc>
          <w:tcPr>
            <w:tcW w:w="2110" w:type="dxa"/>
            <w:tcBorders>
              <w:top w:val="nil"/>
              <w:left w:val="nil"/>
              <w:bottom w:val="single" w:sz="4" w:space="0" w:color="000000"/>
              <w:right w:val="single" w:sz="4" w:space="0" w:color="000000"/>
            </w:tcBorders>
            <w:shd w:val="clear" w:color="auto" w:fill="auto"/>
            <w:vAlign w:val="bottom"/>
            <w:hideMark/>
          </w:tcPr>
          <w:p w14:paraId="527EC734" w14:textId="77777777" w:rsidR="00B26988" w:rsidRPr="00B26988" w:rsidRDefault="00B26988" w:rsidP="00B26988">
            <w:pPr>
              <w:jc w:val="center"/>
              <w:rPr>
                <w:rFonts w:ascii="Arial" w:hAnsi="Arial" w:cs="Arial"/>
                <w:color w:val="000000"/>
                <w:sz w:val="16"/>
                <w:szCs w:val="16"/>
                <w:lang w:eastAsia="ru-RU"/>
              </w:rPr>
            </w:pPr>
            <w:r w:rsidRPr="00B26988">
              <w:rPr>
                <w:rFonts w:ascii="Arial" w:hAnsi="Arial" w:cs="Arial"/>
                <w:color w:val="000000"/>
                <w:sz w:val="16"/>
                <w:szCs w:val="16"/>
                <w:lang w:eastAsia="ru-RU"/>
              </w:rPr>
              <w:t>000 20249999102222150</w:t>
            </w:r>
          </w:p>
        </w:tc>
        <w:tc>
          <w:tcPr>
            <w:tcW w:w="1324" w:type="dxa"/>
            <w:tcBorders>
              <w:top w:val="nil"/>
              <w:left w:val="nil"/>
              <w:bottom w:val="single" w:sz="4" w:space="0" w:color="000000"/>
              <w:right w:val="single" w:sz="4" w:space="0" w:color="000000"/>
            </w:tcBorders>
            <w:shd w:val="clear" w:color="auto" w:fill="auto"/>
            <w:vAlign w:val="bottom"/>
            <w:hideMark/>
          </w:tcPr>
          <w:p w14:paraId="64AD0409"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0,00</w:t>
            </w:r>
          </w:p>
        </w:tc>
        <w:tc>
          <w:tcPr>
            <w:tcW w:w="1371" w:type="dxa"/>
            <w:tcBorders>
              <w:top w:val="nil"/>
              <w:left w:val="nil"/>
              <w:bottom w:val="single" w:sz="4" w:space="0" w:color="000000"/>
              <w:right w:val="single" w:sz="4" w:space="0" w:color="000000"/>
            </w:tcBorders>
            <w:shd w:val="clear" w:color="auto" w:fill="auto"/>
            <w:vAlign w:val="bottom"/>
            <w:hideMark/>
          </w:tcPr>
          <w:p w14:paraId="5C80A78F" w14:textId="77777777" w:rsidR="00B26988" w:rsidRPr="00B26988" w:rsidRDefault="00B26988" w:rsidP="00B26988">
            <w:pPr>
              <w:jc w:val="right"/>
              <w:rPr>
                <w:rFonts w:ascii="Arial" w:hAnsi="Arial" w:cs="Arial"/>
                <w:color w:val="000000"/>
                <w:sz w:val="16"/>
                <w:szCs w:val="16"/>
                <w:lang w:eastAsia="ru-RU"/>
              </w:rPr>
            </w:pPr>
            <w:r w:rsidRPr="00B26988">
              <w:rPr>
                <w:rFonts w:ascii="Arial" w:hAnsi="Arial" w:cs="Arial"/>
                <w:color w:val="000000"/>
                <w:sz w:val="16"/>
                <w:szCs w:val="16"/>
                <w:lang w:eastAsia="ru-RU"/>
              </w:rPr>
              <w:t>68 386,04</w:t>
            </w:r>
          </w:p>
        </w:tc>
      </w:tr>
    </w:tbl>
    <w:p w14:paraId="41C1E934" w14:textId="77777777" w:rsidR="00B26988" w:rsidRDefault="00B26988" w:rsidP="00085E9E">
      <w:pPr>
        <w:jc w:val="center"/>
        <w:rPr>
          <w:b/>
          <w:highlight w:val="yellow"/>
        </w:rPr>
      </w:pPr>
    </w:p>
    <w:p w14:paraId="471C405D" w14:textId="77777777" w:rsidR="00590ED5" w:rsidRDefault="00590ED5" w:rsidP="00AF020D"/>
    <w:p w14:paraId="21DE0CC6" w14:textId="77777777" w:rsidR="00790B22" w:rsidRDefault="00790B22" w:rsidP="00AF020D"/>
    <w:p w14:paraId="5E9CCB5D" w14:textId="77777777" w:rsidR="00790B22" w:rsidRDefault="00790B22" w:rsidP="00AF020D"/>
    <w:p w14:paraId="40329AE8" w14:textId="77777777" w:rsidR="00790B22" w:rsidRDefault="00790B22" w:rsidP="00AF020D"/>
    <w:p w14:paraId="706D943D" w14:textId="77777777" w:rsidR="00790B22" w:rsidRDefault="00790B22" w:rsidP="00AF020D"/>
    <w:p w14:paraId="36DCDFD2" w14:textId="77777777" w:rsidR="00790B22" w:rsidRDefault="00790B22" w:rsidP="00AF020D"/>
    <w:p w14:paraId="52835846" w14:textId="77777777" w:rsidR="00790B22" w:rsidRDefault="00790B22" w:rsidP="00AF020D"/>
    <w:p w14:paraId="13DE5F3B" w14:textId="77777777" w:rsidR="00790B22" w:rsidRDefault="00790B22" w:rsidP="00AF020D"/>
    <w:p w14:paraId="54F82031" w14:textId="77777777" w:rsidR="00790B22" w:rsidRDefault="00790B22" w:rsidP="00AF020D"/>
    <w:p w14:paraId="4DF7D5C3" w14:textId="77777777" w:rsidR="00790B22" w:rsidRDefault="00790B22" w:rsidP="00AF020D"/>
    <w:p w14:paraId="37D06B23" w14:textId="77777777" w:rsidR="00790B22" w:rsidRDefault="00790B22" w:rsidP="00AF020D"/>
    <w:p w14:paraId="51AAFAA0" w14:textId="77777777" w:rsidR="00790B22" w:rsidRDefault="00790B22" w:rsidP="00AF020D"/>
    <w:p w14:paraId="275DAEF5" w14:textId="77777777" w:rsidR="00790B22" w:rsidRDefault="00790B22" w:rsidP="00AF020D"/>
    <w:p w14:paraId="500DB6E2" w14:textId="77777777" w:rsidR="00790B22" w:rsidRDefault="00790B22" w:rsidP="00AF020D"/>
    <w:p w14:paraId="392DD9B0" w14:textId="77777777" w:rsidR="00790B22" w:rsidRDefault="00790B22" w:rsidP="00AF020D"/>
    <w:p w14:paraId="2F0509C2" w14:textId="77777777" w:rsidR="00790B22" w:rsidRDefault="00790B22" w:rsidP="00AF020D"/>
    <w:p w14:paraId="6F5422A1" w14:textId="77777777" w:rsidR="00790B22" w:rsidRDefault="00790B22" w:rsidP="00AF020D"/>
    <w:p w14:paraId="09C15B73" w14:textId="77777777" w:rsidR="00790B22" w:rsidRDefault="00790B22" w:rsidP="00AF020D"/>
    <w:p w14:paraId="59DE000D" w14:textId="77777777" w:rsidR="00790B22" w:rsidRDefault="00790B22" w:rsidP="00AF020D"/>
    <w:p w14:paraId="34B4D22F" w14:textId="77777777" w:rsidR="00790B22" w:rsidRDefault="00790B22" w:rsidP="00AF020D"/>
    <w:p w14:paraId="17F0184A" w14:textId="77777777" w:rsidR="00790B22" w:rsidRDefault="00790B22" w:rsidP="00AF020D"/>
    <w:p w14:paraId="70E07FBC" w14:textId="77777777" w:rsidR="00790B22" w:rsidRDefault="00790B22" w:rsidP="00AF020D"/>
    <w:p w14:paraId="6F91399E" w14:textId="77777777" w:rsidR="00790B22" w:rsidRDefault="00790B22" w:rsidP="00AF020D"/>
    <w:p w14:paraId="315C5903" w14:textId="77777777" w:rsidR="00790B22" w:rsidRDefault="00790B22" w:rsidP="00AF020D"/>
    <w:p w14:paraId="3ECF903F" w14:textId="77777777" w:rsidR="00790B22" w:rsidRDefault="00790B22" w:rsidP="00AF020D"/>
    <w:p w14:paraId="3BDD97A7" w14:textId="77777777" w:rsidR="00790B22" w:rsidRDefault="00790B22" w:rsidP="00AF020D"/>
    <w:p w14:paraId="3F0FC88B" w14:textId="77777777" w:rsidR="00790B22" w:rsidRDefault="00790B22" w:rsidP="00AF020D"/>
    <w:p w14:paraId="5B8D6565" w14:textId="77777777" w:rsidR="00790B22" w:rsidRDefault="00790B22" w:rsidP="00AF020D"/>
    <w:p w14:paraId="5A77B8EB" w14:textId="77777777" w:rsidR="00790B22" w:rsidRDefault="00790B22" w:rsidP="00AF020D"/>
    <w:p w14:paraId="3DFDF86C" w14:textId="77777777" w:rsidR="00790B22" w:rsidRDefault="00790B22" w:rsidP="00AF020D"/>
    <w:p w14:paraId="53301409" w14:textId="77777777" w:rsidR="00790B22" w:rsidRDefault="00790B22" w:rsidP="00AF020D"/>
    <w:p w14:paraId="767D7E13" w14:textId="77777777" w:rsidR="00790B22" w:rsidRDefault="00790B22" w:rsidP="00AF020D"/>
    <w:p w14:paraId="475A92D1" w14:textId="77777777" w:rsidR="00790B22" w:rsidRDefault="00790B22" w:rsidP="00AF020D"/>
    <w:p w14:paraId="78BF35C3" w14:textId="77777777" w:rsidR="00790B22" w:rsidRDefault="00790B22" w:rsidP="00AF020D"/>
    <w:p w14:paraId="5A7E71E0" w14:textId="77777777" w:rsidR="00790B22" w:rsidRDefault="00790B22" w:rsidP="00AF020D"/>
    <w:p w14:paraId="3FE377EA" w14:textId="77777777" w:rsidR="00790B22" w:rsidRDefault="00790B22" w:rsidP="00AF020D"/>
    <w:p w14:paraId="147C282C" w14:textId="77777777" w:rsidR="00790B22" w:rsidRDefault="00790B22" w:rsidP="00790B22">
      <w:pPr>
        <w:jc w:val="right"/>
        <w:rPr>
          <w:color w:val="000000"/>
          <w:sz w:val="20"/>
          <w:szCs w:val="20"/>
        </w:rPr>
      </w:pPr>
      <w:r>
        <w:rPr>
          <w:color w:val="000000"/>
          <w:sz w:val="20"/>
          <w:szCs w:val="20"/>
        </w:rPr>
        <w:lastRenderedPageBreak/>
        <w:t>Приложение 2</w:t>
      </w:r>
      <w:r>
        <w:rPr>
          <w:color w:val="000000"/>
          <w:sz w:val="20"/>
          <w:szCs w:val="20"/>
        </w:rPr>
        <w:br/>
        <w:t xml:space="preserve">  к проекту решения сессии </w:t>
      </w:r>
      <w:proofErr w:type="spellStart"/>
      <w:r>
        <w:rPr>
          <w:color w:val="000000"/>
          <w:sz w:val="20"/>
          <w:szCs w:val="20"/>
        </w:rPr>
        <w:t>Цветочненского</w:t>
      </w:r>
      <w:proofErr w:type="spellEnd"/>
    </w:p>
    <w:p w14:paraId="7A1DE37E" w14:textId="77777777" w:rsidR="00790B22" w:rsidRDefault="00790B22" w:rsidP="00790B22">
      <w:pPr>
        <w:jc w:val="right"/>
        <w:rPr>
          <w:color w:val="000000"/>
          <w:sz w:val="20"/>
          <w:szCs w:val="20"/>
        </w:rPr>
      </w:pPr>
      <w:r>
        <w:rPr>
          <w:color w:val="000000"/>
          <w:sz w:val="20"/>
          <w:szCs w:val="20"/>
        </w:rPr>
        <w:t xml:space="preserve"> сельского совета  Белогорского района </w:t>
      </w:r>
    </w:p>
    <w:p w14:paraId="67AD4BDC" w14:textId="77777777" w:rsidR="00790B22" w:rsidRDefault="00790B22" w:rsidP="00790B22">
      <w:pPr>
        <w:jc w:val="right"/>
        <w:rPr>
          <w:color w:val="000000"/>
          <w:sz w:val="20"/>
          <w:szCs w:val="20"/>
        </w:rPr>
      </w:pPr>
      <w:r>
        <w:rPr>
          <w:color w:val="000000"/>
          <w:sz w:val="20"/>
          <w:szCs w:val="20"/>
        </w:rPr>
        <w:t xml:space="preserve">Республики Крым от 25.05.2022  № 207 </w:t>
      </w:r>
    </w:p>
    <w:p w14:paraId="7E44371F" w14:textId="77777777" w:rsidR="00004274" w:rsidRDefault="00004274" w:rsidP="00790B22">
      <w:pPr>
        <w:jc w:val="center"/>
        <w:rPr>
          <w:b/>
        </w:rPr>
      </w:pPr>
    </w:p>
    <w:p w14:paraId="1A03984D" w14:textId="77777777" w:rsidR="00790B22" w:rsidRDefault="00790B22" w:rsidP="00790B22">
      <w:pPr>
        <w:jc w:val="center"/>
        <w:rPr>
          <w:b/>
        </w:rPr>
      </w:pPr>
      <w:r>
        <w:rPr>
          <w:b/>
        </w:rPr>
        <w:t xml:space="preserve">Показатели </w:t>
      </w:r>
      <w:r w:rsidR="005440B2">
        <w:rPr>
          <w:b/>
        </w:rPr>
        <w:t>расходов</w:t>
      </w:r>
      <w:r>
        <w:rPr>
          <w:b/>
        </w:rPr>
        <w:t xml:space="preserve"> бюджета муниципального образования </w:t>
      </w:r>
      <w:proofErr w:type="spellStart"/>
      <w:r>
        <w:rPr>
          <w:b/>
        </w:rPr>
        <w:t>Цветочненское</w:t>
      </w:r>
      <w:proofErr w:type="spellEnd"/>
      <w:r>
        <w:rPr>
          <w:b/>
        </w:rPr>
        <w:t xml:space="preserve"> сельское поселение за 2021 год по кодам классификации доходов бюджета</w:t>
      </w:r>
    </w:p>
    <w:tbl>
      <w:tblPr>
        <w:tblW w:w="9654" w:type="dxa"/>
        <w:tblInd w:w="93" w:type="dxa"/>
        <w:tblLook w:val="04A0" w:firstRow="1" w:lastRow="0" w:firstColumn="1" w:lastColumn="0" w:noHBand="0" w:noVBand="1"/>
      </w:tblPr>
      <w:tblGrid>
        <w:gridCol w:w="4410"/>
        <w:gridCol w:w="2409"/>
        <w:gridCol w:w="1419"/>
        <w:gridCol w:w="1416"/>
      </w:tblGrid>
      <w:tr w:rsidR="006154FD" w:rsidRPr="006154FD" w14:paraId="1E28191C" w14:textId="77777777" w:rsidTr="006154FD">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6752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Наименование показателя</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14:paraId="07F90EF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14:paraId="78C0039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79571E0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Исполнено</w:t>
            </w:r>
          </w:p>
        </w:tc>
      </w:tr>
      <w:tr w:rsidR="006154FD" w:rsidRPr="006154FD" w14:paraId="6E949B4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035818E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1</w:t>
            </w:r>
          </w:p>
        </w:tc>
        <w:tc>
          <w:tcPr>
            <w:tcW w:w="2409" w:type="dxa"/>
            <w:tcBorders>
              <w:top w:val="nil"/>
              <w:left w:val="nil"/>
              <w:bottom w:val="single" w:sz="8" w:space="0" w:color="000000"/>
              <w:right w:val="single" w:sz="4" w:space="0" w:color="000000"/>
            </w:tcBorders>
            <w:shd w:val="clear" w:color="auto" w:fill="auto"/>
            <w:vAlign w:val="center"/>
            <w:hideMark/>
          </w:tcPr>
          <w:p w14:paraId="65C0CFB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3</w:t>
            </w:r>
          </w:p>
        </w:tc>
        <w:tc>
          <w:tcPr>
            <w:tcW w:w="1419" w:type="dxa"/>
            <w:tcBorders>
              <w:top w:val="nil"/>
              <w:left w:val="nil"/>
              <w:bottom w:val="single" w:sz="8" w:space="0" w:color="000000"/>
              <w:right w:val="single" w:sz="4" w:space="0" w:color="000000"/>
            </w:tcBorders>
            <w:shd w:val="clear" w:color="auto" w:fill="auto"/>
            <w:vAlign w:val="center"/>
            <w:hideMark/>
          </w:tcPr>
          <w:p w14:paraId="30EE030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4</w:t>
            </w:r>
          </w:p>
        </w:tc>
        <w:tc>
          <w:tcPr>
            <w:tcW w:w="1416" w:type="dxa"/>
            <w:tcBorders>
              <w:top w:val="nil"/>
              <w:left w:val="nil"/>
              <w:bottom w:val="single" w:sz="8" w:space="0" w:color="000000"/>
              <w:right w:val="single" w:sz="4" w:space="0" w:color="000000"/>
            </w:tcBorders>
            <w:shd w:val="clear" w:color="auto" w:fill="auto"/>
            <w:vAlign w:val="center"/>
            <w:hideMark/>
          </w:tcPr>
          <w:p w14:paraId="35F762C3"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5</w:t>
            </w:r>
          </w:p>
        </w:tc>
      </w:tr>
      <w:tr w:rsidR="006154FD" w:rsidRPr="006154FD" w14:paraId="61FF9833"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6167EE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бюджета - всего</w:t>
            </w:r>
          </w:p>
        </w:tc>
        <w:tc>
          <w:tcPr>
            <w:tcW w:w="2409" w:type="dxa"/>
            <w:tcBorders>
              <w:top w:val="nil"/>
              <w:left w:val="nil"/>
              <w:bottom w:val="single" w:sz="4" w:space="0" w:color="000000"/>
              <w:right w:val="single" w:sz="4" w:space="0" w:color="000000"/>
            </w:tcBorders>
            <w:shd w:val="clear" w:color="auto" w:fill="auto"/>
            <w:vAlign w:val="bottom"/>
            <w:hideMark/>
          </w:tcPr>
          <w:p w14:paraId="380EA10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14:paraId="24439BB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11 882 304,22</w:t>
            </w:r>
          </w:p>
        </w:tc>
        <w:tc>
          <w:tcPr>
            <w:tcW w:w="1416" w:type="dxa"/>
            <w:tcBorders>
              <w:top w:val="nil"/>
              <w:left w:val="nil"/>
              <w:bottom w:val="single" w:sz="4" w:space="0" w:color="000000"/>
              <w:right w:val="single" w:sz="4" w:space="0" w:color="000000"/>
            </w:tcBorders>
            <w:shd w:val="clear" w:color="auto" w:fill="auto"/>
            <w:vAlign w:val="bottom"/>
            <w:hideMark/>
          </w:tcPr>
          <w:p w14:paraId="50B8F0E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11 812 180,85</w:t>
            </w:r>
          </w:p>
        </w:tc>
      </w:tr>
      <w:tr w:rsidR="006154FD" w:rsidRPr="006154FD" w14:paraId="6B086A5F" w14:textId="77777777" w:rsidTr="006154FD">
        <w:trPr>
          <w:trHeight w:val="255"/>
        </w:trPr>
        <w:tc>
          <w:tcPr>
            <w:tcW w:w="4410" w:type="dxa"/>
            <w:tcBorders>
              <w:top w:val="nil"/>
              <w:left w:val="single" w:sz="4" w:space="0" w:color="000000"/>
              <w:bottom w:val="nil"/>
              <w:right w:val="single" w:sz="4" w:space="0" w:color="000000"/>
            </w:tcBorders>
            <w:shd w:val="clear" w:color="auto" w:fill="auto"/>
            <w:hideMark/>
          </w:tcPr>
          <w:p w14:paraId="257ED02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 том числе:</w:t>
            </w:r>
          </w:p>
        </w:tc>
        <w:tc>
          <w:tcPr>
            <w:tcW w:w="2409" w:type="dxa"/>
            <w:tcBorders>
              <w:top w:val="nil"/>
              <w:left w:val="nil"/>
              <w:bottom w:val="nil"/>
              <w:right w:val="single" w:sz="4" w:space="0" w:color="000000"/>
            </w:tcBorders>
            <w:shd w:val="clear" w:color="auto" w:fill="auto"/>
            <w:vAlign w:val="bottom"/>
            <w:hideMark/>
          </w:tcPr>
          <w:p w14:paraId="0D03D95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14:paraId="67B56D1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 </w:t>
            </w:r>
          </w:p>
        </w:tc>
        <w:tc>
          <w:tcPr>
            <w:tcW w:w="1416" w:type="dxa"/>
            <w:tcBorders>
              <w:top w:val="nil"/>
              <w:left w:val="nil"/>
              <w:bottom w:val="nil"/>
              <w:right w:val="single" w:sz="4" w:space="0" w:color="000000"/>
            </w:tcBorders>
            <w:shd w:val="clear" w:color="auto" w:fill="auto"/>
            <w:vAlign w:val="bottom"/>
            <w:hideMark/>
          </w:tcPr>
          <w:p w14:paraId="3626013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 </w:t>
            </w:r>
          </w:p>
        </w:tc>
      </w:tr>
      <w:tr w:rsidR="006154FD" w:rsidRPr="006154FD" w14:paraId="79C29485"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CE5B9D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ОБЩЕГОСУДАРСТВЕННЫЕ ВОПРОСЫ</w:t>
            </w:r>
          </w:p>
        </w:tc>
        <w:tc>
          <w:tcPr>
            <w:tcW w:w="2409" w:type="dxa"/>
            <w:tcBorders>
              <w:top w:val="nil"/>
              <w:left w:val="nil"/>
              <w:bottom w:val="single" w:sz="4" w:space="0" w:color="000000"/>
              <w:right w:val="single" w:sz="4" w:space="0" w:color="000000"/>
            </w:tcBorders>
            <w:shd w:val="clear" w:color="auto" w:fill="auto"/>
            <w:vAlign w:val="bottom"/>
            <w:hideMark/>
          </w:tcPr>
          <w:p w14:paraId="54176CB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21B2426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3 615 931,28</w:t>
            </w:r>
          </w:p>
        </w:tc>
        <w:tc>
          <w:tcPr>
            <w:tcW w:w="1416" w:type="dxa"/>
            <w:tcBorders>
              <w:top w:val="nil"/>
              <w:left w:val="nil"/>
              <w:bottom w:val="single" w:sz="4" w:space="0" w:color="000000"/>
              <w:right w:val="single" w:sz="4" w:space="0" w:color="000000"/>
            </w:tcBorders>
            <w:shd w:val="clear" w:color="auto" w:fill="auto"/>
            <w:vAlign w:val="bottom"/>
            <w:hideMark/>
          </w:tcPr>
          <w:p w14:paraId="4EAA63C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3 597 128,91</w:t>
            </w:r>
          </w:p>
        </w:tc>
      </w:tr>
      <w:tr w:rsidR="006154FD" w:rsidRPr="006154FD" w14:paraId="66DD63EE"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38C89A3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2409" w:type="dxa"/>
            <w:tcBorders>
              <w:top w:val="nil"/>
              <w:left w:val="nil"/>
              <w:bottom w:val="single" w:sz="4" w:space="0" w:color="000000"/>
              <w:right w:val="single" w:sz="4" w:space="0" w:color="000000"/>
            </w:tcBorders>
            <w:shd w:val="clear" w:color="auto" w:fill="auto"/>
            <w:vAlign w:val="bottom"/>
            <w:hideMark/>
          </w:tcPr>
          <w:p w14:paraId="02D213F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5054C39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5EE0886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4763CFBC"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64F881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4425948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000 0102 0100000000 000</w:t>
            </w:r>
          </w:p>
        </w:tc>
        <w:tc>
          <w:tcPr>
            <w:tcW w:w="1419" w:type="dxa"/>
            <w:tcBorders>
              <w:top w:val="nil"/>
              <w:left w:val="nil"/>
              <w:bottom w:val="single" w:sz="4" w:space="0" w:color="000000"/>
              <w:right w:val="single" w:sz="4" w:space="0" w:color="000000"/>
            </w:tcBorders>
            <w:shd w:val="clear" w:color="auto" w:fill="auto"/>
            <w:vAlign w:val="bottom"/>
            <w:hideMark/>
          </w:tcPr>
          <w:p w14:paraId="70BFF0A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0E7F5EC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2B6A197A"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B25382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3DE8671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000 0102 0110000000 000</w:t>
            </w:r>
          </w:p>
        </w:tc>
        <w:tc>
          <w:tcPr>
            <w:tcW w:w="1419" w:type="dxa"/>
            <w:tcBorders>
              <w:top w:val="nil"/>
              <w:left w:val="nil"/>
              <w:bottom w:val="single" w:sz="4" w:space="0" w:color="000000"/>
              <w:right w:val="single" w:sz="4" w:space="0" w:color="000000"/>
            </w:tcBorders>
            <w:shd w:val="clear" w:color="auto" w:fill="auto"/>
            <w:vAlign w:val="bottom"/>
            <w:hideMark/>
          </w:tcPr>
          <w:p w14:paraId="17C6DFC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43839EA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10CFA097"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06028A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«Обеспечение деятельности председателя-главы администрации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24034AA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000 0102 0110100000 000</w:t>
            </w:r>
          </w:p>
        </w:tc>
        <w:tc>
          <w:tcPr>
            <w:tcW w:w="1419" w:type="dxa"/>
            <w:tcBorders>
              <w:top w:val="nil"/>
              <w:left w:val="nil"/>
              <w:bottom w:val="single" w:sz="4" w:space="0" w:color="000000"/>
              <w:right w:val="single" w:sz="4" w:space="0" w:color="000000"/>
            </w:tcBorders>
            <w:shd w:val="clear" w:color="auto" w:fill="auto"/>
            <w:vAlign w:val="bottom"/>
            <w:hideMark/>
          </w:tcPr>
          <w:p w14:paraId="2D53E24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061C901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4FCBA78A" w14:textId="77777777" w:rsidTr="006154FD">
        <w:trPr>
          <w:trHeight w:val="1350"/>
        </w:trPr>
        <w:tc>
          <w:tcPr>
            <w:tcW w:w="4410" w:type="dxa"/>
            <w:tcBorders>
              <w:top w:val="nil"/>
              <w:left w:val="single" w:sz="4" w:space="0" w:color="000000"/>
              <w:bottom w:val="single" w:sz="4" w:space="0" w:color="000000"/>
              <w:right w:val="single" w:sz="4" w:space="0" w:color="000000"/>
            </w:tcBorders>
            <w:shd w:val="clear" w:color="auto" w:fill="auto"/>
            <w:hideMark/>
          </w:tcPr>
          <w:p w14:paraId="08506E1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109D1D4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011010019Г 000</w:t>
            </w:r>
          </w:p>
        </w:tc>
        <w:tc>
          <w:tcPr>
            <w:tcW w:w="1419" w:type="dxa"/>
            <w:tcBorders>
              <w:top w:val="nil"/>
              <w:left w:val="nil"/>
              <w:bottom w:val="single" w:sz="4" w:space="0" w:color="000000"/>
              <w:right w:val="single" w:sz="4" w:space="0" w:color="000000"/>
            </w:tcBorders>
            <w:shd w:val="clear" w:color="auto" w:fill="auto"/>
            <w:vAlign w:val="bottom"/>
            <w:hideMark/>
          </w:tcPr>
          <w:p w14:paraId="76794FA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26F2E86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570391A0"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2E7425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nil"/>
              <w:left w:val="nil"/>
              <w:bottom w:val="single" w:sz="4" w:space="0" w:color="000000"/>
              <w:right w:val="single" w:sz="4" w:space="0" w:color="000000"/>
            </w:tcBorders>
            <w:shd w:val="clear" w:color="auto" w:fill="auto"/>
            <w:vAlign w:val="bottom"/>
            <w:hideMark/>
          </w:tcPr>
          <w:p w14:paraId="0CE8919F"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011010019Г 100</w:t>
            </w:r>
          </w:p>
        </w:tc>
        <w:tc>
          <w:tcPr>
            <w:tcW w:w="1419" w:type="dxa"/>
            <w:tcBorders>
              <w:top w:val="nil"/>
              <w:left w:val="nil"/>
              <w:bottom w:val="single" w:sz="4" w:space="0" w:color="000000"/>
              <w:right w:val="single" w:sz="4" w:space="0" w:color="000000"/>
            </w:tcBorders>
            <w:shd w:val="clear" w:color="auto" w:fill="auto"/>
            <w:vAlign w:val="bottom"/>
            <w:hideMark/>
          </w:tcPr>
          <w:p w14:paraId="512732F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67DAFC0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02BBCDB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EF6955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14CC323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011010019Г 120</w:t>
            </w:r>
          </w:p>
        </w:tc>
        <w:tc>
          <w:tcPr>
            <w:tcW w:w="1419" w:type="dxa"/>
            <w:tcBorders>
              <w:top w:val="nil"/>
              <w:left w:val="nil"/>
              <w:bottom w:val="single" w:sz="4" w:space="0" w:color="000000"/>
              <w:right w:val="single" w:sz="4" w:space="0" w:color="000000"/>
            </w:tcBorders>
            <w:shd w:val="clear" w:color="auto" w:fill="auto"/>
            <w:vAlign w:val="bottom"/>
            <w:hideMark/>
          </w:tcPr>
          <w:p w14:paraId="78AFAC1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786 609,00</w:t>
            </w:r>
          </w:p>
        </w:tc>
        <w:tc>
          <w:tcPr>
            <w:tcW w:w="1416" w:type="dxa"/>
            <w:tcBorders>
              <w:top w:val="nil"/>
              <w:left w:val="nil"/>
              <w:bottom w:val="single" w:sz="4" w:space="0" w:color="000000"/>
              <w:right w:val="single" w:sz="4" w:space="0" w:color="000000"/>
            </w:tcBorders>
            <w:shd w:val="clear" w:color="auto" w:fill="auto"/>
            <w:vAlign w:val="bottom"/>
            <w:hideMark/>
          </w:tcPr>
          <w:p w14:paraId="0668EF9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784 331,81</w:t>
            </w:r>
          </w:p>
        </w:tc>
      </w:tr>
      <w:tr w:rsidR="006154FD" w:rsidRPr="006154FD" w14:paraId="63E5330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9CFD43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350D7A6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011010019Г 121</w:t>
            </w:r>
          </w:p>
        </w:tc>
        <w:tc>
          <w:tcPr>
            <w:tcW w:w="1419" w:type="dxa"/>
            <w:tcBorders>
              <w:top w:val="nil"/>
              <w:left w:val="nil"/>
              <w:bottom w:val="single" w:sz="4" w:space="0" w:color="000000"/>
              <w:right w:val="single" w:sz="4" w:space="0" w:color="000000"/>
            </w:tcBorders>
            <w:shd w:val="clear" w:color="auto" w:fill="auto"/>
            <w:vAlign w:val="bottom"/>
            <w:hideMark/>
          </w:tcPr>
          <w:p w14:paraId="611CCCC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604 154,00</w:t>
            </w:r>
          </w:p>
        </w:tc>
        <w:tc>
          <w:tcPr>
            <w:tcW w:w="1416" w:type="dxa"/>
            <w:tcBorders>
              <w:top w:val="nil"/>
              <w:left w:val="nil"/>
              <w:bottom w:val="single" w:sz="4" w:space="0" w:color="000000"/>
              <w:right w:val="single" w:sz="4" w:space="0" w:color="000000"/>
            </w:tcBorders>
            <w:shd w:val="clear" w:color="auto" w:fill="auto"/>
            <w:vAlign w:val="bottom"/>
            <w:hideMark/>
          </w:tcPr>
          <w:p w14:paraId="28E7E91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604 154,00</w:t>
            </w:r>
          </w:p>
        </w:tc>
      </w:tr>
      <w:tr w:rsidR="006154FD" w:rsidRPr="006154FD" w14:paraId="00CC11A4"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6AE3651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30A908A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0102 011010019Г 129</w:t>
            </w:r>
          </w:p>
        </w:tc>
        <w:tc>
          <w:tcPr>
            <w:tcW w:w="1419" w:type="dxa"/>
            <w:tcBorders>
              <w:top w:val="nil"/>
              <w:left w:val="nil"/>
              <w:bottom w:val="single" w:sz="4" w:space="0" w:color="000000"/>
              <w:right w:val="single" w:sz="4" w:space="0" w:color="000000"/>
            </w:tcBorders>
            <w:shd w:val="clear" w:color="auto" w:fill="auto"/>
            <w:vAlign w:val="bottom"/>
            <w:hideMark/>
          </w:tcPr>
          <w:p w14:paraId="5FBCDF0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182 455,00</w:t>
            </w:r>
          </w:p>
        </w:tc>
        <w:tc>
          <w:tcPr>
            <w:tcW w:w="1416" w:type="dxa"/>
            <w:tcBorders>
              <w:top w:val="nil"/>
              <w:left w:val="nil"/>
              <w:bottom w:val="single" w:sz="4" w:space="0" w:color="000000"/>
              <w:right w:val="single" w:sz="4" w:space="0" w:color="000000"/>
            </w:tcBorders>
            <w:shd w:val="clear" w:color="auto" w:fill="auto"/>
            <w:vAlign w:val="bottom"/>
            <w:hideMark/>
          </w:tcPr>
          <w:p w14:paraId="6BC507E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180 177,81</w:t>
            </w:r>
          </w:p>
        </w:tc>
      </w:tr>
      <w:tr w:rsidR="006154FD" w:rsidRPr="006154FD" w14:paraId="5B729712"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2FCD7E6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9" w:type="dxa"/>
            <w:tcBorders>
              <w:top w:val="nil"/>
              <w:left w:val="nil"/>
              <w:bottom w:val="single" w:sz="4" w:space="0" w:color="000000"/>
              <w:right w:val="single" w:sz="4" w:space="0" w:color="000000"/>
            </w:tcBorders>
            <w:shd w:val="clear" w:color="auto" w:fill="auto"/>
            <w:vAlign w:val="bottom"/>
            <w:hideMark/>
          </w:tcPr>
          <w:p w14:paraId="7976BCE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5B3A224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2 637 507,28</w:t>
            </w:r>
          </w:p>
        </w:tc>
        <w:tc>
          <w:tcPr>
            <w:tcW w:w="1416" w:type="dxa"/>
            <w:tcBorders>
              <w:top w:val="nil"/>
              <w:left w:val="nil"/>
              <w:bottom w:val="single" w:sz="4" w:space="0" w:color="000000"/>
              <w:right w:val="single" w:sz="4" w:space="0" w:color="000000"/>
            </w:tcBorders>
            <w:shd w:val="clear" w:color="auto" w:fill="auto"/>
            <w:vAlign w:val="bottom"/>
            <w:hideMark/>
          </w:tcPr>
          <w:p w14:paraId="6041E81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2 620 985,54</w:t>
            </w:r>
          </w:p>
        </w:tc>
      </w:tr>
      <w:tr w:rsidR="006154FD" w:rsidRPr="006154FD" w14:paraId="7673D90B"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61A750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5007EE5F"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000 0104 0100000000 000</w:t>
            </w:r>
          </w:p>
        </w:tc>
        <w:tc>
          <w:tcPr>
            <w:tcW w:w="1419" w:type="dxa"/>
            <w:tcBorders>
              <w:top w:val="nil"/>
              <w:left w:val="nil"/>
              <w:bottom w:val="single" w:sz="4" w:space="0" w:color="000000"/>
              <w:right w:val="single" w:sz="4" w:space="0" w:color="000000"/>
            </w:tcBorders>
            <w:shd w:val="clear" w:color="auto" w:fill="auto"/>
            <w:vAlign w:val="bottom"/>
            <w:hideMark/>
          </w:tcPr>
          <w:p w14:paraId="5B509D2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2 569 121,24</w:t>
            </w:r>
          </w:p>
        </w:tc>
        <w:tc>
          <w:tcPr>
            <w:tcW w:w="1416" w:type="dxa"/>
            <w:tcBorders>
              <w:top w:val="nil"/>
              <w:left w:val="nil"/>
              <w:bottom w:val="single" w:sz="4" w:space="0" w:color="000000"/>
              <w:right w:val="single" w:sz="4" w:space="0" w:color="000000"/>
            </w:tcBorders>
            <w:shd w:val="clear" w:color="auto" w:fill="auto"/>
            <w:vAlign w:val="bottom"/>
            <w:hideMark/>
          </w:tcPr>
          <w:p w14:paraId="3EA90D6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2 552 599,50</w:t>
            </w:r>
          </w:p>
        </w:tc>
      </w:tr>
      <w:tr w:rsidR="006154FD" w:rsidRPr="006154FD" w14:paraId="7792C590"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55A76C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0A8B8CD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000 0104 0110000000 000</w:t>
            </w:r>
          </w:p>
        </w:tc>
        <w:tc>
          <w:tcPr>
            <w:tcW w:w="1419" w:type="dxa"/>
            <w:tcBorders>
              <w:top w:val="nil"/>
              <w:left w:val="nil"/>
              <w:bottom w:val="single" w:sz="4" w:space="0" w:color="000000"/>
              <w:right w:val="single" w:sz="4" w:space="0" w:color="000000"/>
            </w:tcBorders>
            <w:shd w:val="clear" w:color="auto" w:fill="auto"/>
            <w:vAlign w:val="bottom"/>
            <w:hideMark/>
          </w:tcPr>
          <w:p w14:paraId="26A6875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2 569 121,24</w:t>
            </w:r>
          </w:p>
        </w:tc>
        <w:tc>
          <w:tcPr>
            <w:tcW w:w="1416" w:type="dxa"/>
            <w:tcBorders>
              <w:top w:val="nil"/>
              <w:left w:val="nil"/>
              <w:bottom w:val="single" w:sz="4" w:space="0" w:color="000000"/>
              <w:right w:val="single" w:sz="4" w:space="0" w:color="000000"/>
            </w:tcBorders>
            <w:shd w:val="clear" w:color="auto" w:fill="auto"/>
            <w:vAlign w:val="bottom"/>
            <w:hideMark/>
          </w:tcPr>
          <w:p w14:paraId="5DA3FFA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2 552 599,50</w:t>
            </w:r>
          </w:p>
        </w:tc>
      </w:tr>
      <w:tr w:rsidR="006154FD" w:rsidRPr="006154FD" w14:paraId="6087F4BB"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54B20BB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«Обеспечение деятельности администрации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4D79373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000 0104 0110200000 000</w:t>
            </w:r>
          </w:p>
        </w:tc>
        <w:tc>
          <w:tcPr>
            <w:tcW w:w="1419" w:type="dxa"/>
            <w:tcBorders>
              <w:top w:val="nil"/>
              <w:left w:val="nil"/>
              <w:bottom w:val="single" w:sz="4" w:space="0" w:color="000000"/>
              <w:right w:val="single" w:sz="4" w:space="0" w:color="000000"/>
            </w:tcBorders>
            <w:shd w:val="clear" w:color="auto" w:fill="auto"/>
            <w:vAlign w:val="bottom"/>
            <w:hideMark/>
          </w:tcPr>
          <w:p w14:paraId="3E470AF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2 569 121,24</w:t>
            </w:r>
          </w:p>
        </w:tc>
        <w:tc>
          <w:tcPr>
            <w:tcW w:w="1416" w:type="dxa"/>
            <w:tcBorders>
              <w:top w:val="nil"/>
              <w:left w:val="nil"/>
              <w:bottom w:val="single" w:sz="4" w:space="0" w:color="000000"/>
              <w:right w:val="single" w:sz="4" w:space="0" w:color="000000"/>
            </w:tcBorders>
            <w:shd w:val="clear" w:color="auto" w:fill="auto"/>
            <w:vAlign w:val="bottom"/>
            <w:hideMark/>
          </w:tcPr>
          <w:p w14:paraId="467DBB5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2 552 599,50</w:t>
            </w:r>
          </w:p>
        </w:tc>
      </w:tr>
      <w:tr w:rsidR="006154FD" w:rsidRPr="006154FD" w14:paraId="5C0F2862" w14:textId="77777777" w:rsidTr="006154FD">
        <w:trPr>
          <w:trHeight w:val="1350"/>
        </w:trPr>
        <w:tc>
          <w:tcPr>
            <w:tcW w:w="4410" w:type="dxa"/>
            <w:tcBorders>
              <w:top w:val="nil"/>
              <w:left w:val="single" w:sz="4" w:space="0" w:color="000000"/>
              <w:bottom w:val="single" w:sz="4" w:space="0" w:color="000000"/>
              <w:right w:val="single" w:sz="4" w:space="0" w:color="000000"/>
            </w:tcBorders>
            <w:shd w:val="clear" w:color="auto" w:fill="auto"/>
            <w:hideMark/>
          </w:tcPr>
          <w:p w14:paraId="5AC48FC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41CBFFE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000 0104 0110200190 000</w:t>
            </w:r>
          </w:p>
        </w:tc>
        <w:tc>
          <w:tcPr>
            <w:tcW w:w="1419" w:type="dxa"/>
            <w:tcBorders>
              <w:top w:val="nil"/>
              <w:left w:val="nil"/>
              <w:bottom w:val="single" w:sz="4" w:space="0" w:color="000000"/>
              <w:right w:val="single" w:sz="4" w:space="0" w:color="000000"/>
            </w:tcBorders>
            <w:shd w:val="clear" w:color="auto" w:fill="auto"/>
            <w:vAlign w:val="bottom"/>
            <w:hideMark/>
          </w:tcPr>
          <w:p w14:paraId="4A255FD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2 569 121,24</w:t>
            </w:r>
          </w:p>
        </w:tc>
        <w:tc>
          <w:tcPr>
            <w:tcW w:w="1416" w:type="dxa"/>
            <w:tcBorders>
              <w:top w:val="nil"/>
              <w:left w:val="nil"/>
              <w:bottom w:val="single" w:sz="4" w:space="0" w:color="000000"/>
              <w:right w:val="single" w:sz="4" w:space="0" w:color="000000"/>
            </w:tcBorders>
            <w:shd w:val="clear" w:color="auto" w:fill="auto"/>
            <w:vAlign w:val="bottom"/>
            <w:hideMark/>
          </w:tcPr>
          <w:p w14:paraId="16DA9EE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2 552 599,50</w:t>
            </w:r>
          </w:p>
        </w:tc>
      </w:tr>
      <w:tr w:rsidR="006154FD" w:rsidRPr="006154FD" w14:paraId="2BB2087F"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4C8D2C5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nil"/>
              <w:left w:val="nil"/>
              <w:bottom w:val="single" w:sz="4" w:space="0" w:color="000000"/>
              <w:right w:val="single" w:sz="4" w:space="0" w:color="000000"/>
            </w:tcBorders>
            <w:shd w:val="clear" w:color="auto" w:fill="auto"/>
            <w:vAlign w:val="bottom"/>
            <w:hideMark/>
          </w:tcPr>
          <w:p w14:paraId="5EEADF4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000 0104 0110200190 100</w:t>
            </w:r>
          </w:p>
        </w:tc>
        <w:tc>
          <w:tcPr>
            <w:tcW w:w="1419" w:type="dxa"/>
            <w:tcBorders>
              <w:top w:val="nil"/>
              <w:left w:val="nil"/>
              <w:bottom w:val="single" w:sz="4" w:space="0" w:color="000000"/>
              <w:right w:val="single" w:sz="4" w:space="0" w:color="000000"/>
            </w:tcBorders>
            <w:shd w:val="clear" w:color="auto" w:fill="auto"/>
            <w:vAlign w:val="bottom"/>
            <w:hideMark/>
          </w:tcPr>
          <w:p w14:paraId="73852A5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1 989 790,00</w:t>
            </w:r>
          </w:p>
        </w:tc>
        <w:tc>
          <w:tcPr>
            <w:tcW w:w="1416" w:type="dxa"/>
            <w:tcBorders>
              <w:top w:val="nil"/>
              <w:left w:val="nil"/>
              <w:bottom w:val="single" w:sz="4" w:space="0" w:color="000000"/>
              <w:right w:val="single" w:sz="4" w:space="0" w:color="000000"/>
            </w:tcBorders>
            <w:shd w:val="clear" w:color="auto" w:fill="auto"/>
            <w:vAlign w:val="bottom"/>
            <w:hideMark/>
          </w:tcPr>
          <w:p w14:paraId="56B6539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1 982 135,89</w:t>
            </w:r>
          </w:p>
        </w:tc>
      </w:tr>
      <w:tr w:rsidR="006154FD" w:rsidRPr="006154FD" w14:paraId="6097F26E"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7FCC9E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67DA6D9F"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000 0104 0110200190 120</w:t>
            </w:r>
          </w:p>
        </w:tc>
        <w:tc>
          <w:tcPr>
            <w:tcW w:w="1419" w:type="dxa"/>
            <w:tcBorders>
              <w:top w:val="nil"/>
              <w:left w:val="nil"/>
              <w:bottom w:val="single" w:sz="4" w:space="0" w:color="000000"/>
              <w:right w:val="single" w:sz="4" w:space="0" w:color="000000"/>
            </w:tcBorders>
            <w:shd w:val="clear" w:color="auto" w:fill="auto"/>
            <w:vAlign w:val="bottom"/>
            <w:hideMark/>
          </w:tcPr>
          <w:p w14:paraId="41AC4A4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1 989 790,00</w:t>
            </w:r>
          </w:p>
        </w:tc>
        <w:tc>
          <w:tcPr>
            <w:tcW w:w="1416" w:type="dxa"/>
            <w:tcBorders>
              <w:top w:val="nil"/>
              <w:left w:val="nil"/>
              <w:bottom w:val="single" w:sz="4" w:space="0" w:color="000000"/>
              <w:right w:val="single" w:sz="4" w:space="0" w:color="000000"/>
            </w:tcBorders>
            <w:shd w:val="clear" w:color="auto" w:fill="auto"/>
            <w:vAlign w:val="bottom"/>
            <w:hideMark/>
          </w:tcPr>
          <w:p w14:paraId="09AA2D4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1 982 135,89</w:t>
            </w:r>
          </w:p>
        </w:tc>
      </w:tr>
      <w:tr w:rsidR="006154FD" w:rsidRPr="006154FD" w14:paraId="3BDB9745"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03C468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636B218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000 0104 0110200190 121</w:t>
            </w:r>
          </w:p>
        </w:tc>
        <w:tc>
          <w:tcPr>
            <w:tcW w:w="1419" w:type="dxa"/>
            <w:tcBorders>
              <w:top w:val="nil"/>
              <w:left w:val="nil"/>
              <w:bottom w:val="single" w:sz="4" w:space="0" w:color="000000"/>
              <w:right w:val="single" w:sz="4" w:space="0" w:color="000000"/>
            </w:tcBorders>
            <w:shd w:val="clear" w:color="auto" w:fill="auto"/>
            <w:vAlign w:val="bottom"/>
            <w:hideMark/>
          </w:tcPr>
          <w:p w14:paraId="1FF137F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1 528 257,00</w:t>
            </w:r>
          </w:p>
        </w:tc>
        <w:tc>
          <w:tcPr>
            <w:tcW w:w="1416" w:type="dxa"/>
            <w:tcBorders>
              <w:top w:val="nil"/>
              <w:left w:val="nil"/>
              <w:bottom w:val="single" w:sz="4" w:space="0" w:color="000000"/>
              <w:right w:val="single" w:sz="4" w:space="0" w:color="000000"/>
            </w:tcBorders>
            <w:shd w:val="clear" w:color="auto" w:fill="auto"/>
            <w:vAlign w:val="bottom"/>
            <w:hideMark/>
          </w:tcPr>
          <w:p w14:paraId="03FDD4D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1 528 257,00</w:t>
            </w:r>
          </w:p>
        </w:tc>
      </w:tr>
      <w:tr w:rsidR="006154FD" w:rsidRPr="006154FD" w14:paraId="17868074"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7247175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2C58612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000 0104 0110200190 129</w:t>
            </w:r>
          </w:p>
        </w:tc>
        <w:tc>
          <w:tcPr>
            <w:tcW w:w="1419" w:type="dxa"/>
            <w:tcBorders>
              <w:top w:val="nil"/>
              <w:left w:val="nil"/>
              <w:bottom w:val="single" w:sz="4" w:space="0" w:color="000000"/>
              <w:right w:val="single" w:sz="4" w:space="0" w:color="000000"/>
            </w:tcBorders>
            <w:shd w:val="clear" w:color="auto" w:fill="auto"/>
            <w:vAlign w:val="bottom"/>
            <w:hideMark/>
          </w:tcPr>
          <w:p w14:paraId="5594776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461 533,00</w:t>
            </w:r>
          </w:p>
        </w:tc>
        <w:tc>
          <w:tcPr>
            <w:tcW w:w="1416" w:type="dxa"/>
            <w:tcBorders>
              <w:top w:val="nil"/>
              <w:left w:val="nil"/>
              <w:bottom w:val="single" w:sz="4" w:space="0" w:color="000000"/>
              <w:right w:val="single" w:sz="4" w:space="0" w:color="000000"/>
            </w:tcBorders>
            <w:shd w:val="clear" w:color="auto" w:fill="auto"/>
            <w:vAlign w:val="bottom"/>
            <w:hideMark/>
          </w:tcPr>
          <w:p w14:paraId="3BB4860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453 878,89</w:t>
            </w:r>
          </w:p>
        </w:tc>
      </w:tr>
      <w:tr w:rsidR="006154FD" w:rsidRPr="006154FD" w14:paraId="7C45C69D"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DFAA7A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33FF60E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000 0104 0110200190 200</w:t>
            </w:r>
          </w:p>
        </w:tc>
        <w:tc>
          <w:tcPr>
            <w:tcW w:w="1419" w:type="dxa"/>
            <w:tcBorders>
              <w:top w:val="nil"/>
              <w:left w:val="nil"/>
              <w:bottom w:val="single" w:sz="4" w:space="0" w:color="000000"/>
              <w:right w:val="single" w:sz="4" w:space="0" w:color="000000"/>
            </w:tcBorders>
            <w:shd w:val="clear" w:color="auto" w:fill="auto"/>
            <w:vAlign w:val="bottom"/>
            <w:hideMark/>
          </w:tcPr>
          <w:p w14:paraId="67355B9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578 620,00</w:t>
            </w:r>
          </w:p>
        </w:tc>
        <w:tc>
          <w:tcPr>
            <w:tcW w:w="1416" w:type="dxa"/>
            <w:tcBorders>
              <w:top w:val="nil"/>
              <w:left w:val="nil"/>
              <w:bottom w:val="single" w:sz="4" w:space="0" w:color="000000"/>
              <w:right w:val="single" w:sz="4" w:space="0" w:color="000000"/>
            </w:tcBorders>
            <w:shd w:val="clear" w:color="auto" w:fill="auto"/>
            <w:vAlign w:val="bottom"/>
            <w:hideMark/>
          </w:tcPr>
          <w:p w14:paraId="0507188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569 752,37</w:t>
            </w:r>
          </w:p>
        </w:tc>
      </w:tr>
      <w:tr w:rsidR="006154FD" w:rsidRPr="006154FD" w14:paraId="31D1019A"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1BE17CB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347AE9F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000 0104 0110200190 240</w:t>
            </w:r>
          </w:p>
        </w:tc>
        <w:tc>
          <w:tcPr>
            <w:tcW w:w="1419" w:type="dxa"/>
            <w:tcBorders>
              <w:top w:val="nil"/>
              <w:left w:val="nil"/>
              <w:bottom w:val="single" w:sz="4" w:space="0" w:color="000000"/>
              <w:right w:val="single" w:sz="4" w:space="0" w:color="000000"/>
            </w:tcBorders>
            <w:shd w:val="clear" w:color="auto" w:fill="auto"/>
            <w:vAlign w:val="bottom"/>
            <w:hideMark/>
          </w:tcPr>
          <w:p w14:paraId="6A6EDFB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578 620,00</w:t>
            </w:r>
          </w:p>
        </w:tc>
        <w:tc>
          <w:tcPr>
            <w:tcW w:w="1416" w:type="dxa"/>
            <w:tcBorders>
              <w:top w:val="nil"/>
              <w:left w:val="nil"/>
              <w:bottom w:val="single" w:sz="4" w:space="0" w:color="000000"/>
              <w:right w:val="single" w:sz="4" w:space="0" w:color="000000"/>
            </w:tcBorders>
            <w:shd w:val="clear" w:color="auto" w:fill="auto"/>
            <w:vAlign w:val="bottom"/>
            <w:hideMark/>
          </w:tcPr>
          <w:p w14:paraId="3A88EBF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569 752,37</w:t>
            </w:r>
          </w:p>
        </w:tc>
      </w:tr>
      <w:tr w:rsidR="006154FD" w:rsidRPr="006154FD" w14:paraId="4F6B70A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A37447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754B5D8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000 0104 0110200190 244</w:t>
            </w:r>
          </w:p>
        </w:tc>
        <w:tc>
          <w:tcPr>
            <w:tcW w:w="1419" w:type="dxa"/>
            <w:tcBorders>
              <w:top w:val="nil"/>
              <w:left w:val="nil"/>
              <w:bottom w:val="single" w:sz="4" w:space="0" w:color="000000"/>
              <w:right w:val="single" w:sz="4" w:space="0" w:color="000000"/>
            </w:tcBorders>
            <w:shd w:val="clear" w:color="auto" w:fill="auto"/>
            <w:vAlign w:val="bottom"/>
            <w:hideMark/>
          </w:tcPr>
          <w:p w14:paraId="6750EAD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545 620,00</w:t>
            </w:r>
          </w:p>
        </w:tc>
        <w:tc>
          <w:tcPr>
            <w:tcW w:w="1416" w:type="dxa"/>
            <w:tcBorders>
              <w:top w:val="nil"/>
              <w:left w:val="nil"/>
              <w:bottom w:val="single" w:sz="4" w:space="0" w:color="000000"/>
              <w:right w:val="single" w:sz="4" w:space="0" w:color="000000"/>
            </w:tcBorders>
            <w:shd w:val="clear" w:color="auto" w:fill="auto"/>
            <w:vAlign w:val="bottom"/>
            <w:hideMark/>
          </w:tcPr>
          <w:p w14:paraId="264F689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544 160,37</w:t>
            </w:r>
          </w:p>
        </w:tc>
      </w:tr>
      <w:tr w:rsidR="006154FD" w:rsidRPr="006154FD" w14:paraId="34E0B8E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7CE42D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энергетических ресурсов</w:t>
            </w:r>
          </w:p>
        </w:tc>
        <w:tc>
          <w:tcPr>
            <w:tcW w:w="2409" w:type="dxa"/>
            <w:tcBorders>
              <w:top w:val="nil"/>
              <w:left w:val="nil"/>
              <w:bottom w:val="single" w:sz="4" w:space="0" w:color="000000"/>
              <w:right w:val="single" w:sz="4" w:space="0" w:color="000000"/>
            </w:tcBorders>
            <w:shd w:val="clear" w:color="auto" w:fill="auto"/>
            <w:vAlign w:val="bottom"/>
            <w:hideMark/>
          </w:tcPr>
          <w:p w14:paraId="6EE6E91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000 0104 0110200190 247</w:t>
            </w:r>
          </w:p>
        </w:tc>
        <w:tc>
          <w:tcPr>
            <w:tcW w:w="1419" w:type="dxa"/>
            <w:tcBorders>
              <w:top w:val="nil"/>
              <w:left w:val="nil"/>
              <w:bottom w:val="single" w:sz="4" w:space="0" w:color="000000"/>
              <w:right w:val="single" w:sz="4" w:space="0" w:color="000000"/>
            </w:tcBorders>
            <w:shd w:val="clear" w:color="auto" w:fill="auto"/>
            <w:vAlign w:val="bottom"/>
            <w:hideMark/>
          </w:tcPr>
          <w:p w14:paraId="2B8970B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33 000,00</w:t>
            </w:r>
          </w:p>
        </w:tc>
        <w:tc>
          <w:tcPr>
            <w:tcW w:w="1416" w:type="dxa"/>
            <w:tcBorders>
              <w:top w:val="nil"/>
              <w:left w:val="nil"/>
              <w:bottom w:val="single" w:sz="4" w:space="0" w:color="000000"/>
              <w:right w:val="single" w:sz="4" w:space="0" w:color="000000"/>
            </w:tcBorders>
            <w:shd w:val="clear" w:color="auto" w:fill="auto"/>
            <w:vAlign w:val="bottom"/>
            <w:hideMark/>
          </w:tcPr>
          <w:p w14:paraId="52B640C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25 592,00</w:t>
            </w:r>
          </w:p>
        </w:tc>
      </w:tr>
      <w:tr w:rsidR="006154FD" w:rsidRPr="006154FD" w14:paraId="4EE6CFC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C22A49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бюджетные ассигнования</w:t>
            </w:r>
          </w:p>
        </w:tc>
        <w:tc>
          <w:tcPr>
            <w:tcW w:w="2409" w:type="dxa"/>
            <w:tcBorders>
              <w:top w:val="nil"/>
              <w:left w:val="nil"/>
              <w:bottom w:val="single" w:sz="4" w:space="0" w:color="000000"/>
              <w:right w:val="single" w:sz="4" w:space="0" w:color="000000"/>
            </w:tcBorders>
            <w:shd w:val="clear" w:color="auto" w:fill="auto"/>
            <w:vAlign w:val="bottom"/>
            <w:hideMark/>
          </w:tcPr>
          <w:p w14:paraId="481084C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000 0104 0110200190 800</w:t>
            </w:r>
          </w:p>
        </w:tc>
        <w:tc>
          <w:tcPr>
            <w:tcW w:w="1419" w:type="dxa"/>
            <w:tcBorders>
              <w:top w:val="nil"/>
              <w:left w:val="nil"/>
              <w:bottom w:val="single" w:sz="4" w:space="0" w:color="000000"/>
              <w:right w:val="single" w:sz="4" w:space="0" w:color="000000"/>
            </w:tcBorders>
            <w:shd w:val="clear" w:color="auto" w:fill="auto"/>
            <w:vAlign w:val="bottom"/>
            <w:hideMark/>
          </w:tcPr>
          <w:p w14:paraId="3CC1A26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711,24</w:t>
            </w:r>
          </w:p>
        </w:tc>
        <w:tc>
          <w:tcPr>
            <w:tcW w:w="1416" w:type="dxa"/>
            <w:tcBorders>
              <w:top w:val="nil"/>
              <w:left w:val="nil"/>
              <w:bottom w:val="single" w:sz="4" w:space="0" w:color="000000"/>
              <w:right w:val="single" w:sz="4" w:space="0" w:color="000000"/>
            </w:tcBorders>
            <w:shd w:val="clear" w:color="auto" w:fill="auto"/>
            <w:vAlign w:val="bottom"/>
            <w:hideMark/>
          </w:tcPr>
          <w:p w14:paraId="6B80FFE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711,24</w:t>
            </w:r>
          </w:p>
        </w:tc>
      </w:tr>
      <w:tr w:rsidR="006154FD" w:rsidRPr="006154FD" w14:paraId="219D77F0"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7BE1DC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налогов, сборов и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238900E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000 0104 0110200190 850</w:t>
            </w:r>
          </w:p>
        </w:tc>
        <w:tc>
          <w:tcPr>
            <w:tcW w:w="1419" w:type="dxa"/>
            <w:tcBorders>
              <w:top w:val="nil"/>
              <w:left w:val="nil"/>
              <w:bottom w:val="single" w:sz="4" w:space="0" w:color="000000"/>
              <w:right w:val="single" w:sz="4" w:space="0" w:color="000000"/>
            </w:tcBorders>
            <w:shd w:val="clear" w:color="auto" w:fill="auto"/>
            <w:vAlign w:val="bottom"/>
            <w:hideMark/>
          </w:tcPr>
          <w:p w14:paraId="59F4A52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711,24</w:t>
            </w:r>
          </w:p>
        </w:tc>
        <w:tc>
          <w:tcPr>
            <w:tcW w:w="1416" w:type="dxa"/>
            <w:tcBorders>
              <w:top w:val="nil"/>
              <w:left w:val="nil"/>
              <w:bottom w:val="single" w:sz="4" w:space="0" w:color="000000"/>
              <w:right w:val="single" w:sz="4" w:space="0" w:color="000000"/>
            </w:tcBorders>
            <w:shd w:val="clear" w:color="auto" w:fill="auto"/>
            <w:vAlign w:val="bottom"/>
            <w:hideMark/>
          </w:tcPr>
          <w:p w14:paraId="197110C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711,24</w:t>
            </w:r>
          </w:p>
        </w:tc>
      </w:tr>
      <w:tr w:rsidR="006154FD" w:rsidRPr="006154FD" w14:paraId="4E0E35B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10EFD4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прочих налогов, сборов</w:t>
            </w:r>
          </w:p>
        </w:tc>
        <w:tc>
          <w:tcPr>
            <w:tcW w:w="2409" w:type="dxa"/>
            <w:tcBorders>
              <w:top w:val="nil"/>
              <w:left w:val="nil"/>
              <w:bottom w:val="single" w:sz="4" w:space="0" w:color="000000"/>
              <w:right w:val="single" w:sz="4" w:space="0" w:color="000000"/>
            </w:tcBorders>
            <w:shd w:val="clear" w:color="auto" w:fill="auto"/>
            <w:vAlign w:val="bottom"/>
            <w:hideMark/>
          </w:tcPr>
          <w:p w14:paraId="2716F3B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000 0104 0110200190 852</w:t>
            </w:r>
          </w:p>
        </w:tc>
        <w:tc>
          <w:tcPr>
            <w:tcW w:w="1419" w:type="dxa"/>
            <w:tcBorders>
              <w:top w:val="nil"/>
              <w:left w:val="nil"/>
              <w:bottom w:val="single" w:sz="4" w:space="0" w:color="000000"/>
              <w:right w:val="single" w:sz="4" w:space="0" w:color="000000"/>
            </w:tcBorders>
            <w:shd w:val="clear" w:color="auto" w:fill="auto"/>
            <w:vAlign w:val="bottom"/>
            <w:hideMark/>
          </w:tcPr>
          <w:p w14:paraId="368FACE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250,00</w:t>
            </w:r>
          </w:p>
        </w:tc>
        <w:tc>
          <w:tcPr>
            <w:tcW w:w="1416" w:type="dxa"/>
            <w:tcBorders>
              <w:top w:val="nil"/>
              <w:left w:val="nil"/>
              <w:bottom w:val="single" w:sz="4" w:space="0" w:color="000000"/>
              <w:right w:val="single" w:sz="4" w:space="0" w:color="000000"/>
            </w:tcBorders>
            <w:shd w:val="clear" w:color="auto" w:fill="auto"/>
            <w:vAlign w:val="bottom"/>
            <w:hideMark/>
          </w:tcPr>
          <w:p w14:paraId="40E937C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250,00</w:t>
            </w:r>
          </w:p>
        </w:tc>
      </w:tr>
      <w:tr w:rsidR="006154FD" w:rsidRPr="006154FD" w14:paraId="12040271"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22FBEE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4CBC068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000 0104 0110200190 853</w:t>
            </w:r>
          </w:p>
        </w:tc>
        <w:tc>
          <w:tcPr>
            <w:tcW w:w="1419" w:type="dxa"/>
            <w:tcBorders>
              <w:top w:val="nil"/>
              <w:left w:val="nil"/>
              <w:bottom w:val="single" w:sz="4" w:space="0" w:color="000000"/>
              <w:right w:val="single" w:sz="4" w:space="0" w:color="000000"/>
            </w:tcBorders>
            <w:shd w:val="clear" w:color="auto" w:fill="auto"/>
            <w:vAlign w:val="bottom"/>
            <w:hideMark/>
          </w:tcPr>
          <w:p w14:paraId="6452412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461,24</w:t>
            </w:r>
          </w:p>
        </w:tc>
        <w:tc>
          <w:tcPr>
            <w:tcW w:w="1416" w:type="dxa"/>
            <w:tcBorders>
              <w:top w:val="nil"/>
              <w:left w:val="nil"/>
              <w:bottom w:val="single" w:sz="4" w:space="0" w:color="000000"/>
              <w:right w:val="single" w:sz="4" w:space="0" w:color="000000"/>
            </w:tcBorders>
            <w:shd w:val="clear" w:color="auto" w:fill="auto"/>
            <w:vAlign w:val="bottom"/>
            <w:hideMark/>
          </w:tcPr>
          <w:p w14:paraId="429966A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461,24</w:t>
            </w:r>
          </w:p>
        </w:tc>
      </w:tr>
      <w:tr w:rsidR="006154FD" w:rsidRPr="006154FD" w14:paraId="46CA803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EDE608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Непрограммные расходы на поощрение муниципальных управленческих команд</w:t>
            </w:r>
          </w:p>
        </w:tc>
        <w:tc>
          <w:tcPr>
            <w:tcW w:w="2409" w:type="dxa"/>
            <w:tcBorders>
              <w:top w:val="nil"/>
              <w:left w:val="nil"/>
              <w:bottom w:val="single" w:sz="4" w:space="0" w:color="000000"/>
              <w:right w:val="single" w:sz="4" w:space="0" w:color="000000"/>
            </w:tcBorders>
            <w:shd w:val="clear" w:color="auto" w:fill="auto"/>
            <w:vAlign w:val="bottom"/>
            <w:hideMark/>
          </w:tcPr>
          <w:p w14:paraId="7428D1D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000 0104 8700000000 000</w:t>
            </w:r>
          </w:p>
        </w:tc>
        <w:tc>
          <w:tcPr>
            <w:tcW w:w="1419" w:type="dxa"/>
            <w:tcBorders>
              <w:top w:val="nil"/>
              <w:left w:val="nil"/>
              <w:bottom w:val="single" w:sz="4" w:space="0" w:color="000000"/>
              <w:right w:val="single" w:sz="4" w:space="0" w:color="000000"/>
            </w:tcBorders>
            <w:shd w:val="clear" w:color="auto" w:fill="auto"/>
            <w:vAlign w:val="bottom"/>
            <w:hideMark/>
          </w:tcPr>
          <w:p w14:paraId="5D07CA1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c>
          <w:tcPr>
            <w:tcW w:w="1416" w:type="dxa"/>
            <w:tcBorders>
              <w:top w:val="nil"/>
              <w:left w:val="nil"/>
              <w:bottom w:val="single" w:sz="4" w:space="0" w:color="000000"/>
              <w:right w:val="single" w:sz="4" w:space="0" w:color="000000"/>
            </w:tcBorders>
            <w:shd w:val="clear" w:color="auto" w:fill="auto"/>
            <w:vAlign w:val="bottom"/>
            <w:hideMark/>
          </w:tcPr>
          <w:p w14:paraId="0EE01D2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r>
      <w:tr w:rsidR="006154FD" w:rsidRPr="006154FD" w14:paraId="3859801A"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1A56FC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поощрение муниципальных управленческих команд</w:t>
            </w:r>
          </w:p>
        </w:tc>
        <w:tc>
          <w:tcPr>
            <w:tcW w:w="2409" w:type="dxa"/>
            <w:tcBorders>
              <w:top w:val="nil"/>
              <w:left w:val="nil"/>
              <w:bottom w:val="single" w:sz="4" w:space="0" w:color="000000"/>
              <w:right w:val="single" w:sz="4" w:space="0" w:color="000000"/>
            </w:tcBorders>
            <w:shd w:val="clear" w:color="auto" w:fill="auto"/>
            <w:vAlign w:val="bottom"/>
            <w:hideMark/>
          </w:tcPr>
          <w:p w14:paraId="22BF2A0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000 0104 8700075500 000</w:t>
            </w:r>
          </w:p>
        </w:tc>
        <w:tc>
          <w:tcPr>
            <w:tcW w:w="1419" w:type="dxa"/>
            <w:tcBorders>
              <w:top w:val="nil"/>
              <w:left w:val="nil"/>
              <w:bottom w:val="single" w:sz="4" w:space="0" w:color="000000"/>
              <w:right w:val="single" w:sz="4" w:space="0" w:color="000000"/>
            </w:tcBorders>
            <w:shd w:val="clear" w:color="auto" w:fill="auto"/>
            <w:vAlign w:val="bottom"/>
            <w:hideMark/>
          </w:tcPr>
          <w:p w14:paraId="1ABBE92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c>
          <w:tcPr>
            <w:tcW w:w="1416" w:type="dxa"/>
            <w:tcBorders>
              <w:top w:val="nil"/>
              <w:left w:val="nil"/>
              <w:bottom w:val="single" w:sz="4" w:space="0" w:color="000000"/>
              <w:right w:val="single" w:sz="4" w:space="0" w:color="000000"/>
            </w:tcBorders>
            <w:shd w:val="clear" w:color="auto" w:fill="auto"/>
            <w:vAlign w:val="bottom"/>
            <w:hideMark/>
          </w:tcPr>
          <w:p w14:paraId="35EBF66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r>
      <w:tr w:rsidR="006154FD" w:rsidRPr="006154FD" w14:paraId="0727A06D"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C942A6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nil"/>
              <w:left w:val="nil"/>
              <w:bottom w:val="single" w:sz="4" w:space="0" w:color="000000"/>
              <w:right w:val="single" w:sz="4" w:space="0" w:color="000000"/>
            </w:tcBorders>
            <w:shd w:val="clear" w:color="auto" w:fill="auto"/>
            <w:vAlign w:val="bottom"/>
            <w:hideMark/>
          </w:tcPr>
          <w:p w14:paraId="3B2AA94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000 0104 8700075500 100</w:t>
            </w:r>
          </w:p>
        </w:tc>
        <w:tc>
          <w:tcPr>
            <w:tcW w:w="1419" w:type="dxa"/>
            <w:tcBorders>
              <w:top w:val="nil"/>
              <w:left w:val="nil"/>
              <w:bottom w:val="single" w:sz="4" w:space="0" w:color="000000"/>
              <w:right w:val="single" w:sz="4" w:space="0" w:color="000000"/>
            </w:tcBorders>
            <w:shd w:val="clear" w:color="auto" w:fill="auto"/>
            <w:vAlign w:val="bottom"/>
            <w:hideMark/>
          </w:tcPr>
          <w:p w14:paraId="6EACBAB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c>
          <w:tcPr>
            <w:tcW w:w="1416" w:type="dxa"/>
            <w:tcBorders>
              <w:top w:val="nil"/>
              <w:left w:val="nil"/>
              <w:bottom w:val="single" w:sz="4" w:space="0" w:color="000000"/>
              <w:right w:val="single" w:sz="4" w:space="0" w:color="000000"/>
            </w:tcBorders>
            <w:shd w:val="clear" w:color="auto" w:fill="auto"/>
            <w:vAlign w:val="bottom"/>
            <w:hideMark/>
          </w:tcPr>
          <w:p w14:paraId="7383177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r>
      <w:tr w:rsidR="006154FD" w:rsidRPr="006154FD" w14:paraId="1272E07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6421CA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0151650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000 0104 8700075500 120</w:t>
            </w:r>
          </w:p>
        </w:tc>
        <w:tc>
          <w:tcPr>
            <w:tcW w:w="1419" w:type="dxa"/>
            <w:tcBorders>
              <w:top w:val="nil"/>
              <w:left w:val="nil"/>
              <w:bottom w:val="single" w:sz="4" w:space="0" w:color="000000"/>
              <w:right w:val="single" w:sz="4" w:space="0" w:color="000000"/>
            </w:tcBorders>
            <w:shd w:val="clear" w:color="auto" w:fill="auto"/>
            <w:vAlign w:val="bottom"/>
            <w:hideMark/>
          </w:tcPr>
          <w:p w14:paraId="2A9E29F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c>
          <w:tcPr>
            <w:tcW w:w="1416" w:type="dxa"/>
            <w:tcBorders>
              <w:top w:val="nil"/>
              <w:left w:val="nil"/>
              <w:bottom w:val="single" w:sz="4" w:space="0" w:color="000000"/>
              <w:right w:val="single" w:sz="4" w:space="0" w:color="000000"/>
            </w:tcBorders>
            <w:shd w:val="clear" w:color="auto" w:fill="auto"/>
            <w:vAlign w:val="bottom"/>
            <w:hideMark/>
          </w:tcPr>
          <w:p w14:paraId="10BBDF5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68 386,04</w:t>
            </w:r>
          </w:p>
        </w:tc>
      </w:tr>
      <w:tr w:rsidR="006154FD" w:rsidRPr="006154FD" w14:paraId="01CE6720"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C19C94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644B5FA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000 0104 8700075500 121</w:t>
            </w:r>
          </w:p>
        </w:tc>
        <w:tc>
          <w:tcPr>
            <w:tcW w:w="1419" w:type="dxa"/>
            <w:tcBorders>
              <w:top w:val="nil"/>
              <w:left w:val="nil"/>
              <w:bottom w:val="single" w:sz="4" w:space="0" w:color="000000"/>
              <w:right w:val="single" w:sz="4" w:space="0" w:color="000000"/>
            </w:tcBorders>
            <w:shd w:val="clear" w:color="auto" w:fill="auto"/>
            <w:vAlign w:val="bottom"/>
            <w:hideMark/>
          </w:tcPr>
          <w:p w14:paraId="3AA25EE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52 523,84</w:t>
            </w:r>
          </w:p>
        </w:tc>
        <w:tc>
          <w:tcPr>
            <w:tcW w:w="1416" w:type="dxa"/>
            <w:tcBorders>
              <w:top w:val="nil"/>
              <w:left w:val="nil"/>
              <w:bottom w:val="single" w:sz="4" w:space="0" w:color="000000"/>
              <w:right w:val="single" w:sz="4" w:space="0" w:color="000000"/>
            </w:tcBorders>
            <w:shd w:val="clear" w:color="auto" w:fill="auto"/>
            <w:vAlign w:val="bottom"/>
            <w:hideMark/>
          </w:tcPr>
          <w:p w14:paraId="021F320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52 523,84</w:t>
            </w:r>
          </w:p>
        </w:tc>
      </w:tr>
      <w:tr w:rsidR="006154FD" w:rsidRPr="006154FD" w14:paraId="37F3E777"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6656D56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2C4673D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000 0104 8700075500 129</w:t>
            </w:r>
          </w:p>
        </w:tc>
        <w:tc>
          <w:tcPr>
            <w:tcW w:w="1419" w:type="dxa"/>
            <w:tcBorders>
              <w:top w:val="nil"/>
              <w:left w:val="nil"/>
              <w:bottom w:val="single" w:sz="4" w:space="0" w:color="000000"/>
              <w:right w:val="single" w:sz="4" w:space="0" w:color="000000"/>
            </w:tcBorders>
            <w:shd w:val="clear" w:color="auto" w:fill="auto"/>
            <w:vAlign w:val="bottom"/>
            <w:hideMark/>
          </w:tcPr>
          <w:p w14:paraId="25D5ADC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15 862,20</w:t>
            </w:r>
          </w:p>
        </w:tc>
        <w:tc>
          <w:tcPr>
            <w:tcW w:w="1416" w:type="dxa"/>
            <w:tcBorders>
              <w:top w:val="nil"/>
              <w:left w:val="nil"/>
              <w:bottom w:val="single" w:sz="4" w:space="0" w:color="000000"/>
              <w:right w:val="single" w:sz="4" w:space="0" w:color="000000"/>
            </w:tcBorders>
            <w:shd w:val="clear" w:color="auto" w:fill="auto"/>
            <w:vAlign w:val="bottom"/>
            <w:hideMark/>
          </w:tcPr>
          <w:p w14:paraId="1177B1F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15 862,20</w:t>
            </w:r>
          </w:p>
        </w:tc>
      </w:tr>
      <w:tr w:rsidR="006154FD" w:rsidRPr="006154FD" w14:paraId="3502754F"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3038EA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09" w:type="dxa"/>
            <w:tcBorders>
              <w:top w:val="nil"/>
              <w:left w:val="nil"/>
              <w:bottom w:val="single" w:sz="4" w:space="0" w:color="000000"/>
              <w:right w:val="single" w:sz="4" w:space="0" w:color="000000"/>
            </w:tcBorders>
            <w:shd w:val="clear" w:color="auto" w:fill="auto"/>
            <w:vAlign w:val="bottom"/>
            <w:hideMark/>
          </w:tcPr>
          <w:p w14:paraId="5A8589D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5006EFA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3523AF2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4E1FD734"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A5B15E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 из бюджетов поселений</w:t>
            </w:r>
          </w:p>
        </w:tc>
        <w:tc>
          <w:tcPr>
            <w:tcW w:w="2409" w:type="dxa"/>
            <w:tcBorders>
              <w:top w:val="nil"/>
              <w:left w:val="nil"/>
              <w:bottom w:val="single" w:sz="4" w:space="0" w:color="000000"/>
              <w:right w:val="single" w:sz="4" w:space="0" w:color="000000"/>
            </w:tcBorders>
            <w:shd w:val="clear" w:color="auto" w:fill="auto"/>
            <w:vAlign w:val="bottom"/>
            <w:hideMark/>
          </w:tcPr>
          <w:p w14:paraId="53639C8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000 0106 7600000000 000</w:t>
            </w:r>
          </w:p>
        </w:tc>
        <w:tc>
          <w:tcPr>
            <w:tcW w:w="1419" w:type="dxa"/>
            <w:tcBorders>
              <w:top w:val="nil"/>
              <w:left w:val="nil"/>
              <w:bottom w:val="single" w:sz="4" w:space="0" w:color="000000"/>
              <w:right w:val="single" w:sz="4" w:space="0" w:color="000000"/>
            </w:tcBorders>
            <w:shd w:val="clear" w:color="auto" w:fill="auto"/>
            <w:vAlign w:val="bottom"/>
            <w:hideMark/>
          </w:tcPr>
          <w:p w14:paraId="2F78B29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4467687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24ABB9C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68FB94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 из бюджетов поселений бюджету муниципального района</w:t>
            </w:r>
          </w:p>
        </w:tc>
        <w:tc>
          <w:tcPr>
            <w:tcW w:w="2409" w:type="dxa"/>
            <w:tcBorders>
              <w:top w:val="nil"/>
              <w:left w:val="nil"/>
              <w:bottom w:val="single" w:sz="4" w:space="0" w:color="000000"/>
              <w:right w:val="single" w:sz="4" w:space="0" w:color="000000"/>
            </w:tcBorders>
            <w:shd w:val="clear" w:color="auto" w:fill="auto"/>
            <w:vAlign w:val="bottom"/>
            <w:hideMark/>
          </w:tcPr>
          <w:p w14:paraId="42C405B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000 0106 7610000000 000</w:t>
            </w:r>
          </w:p>
        </w:tc>
        <w:tc>
          <w:tcPr>
            <w:tcW w:w="1419" w:type="dxa"/>
            <w:tcBorders>
              <w:top w:val="nil"/>
              <w:left w:val="nil"/>
              <w:bottom w:val="single" w:sz="4" w:space="0" w:color="000000"/>
              <w:right w:val="single" w:sz="4" w:space="0" w:color="000000"/>
            </w:tcBorders>
            <w:shd w:val="clear" w:color="auto" w:fill="auto"/>
            <w:vAlign w:val="bottom"/>
            <w:hideMark/>
          </w:tcPr>
          <w:p w14:paraId="751C931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644420D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4BAE19AC"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6B030EE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2409" w:type="dxa"/>
            <w:tcBorders>
              <w:top w:val="nil"/>
              <w:left w:val="nil"/>
              <w:bottom w:val="single" w:sz="4" w:space="0" w:color="000000"/>
              <w:right w:val="single" w:sz="4" w:space="0" w:color="000000"/>
            </w:tcBorders>
            <w:shd w:val="clear" w:color="auto" w:fill="auto"/>
            <w:vAlign w:val="bottom"/>
            <w:hideMark/>
          </w:tcPr>
          <w:p w14:paraId="6F5FF80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000 0106 7610080010 000</w:t>
            </w:r>
          </w:p>
        </w:tc>
        <w:tc>
          <w:tcPr>
            <w:tcW w:w="1419" w:type="dxa"/>
            <w:tcBorders>
              <w:top w:val="nil"/>
              <w:left w:val="nil"/>
              <w:bottom w:val="single" w:sz="4" w:space="0" w:color="000000"/>
              <w:right w:val="single" w:sz="4" w:space="0" w:color="000000"/>
            </w:tcBorders>
            <w:shd w:val="clear" w:color="auto" w:fill="auto"/>
            <w:vAlign w:val="bottom"/>
            <w:hideMark/>
          </w:tcPr>
          <w:p w14:paraId="4FBA25D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334A7D1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7472B9C2"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11BC36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w:t>
            </w:r>
          </w:p>
        </w:tc>
        <w:tc>
          <w:tcPr>
            <w:tcW w:w="2409" w:type="dxa"/>
            <w:tcBorders>
              <w:top w:val="nil"/>
              <w:left w:val="nil"/>
              <w:bottom w:val="single" w:sz="4" w:space="0" w:color="000000"/>
              <w:right w:val="single" w:sz="4" w:space="0" w:color="000000"/>
            </w:tcBorders>
            <w:shd w:val="clear" w:color="auto" w:fill="auto"/>
            <w:vAlign w:val="bottom"/>
            <w:hideMark/>
          </w:tcPr>
          <w:p w14:paraId="51246A83"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000 0106 7610080010 500</w:t>
            </w:r>
          </w:p>
        </w:tc>
        <w:tc>
          <w:tcPr>
            <w:tcW w:w="1419" w:type="dxa"/>
            <w:tcBorders>
              <w:top w:val="nil"/>
              <w:left w:val="nil"/>
              <w:bottom w:val="single" w:sz="4" w:space="0" w:color="000000"/>
              <w:right w:val="single" w:sz="4" w:space="0" w:color="000000"/>
            </w:tcBorders>
            <w:shd w:val="clear" w:color="auto" w:fill="auto"/>
            <w:vAlign w:val="bottom"/>
            <w:hideMark/>
          </w:tcPr>
          <w:p w14:paraId="7D16F5A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74DA441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14A9C0B4"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04D497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межбюджетные трансферты</w:t>
            </w:r>
          </w:p>
        </w:tc>
        <w:tc>
          <w:tcPr>
            <w:tcW w:w="2409" w:type="dxa"/>
            <w:tcBorders>
              <w:top w:val="nil"/>
              <w:left w:val="nil"/>
              <w:bottom w:val="single" w:sz="4" w:space="0" w:color="000000"/>
              <w:right w:val="single" w:sz="4" w:space="0" w:color="000000"/>
            </w:tcBorders>
            <w:shd w:val="clear" w:color="auto" w:fill="auto"/>
            <w:vAlign w:val="bottom"/>
            <w:hideMark/>
          </w:tcPr>
          <w:p w14:paraId="6008ACD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000 0106 7610080010 540</w:t>
            </w:r>
          </w:p>
        </w:tc>
        <w:tc>
          <w:tcPr>
            <w:tcW w:w="1419" w:type="dxa"/>
            <w:tcBorders>
              <w:top w:val="nil"/>
              <w:left w:val="nil"/>
              <w:bottom w:val="single" w:sz="4" w:space="0" w:color="000000"/>
              <w:right w:val="single" w:sz="4" w:space="0" w:color="000000"/>
            </w:tcBorders>
            <w:shd w:val="clear" w:color="auto" w:fill="auto"/>
            <w:vAlign w:val="bottom"/>
            <w:hideMark/>
          </w:tcPr>
          <w:p w14:paraId="47DC17D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c>
          <w:tcPr>
            <w:tcW w:w="1416" w:type="dxa"/>
            <w:tcBorders>
              <w:top w:val="nil"/>
              <w:left w:val="nil"/>
              <w:bottom w:val="single" w:sz="4" w:space="0" w:color="000000"/>
              <w:right w:val="single" w:sz="4" w:space="0" w:color="000000"/>
            </w:tcBorders>
            <w:shd w:val="clear" w:color="auto" w:fill="auto"/>
            <w:vAlign w:val="bottom"/>
            <w:hideMark/>
          </w:tcPr>
          <w:p w14:paraId="618A60A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7 523,00</w:t>
            </w:r>
          </w:p>
        </w:tc>
      </w:tr>
      <w:tr w:rsidR="006154FD" w:rsidRPr="006154FD" w14:paraId="3B6B62D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F52866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Другие общегосударственные вопросы</w:t>
            </w:r>
          </w:p>
        </w:tc>
        <w:tc>
          <w:tcPr>
            <w:tcW w:w="2409" w:type="dxa"/>
            <w:tcBorders>
              <w:top w:val="nil"/>
              <w:left w:val="nil"/>
              <w:bottom w:val="single" w:sz="4" w:space="0" w:color="000000"/>
              <w:right w:val="single" w:sz="4" w:space="0" w:color="000000"/>
            </w:tcBorders>
            <w:shd w:val="clear" w:color="auto" w:fill="auto"/>
            <w:vAlign w:val="bottom"/>
            <w:hideMark/>
          </w:tcPr>
          <w:p w14:paraId="2BFB863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6B58F9E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184 292,00</w:t>
            </w:r>
          </w:p>
        </w:tc>
        <w:tc>
          <w:tcPr>
            <w:tcW w:w="1416" w:type="dxa"/>
            <w:tcBorders>
              <w:top w:val="nil"/>
              <w:left w:val="nil"/>
              <w:bottom w:val="single" w:sz="4" w:space="0" w:color="000000"/>
              <w:right w:val="single" w:sz="4" w:space="0" w:color="000000"/>
            </w:tcBorders>
            <w:shd w:val="clear" w:color="auto" w:fill="auto"/>
            <w:vAlign w:val="bottom"/>
            <w:hideMark/>
          </w:tcPr>
          <w:p w14:paraId="4F77A11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184 288,56</w:t>
            </w:r>
          </w:p>
        </w:tc>
      </w:tr>
      <w:tr w:rsidR="006154FD" w:rsidRPr="006154FD" w14:paraId="2838EE19"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1BBC57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Непрограммные расходы на осуществление отдельных государственных полномочий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3B94687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000 0113 9100000000 000</w:t>
            </w:r>
          </w:p>
        </w:tc>
        <w:tc>
          <w:tcPr>
            <w:tcW w:w="1419" w:type="dxa"/>
            <w:tcBorders>
              <w:top w:val="nil"/>
              <w:left w:val="nil"/>
              <w:bottom w:val="single" w:sz="4" w:space="0" w:color="000000"/>
              <w:right w:val="single" w:sz="4" w:space="0" w:color="000000"/>
            </w:tcBorders>
            <w:shd w:val="clear" w:color="auto" w:fill="auto"/>
            <w:vAlign w:val="bottom"/>
            <w:hideMark/>
          </w:tcPr>
          <w:p w14:paraId="4779449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12497C7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138657F5"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B12FB2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Осуществление отдельных государственных полномочий Республики Крым в сфере административной ответственности</w:t>
            </w:r>
          </w:p>
        </w:tc>
        <w:tc>
          <w:tcPr>
            <w:tcW w:w="2409" w:type="dxa"/>
            <w:tcBorders>
              <w:top w:val="nil"/>
              <w:left w:val="nil"/>
              <w:bottom w:val="single" w:sz="4" w:space="0" w:color="000000"/>
              <w:right w:val="single" w:sz="4" w:space="0" w:color="000000"/>
            </w:tcBorders>
            <w:shd w:val="clear" w:color="auto" w:fill="auto"/>
            <w:vAlign w:val="bottom"/>
            <w:hideMark/>
          </w:tcPr>
          <w:p w14:paraId="1239678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000 0113 9110000000 000</w:t>
            </w:r>
          </w:p>
        </w:tc>
        <w:tc>
          <w:tcPr>
            <w:tcW w:w="1419" w:type="dxa"/>
            <w:tcBorders>
              <w:top w:val="nil"/>
              <w:left w:val="nil"/>
              <w:bottom w:val="single" w:sz="4" w:space="0" w:color="000000"/>
              <w:right w:val="single" w:sz="4" w:space="0" w:color="000000"/>
            </w:tcBorders>
            <w:shd w:val="clear" w:color="auto" w:fill="auto"/>
            <w:vAlign w:val="bottom"/>
            <w:hideMark/>
          </w:tcPr>
          <w:p w14:paraId="3F464D0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070630A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6DC1E066"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3E9163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осуществление отдельных государственных полномочий Республики Крым в сфере административной ответственности</w:t>
            </w:r>
          </w:p>
        </w:tc>
        <w:tc>
          <w:tcPr>
            <w:tcW w:w="2409" w:type="dxa"/>
            <w:tcBorders>
              <w:top w:val="nil"/>
              <w:left w:val="nil"/>
              <w:bottom w:val="single" w:sz="4" w:space="0" w:color="000000"/>
              <w:right w:val="single" w:sz="4" w:space="0" w:color="000000"/>
            </w:tcBorders>
            <w:shd w:val="clear" w:color="auto" w:fill="auto"/>
            <w:vAlign w:val="bottom"/>
            <w:hideMark/>
          </w:tcPr>
          <w:p w14:paraId="4005148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000 0113 9110071400 000</w:t>
            </w:r>
          </w:p>
        </w:tc>
        <w:tc>
          <w:tcPr>
            <w:tcW w:w="1419" w:type="dxa"/>
            <w:tcBorders>
              <w:top w:val="nil"/>
              <w:left w:val="nil"/>
              <w:bottom w:val="single" w:sz="4" w:space="0" w:color="000000"/>
              <w:right w:val="single" w:sz="4" w:space="0" w:color="000000"/>
            </w:tcBorders>
            <w:shd w:val="clear" w:color="auto" w:fill="auto"/>
            <w:vAlign w:val="bottom"/>
            <w:hideMark/>
          </w:tcPr>
          <w:p w14:paraId="1DF0E71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3DDD4C3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0D7377F5"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1CAA40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1602E3C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000 0113 9110071400 200</w:t>
            </w:r>
          </w:p>
        </w:tc>
        <w:tc>
          <w:tcPr>
            <w:tcW w:w="1419" w:type="dxa"/>
            <w:tcBorders>
              <w:top w:val="nil"/>
              <w:left w:val="nil"/>
              <w:bottom w:val="single" w:sz="4" w:space="0" w:color="000000"/>
              <w:right w:val="single" w:sz="4" w:space="0" w:color="000000"/>
            </w:tcBorders>
            <w:shd w:val="clear" w:color="auto" w:fill="auto"/>
            <w:vAlign w:val="bottom"/>
            <w:hideMark/>
          </w:tcPr>
          <w:p w14:paraId="07E9173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142C959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562B2692"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21CDAB0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6A26E7C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000 0113 9110071400 240</w:t>
            </w:r>
          </w:p>
        </w:tc>
        <w:tc>
          <w:tcPr>
            <w:tcW w:w="1419" w:type="dxa"/>
            <w:tcBorders>
              <w:top w:val="nil"/>
              <w:left w:val="nil"/>
              <w:bottom w:val="single" w:sz="4" w:space="0" w:color="000000"/>
              <w:right w:val="single" w:sz="4" w:space="0" w:color="000000"/>
            </w:tcBorders>
            <w:shd w:val="clear" w:color="auto" w:fill="auto"/>
            <w:vAlign w:val="bottom"/>
            <w:hideMark/>
          </w:tcPr>
          <w:p w14:paraId="7196E55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44E9BE0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53A7CABA"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07392B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7CCF807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000 0113 9110071400 244</w:t>
            </w:r>
          </w:p>
        </w:tc>
        <w:tc>
          <w:tcPr>
            <w:tcW w:w="1419" w:type="dxa"/>
            <w:tcBorders>
              <w:top w:val="nil"/>
              <w:left w:val="nil"/>
              <w:bottom w:val="single" w:sz="4" w:space="0" w:color="000000"/>
              <w:right w:val="single" w:sz="4" w:space="0" w:color="000000"/>
            </w:tcBorders>
            <w:shd w:val="clear" w:color="auto" w:fill="auto"/>
            <w:vAlign w:val="bottom"/>
            <w:hideMark/>
          </w:tcPr>
          <w:p w14:paraId="3F80523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c>
          <w:tcPr>
            <w:tcW w:w="1416" w:type="dxa"/>
            <w:tcBorders>
              <w:top w:val="nil"/>
              <w:left w:val="nil"/>
              <w:bottom w:val="single" w:sz="4" w:space="0" w:color="000000"/>
              <w:right w:val="single" w:sz="4" w:space="0" w:color="000000"/>
            </w:tcBorders>
            <w:shd w:val="clear" w:color="auto" w:fill="auto"/>
            <w:vAlign w:val="bottom"/>
            <w:hideMark/>
          </w:tcPr>
          <w:p w14:paraId="38DEBA8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1 772,00</w:t>
            </w:r>
          </w:p>
        </w:tc>
      </w:tr>
      <w:tr w:rsidR="006154FD" w:rsidRPr="006154FD" w14:paraId="0CB264F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719260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Непрограммные расходы общегосударственных вопросов</w:t>
            </w:r>
          </w:p>
        </w:tc>
        <w:tc>
          <w:tcPr>
            <w:tcW w:w="2409" w:type="dxa"/>
            <w:tcBorders>
              <w:top w:val="nil"/>
              <w:left w:val="nil"/>
              <w:bottom w:val="single" w:sz="4" w:space="0" w:color="000000"/>
              <w:right w:val="single" w:sz="4" w:space="0" w:color="000000"/>
            </w:tcBorders>
            <w:shd w:val="clear" w:color="auto" w:fill="auto"/>
            <w:vAlign w:val="bottom"/>
            <w:hideMark/>
          </w:tcPr>
          <w:p w14:paraId="4AD58A7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000 0113 9300000000 000</w:t>
            </w:r>
          </w:p>
        </w:tc>
        <w:tc>
          <w:tcPr>
            <w:tcW w:w="1419" w:type="dxa"/>
            <w:tcBorders>
              <w:top w:val="nil"/>
              <w:left w:val="nil"/>
              <w:bottom w:val="single" w:sz="4" w:space="0" w:color="000000"/>
              <w:right w:val="single" w:sz="4" w:space="0" w:color="000000"/>
            </w:tcBorders>
            <w:shd w:val="clear" w:color="auto" w:fill="auto"/>
            <w:vAlign w:val="bottom"/>
            <w:hideMark/>
          </w:tcPr>
          <w:p w14:paraId="7D2D53C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182 520,00</w:t>
            </w:r>
          </w:p>
        </w:tc>
        <w:tc>
          <w:tcPr>
            <w:tcW w:w="1416" w:type="dxa"/>
            <w:tcBorders>
              <w:top w:val="nil"/>
              <w:left w:val="nil"/>
              <w:bottom w:val="single" w:sz="4" w:space="0" w:color="000000"/>
              <w:right w:val="single" w:sz="4" w:space="0" w:color="000000"/>
            </w:tcBorders>
            <w:shd w:val="clear" w:color="auto" w:fill="auto"/>
            <w:vAlign w:val="bottom"/>
            <w:hideMark/>
          </w:tcPr>
          <w:p w14:paraId="4EF4497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182 516,56</w:t>
            </w:r>
          </w:p>
        </w:tc>
      </w:tr>
      <w:tr w:rsidR="006154FD" w:rsidRPr="006154FD" w14:paraId="7FA20043"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2D84DA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Непрограммные расходы в части уплаты членских взносов</w:t>
            </w:r>
          </w:p>
        </w:tc>
        <w:tc>
          <w:tcPr>
            <w:tcW w:w="2409" w:type="dxa"/>
            <w:tcBorders>
              <w:top w:val="nil"/>
              <w:left w:val="nil"/>
              <w:bottom w:val="single" w:sz="4" w:space="0" w:color="000000"/>
              <w:right w:val="single" w:sz="4" w:space="0" w:color="000000"/>
            </w:tcBorders>
            <w:shd w:val="clear" w:color="auto" w:fill="auto"/>
            <w:vAlign w:val="bottom"/>
            <w:hideMark/>
          </w:tcPr>
          <w:p w14:paraId="2F286F3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000 0113 9310000000 000</w:t>
            </w:r>
          </w:p>
        </w:tc>
        <w:tc>
          <w:tcPr>
            <w:tcW w:w="1419" w:type="dxa"/>
            <w:tcBorders>
              <w:top w:val="nil"/>
              <w:left w:val="nil"/>
              <w:bottom w:val="single" w:sz="4" w:space="0" w:color="000000"/>
              <w:right w:val="single" w:sz="4" w:space="0" w:color="000000"/>
            </w:tcBorders>
            <w:shd w:val="clear" w:color="auto" w:fill="auto"/>
            <w:vAlign w:val="bottom"/>
            <w:hideMark/>
          </w:tcPr>
          <w:p w14:paraId="3D3F5F8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c>
          <w:tcPr>
            <w:tcW w:w="1416" w:type="dxa"/>
            <w:tcBorders>
              <w:top w:val="nil"/>
              <w:left w:val="nil"/>
              <w:bottom w:val="single" w:sz="4" w:space="0" w:color="000000"/>
              <w:right w:val="single" w:sz="4" w:space="0" w:color="000000"/>
            </w:tcBorders>
            <w:shd w:val="clear" w:color="auto" w:fill="auto"/>
            <w:vAlign w:val="bottom"/>
            <w:hideMark/>
          </w:tcPr>
          <w:p w14:paraId="433FBF7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r>
      <w:tr w:rsidR="006154FD" w:rsidRPr="006154FD" w14:paraId="3A280F72"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04F1131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уплату членских взносов в Ассоциацию "Совет муниципальных образований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2F75F98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000 0113 9310099000 000</w:t>
            </w:r>
          </w:p>
        </w:tc>
        <w:tc>
          <w:tcPr>
            <w:tcW w:w="1419" w:type="dxa"/>
            <w:tcBorders>
              <w:top w:val="nil"/>
              <w:left w:val="nil"/>
              <w:bottom w:val="single" w:sz="4" w:space="0" w:color="000000"/>
              <w:right w:val="single" w:sz="4" w:space="0" w:color="000000"/>
            </w:tcBorders>
            <w:shd w:val="clear" w:color="auto" w:fill="auto"/>
            <w:vAlign w:val="bottom"/>
            <w:hideMark/>
          </w:tcPr>
          <w:p w14:paraId="5BF17A6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c>
          <w:tcPr>
            <w:tcW w:w="1416" w:type="dxa"/>
            <w:tcBorders>
              <w:top w:val="nil"/>
              <w:left w:val="nil"/>
              <w:bottom w:val="single" w:sz="4" w:space="0" w:color="000000"/>
              <w:right w:val="single" w:sz="4" w:space="0" w:color="000000"/>
            </w:tcBorders>
            <w:shd w:val="clear" w:color="auto" w:fill="auto"/>
            <w:vAlign w:val="bottom"/>
            <w:hideMark/>
          </w:tcPr>
          <w:p w14:paraId="59F2295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r>
      <w:tr w:rsidR="006154FD" w:rsidRPr="006154FD" w14:paraId="1589F68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DE56E6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бюджетные ассигнования</w:t>
            </w:r>
          </w:p>
        </w:tc>
        <w:tc>
          <w:tcPr>
            <w:tcW w:w="2409" w:type="dxa"/>
            <w:tcBorders>
              <w:top w:val="nil"/>
              <w:left w:val="nil"/>
              <w:bottom w:val="single" w:sz="4" w:space="0" w:color="000000"/>
              <w:right w:val="single" w:sz="4" w:space="0" w:color="000000"/>
            </w:tcBorders>
            <w:shd w:val="clear" w:color="auto" w:fill="auto"/>
            <w:vAlign w:val="bottom"/>
            <w:hideMark/>
          </w:tcPr>
          <w:p w14:paraId="55C8D45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000 0113 9310099000 800</w:t>
            </w:r>
          </w:p>
        </w:tc>
        <w:tc>
          <w:tcPr>
            <w:tcW w:w="1419" w:type="dxa"/>
            <w:tcBorders>
              <w:top w:val="nil"/>
              <w:left w:val="nil"/>
              <w:bottom w:val="single" w:sz="4" w:space="0" w:color="000000"/>
              <w:right w:val="single" w:sz="4" w:space="0" w:color="000000"/>
            </w:tcBorders>
            <w:shd w:val="clear" w:color="auto" w:fill="auto"/>
            <w:vAlign w:val="bottom"/>
            <w:hideMark/>
          </w:tcPr>
          <w:p w14:paraId="1486B13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c>
          <w:tcPr>
            <w:tcW w:w="1416" w:type="dxa"/>
            <w:tcBorders>
              <w:top w:val="nil"/>
              <w:left w:val="nil"/>
              <w:bottom w:val="single" w:sz="4" w:space="0" w:color="000000"/>
              <w:right w:val="single" w:sz="4" w:space="0" w:color="000000"/>
            </w:tcBorders>
            <w:shd w:val="clear" w:color="auto" w:fill="auto"/>
            <w:vAlign w:val="bottom"/>
            <w:hideMark/>
          </w:tcPr>
          <w:p w14:paraId="0E48AFB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r>
      <w:tr w:rsidR="006154FD" w:rsidRPr="006154FD" w14:paraId="5D184B81"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8C3FE0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налогов, сборов и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41F5099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000 0113 9310099000 850</w:t>
            </w:r>
          </w:p>
        </w:tc>
        <w:tc>
          <w:tcPr>
            <w:tcW w:w="1419" w:type="dxa"/>
            <w:tcBorders>
              <w:top w:val="nil"/>
              <w:left w:val="nil"/>
              <w:bottom w:val="single" w:sz="4" w:space="0" w:color="000000"/>
              <w:right w:val="single" w:sz="4" w:space="0" w:color="000000"/>
            </w:tcBorders>
            <w:shd w:val="clear" w:color="auto" w:fill="auto"/>
            <w:vAlign w:val="bottom"/>
            <w:hideMark/>
          </w:tcPr>
          <w:p w14:paraId="707EB94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c>
          <w:tcPr>
            <w:tcW w:w="1416" w:type="dxa"/>
            <w:tcBorders>
              <w:top w:val="nil"/>
              <w:left w:val="nil"/>
              <w:bottom w:val="single" w:sz="4" w:space="0" w:color="000000"/>
              <w:right w:val="single" w:sz="4" w:space="0" w:color="000000"/>
            </w:tcBorders>
            <w:shd w:val="clear" w:color="auto" w:fill="auto"/>
            <w:vAlign w:val="bottom"/>
            <w:hideMark/>
          </w:tcPr>
          <w:p w14:paraId="4896D28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r>
      <w:tr w:rsidR="006154FD" w:rsidRPr="006154FD" w14:paraId="32C61EC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8157D5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3B77290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000 0113 9310099000 853</w:t>
            </w:r>
          </w:p>
        </w:tc>
        <w:tc>
          <w:tcPr>
            <w:tcW w:w="1419" w:type="dxa"/>
            <w:tcBorders>
              <w:top w:val="nil"/>
              <w:left w:val="nil"/>
              <w:bottom w:val="single" w:sz="4" w:space="0" w:color="000000"/>
              <w:right w:val="single" w:sz="4" w:space="0" w:color="000000"/>
            </w:tcBorders>
            <w:shd w:val="clear" w:color="auto" w:fill="auto"/>
            <w:vAlign w:val="bottom"/>
            <w:hideMark/>
          </w:tcPr>
          <w:p w14:paraId="656E065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c>
          <w:tcPr>
            <w:tcW w:w="1416" w:type="dxa"/>
            <w:tcBorders>
              <w:top w:val="nil"/>
              <w:left w:val="nil"/>
              <w:bottom w:val="single" w:sz="4" w:space="0" w:color="000000"/>
              <w:right w:val="single" w:sz="4" w:space="0" w:color="000000"/>
            </w:tcBorders>
            <w:shd w:val="clear" w:color="auto" w:fill="auto"/>
            <w:vAlign w:val="bottom"/>
            <w:hideMark/>
          </w:tcPr>
          <w:p w14:paraId="48F67A7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4 290,00</w:t>
            </w:r>
          </w:p>
        </w:tc>
      </w:tr>
      <w:tr w:rsidR="006154FD" w:rsidRPr="006154FD" w14:paraId="0E7288B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597541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Другие непрограммные расходы в части содержания муниципального имущества</w:t>
            </w:r>
          </w:p>
        </w:tc>
        <w:tc>
          <w:tcPr>
            <w:tcW w:w="2409" w:type="dxa"/>
            <w:tcBorders>
              <w:top w:val="nil"/>
              <w:left w:val="nil"/>
              <w:bottom w:val="single" w:sz="4" w:space="0" w:color="000000"/>
              <w:right w:val="single" w:sz="4" w:space="0" w:color="000000"/>
            </w:tcBorders>
            <w:shd w:val="clear" w:color="auto" w:fill="auto"/>
            <w:vAlign w:val="bottom"/>
            <w:hideMark/>
          </w:tcPr>
          <w:p w14:paraId="4981DF1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000 0113 9320000000 000</w:t>
            </w:r>
          </w:p>
        </w:tc>
        <w:tc>
          <w:tcPr>
            <w:tcW w:w="1419" w:type="dxa"/>
            <w:tcBorders>
              <w:top w:val="nil"/>
              <w:left w:val="nil"/>
              <w:bottom w:val="single" w:sz="4" w:space="0" w:color="000000"/>
              <w:right w:val="single" w:sz="4" w:space="0" w:color="000000"/>
            </w:tcBorders>
            <w:shd w:val="clear" w:color="auto" w:fill="auto"/>
            <w:vAlign w:val="bottom"/>
            <w:hideMark/>
          </w:tcPr>
          <w:p w14:paraId="1658E64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178 230,00</w:t>
            </w:r>
          </w:p>
        </w:tc>
        <w:tc>
          <w:tcPr>
            <w:tcW w:w="1416" w:type="dxa"/>
            <w:tcBorders>
              <w:top w:val="nil"/>
              <w:left w:val="nil"/>
              <w:bottom w:val="single" w:sz="4" w:space="0" w:color="000000"/>
              <w:right w:val="single" w:sz="4" w:space="0" w:color="000000"/>
            </w:tcBorders>
            <w:shd w:val="clear" w:color="auto" w:fill="auto"/>
            <w:vAlign w:val="bottom"/>
            <w:hideMark/>
          </w:tcPr>
          <w:p w14:paraId="6B85FE1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178 226,56</w:t>
            </w:r>
          </w:p>
        </w:tc>
      </w:tr>
      <w:tr w:rsidR="006154FD" w:rsidRPr="006154FD" w14:paraId="2CB1B6D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AF3706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содержание муниципального имущества</w:t>
            </w:r>
          </w:p>
        </w:tc>
        <w:tc>
          <w:tcPr>
            <w:tcW w:w="2409" w:type="dxa"/>
            <w:tcBorders>
              <w:top w:val="nil"/>
              <w:left w:val="nil"/>
              <w:bottom w:val="single" w:sz="4" w:space="0" w:color="000000"/>
              <w:right w:val="single" w:sz="4" w:space="0" w:color="000000"/>
            </w:tcBorders>
            <w:shd w:val="clear" w:color="auto" w:fill="auto"/>
            <w:vAlign w:val="bottom"/>
            <w:hideMark/>
          </w:tcPr>
          <w:p w14:paraId="482CFC4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000 0113 9320022180 000</w:t>
            </w:r>
          </w:p>
        </w:tc>
        <w:tc>
          <w:tcPr>
            <w:tcW w:w="1419" w:type="dxa"/>
            <w:tcBorders>
              <w:top w:val="nil"/>
              <w:left w:val="nil"/>
              <w:bottom w:val="single" w:sz="4" w:space="0" w:color="000000"/>
              <w:right w:val="single" w:sz="4" w:space="0" w:color="000000"/>
            </w:tcBorders>
            <w:shd w:val="clear" w:color="auto" w:fill="auto"/>
            <w:vAlign w:val="bottom"/>
            <w:hideMark/>
          </w:tcPr>
          <w:p w14:paraId="00D74B9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178 230,00</w:t>
            </w:r>
          </w:p>
        </w:tc>
        <w:tc>
          <w:tcPr>
            <w:tcW w:w="1416" w:type="dxa"/>
            <w:tcBorders>
              <w:top w:val="nil"/>
              <w:left w:val="nil"/>
              <w:bottom w:val="single" w:sz="4" w:space="0" w:color="000000"/>
              <w:right w:val="single" w:sz="4" w:space="0" w:color="000000"/>
            </w:tcBorders>
            <w:shd w:val="clear" w:color="auto" w:fill="auto"/>
            <w:vAlign w:val="bottom"/>
            <w:hideMark/>
          </w:tcPr>
          <w:p w14:paraId="5E7AEBB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178 226,56</w:t>
            </w:r>
          </w:p>
        </w:tc>
      </w:tr>
      <w:tr w:rsidR="006154FD" w:rsidRPr="006154FD" w14:paraId="0690197C"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8C0B9AA"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549F7AE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000 0113 9320022180 200</w:t>
            </w:r>
          </w:p>
        </w:tc>
        <w:tc>
          <w:tcPr>
            <w:tcW w:w="1419" w:type="dxa"/>
            <w:tcBorders>
              <w:top w:val="nil"/>
              <w:left w:val="nil"/>
              <w:bottom w:val="single" w:sz="4" w:space="0" w:color="000000"/>
              <w:right w:val="single" w:sz="4" w:space="0" w:color="000000"/>
            </w:tcBorders>
            <w:shd w:val="clear" w:color="auto" w:fill="auto"/>
            <w:vAlign w:val="bottom"/>
            <w:hideMark/>
          </w:tcPr>
          <w:p w14:paraId="053A1EE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c>
          <w:tcPr>
            <w:tcW w:w="1416" w:type="dxa"/>
            <w:tcBorders>
              <w:top w:val="nil"/>
              <w:left w:val="nil"/>
              <w:bottom w:val="single" w:sz="4" w:space="0" w:color="000000"/>
              <w:right w:val="single" w:sz="4" w:space="0" w:color="000000"/>
            </w:tcBorders>
            <w:shd w:val="clear" w:color="auto" w:fill="auto"/>
            <w:vAlign w:val="bottom"/>
            <w:hideMark/>
          </w:tcPr>
          <w:p w14:paraId="21C1100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r>
      <w:tr w:rsidR="006154FD" w:rsidRPr="006154FD" w14:paraId="5B697FB8"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612E6E1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4D41F2C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000 0113 9320022180 240</w:t>
            </w:r>
          </w:p>
        </w:tc>
        <w:tc>
          <w:tcPr>
            <w:tcW w:w="1419" w:type="dxa"/>
            <w:tcBorders>
              <w:top w:val="nil"/>
              <w:left w:val="nil"/>
              <w:bottom w:val="single" w:sz="4" w:space="0" w:color="000000"/>
              <w:right w:val="single" w:sz="4" w:space="0" w:color="000000"/>
            </w:tcBorders>
            <w:shd w:val="clear" w:color="auto" w:fill="auto"/>
            <w:vAlign w:val="bottom"/>
            <w:hideMark/>
          </w:tcPr>
          <w:p w14:paraId="760B52E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c>
          <w:tcPr>
            <w:tcW w:w="1416" w:type="dxa"/>
            <w:tcBorders>
              <w:top w:val="nil"/>
              <w:left w:val="nil"/>
              <w:bottom w:val="single" w:sz="4" w:space="0" w:color="000000"/>
              <w:right w:val="single" w:sz="4" w:space="0" w:color="000000"/>
            </w:tcBorders>
            <w:shd w:val="clear" w:color="auto" w:fill="auto"/>
            <w:vAlign w:val="bottom"/>
            <w:hideMark/>
          </w:tcPr>
          <w:p w14:paraId="2B78FC0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r>
      <w:tr w:rsidR="006154FD" w:rsidRPr="006154FD" w14:paraId="53F7C0F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955944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6325565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000 0113 9320022180 244</w:t>
            </w:r>
          </w:p>
        </w:tc>
        <w:tc>
          <w:tcPr>
            <w:tcW w:w="1419" w:type="dxa"/>
            <w:tcBorders>
              <w:top w:val="nil"/>
              <w:left w:val="nil"/>
              <w:bottom w:val="single" w:sz="4" w:space="0" w:color="000000"/>
              <w:right w:val="single" w:sz="4" w:space="0" w:color="000000"/>
            </w:tcBorders>
            <w:shd w:val="clear" w:color="auto" w:fill="auto"/>
            <w:vAlign w:val="bottom"/>
            <w:hideMark/>
          </w:tcPr>
          <w:p w14:paraId="2A6ECBA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c>
          <w:tcPr>
            <w:tcW w:w="1416" w:type="dxa"/>
            <w:tcBorders>
              <w:top w:val="nil"/>
              <w:left w:val="nil"/>
              <w:bottom w:val="single" w:sz="4" w:space="0" w:color="000000"/>
              <w:right w:val="single" w:sz="4" w:space="0" w:color="000000"/>
            </w:tcBorders>
            <w:shd w:val="clear" w:color="auto" w:fill="auto"/>
            <w:vAlign w:val="bottom"/>
            <w:hideMark/>
          </w:tcPr>
          <w:p w14:paraId="7788BE4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127 000,00</w:t>
            </w:r>
          </w:p>
        </w:tc>
      </w:tr>
      <w:tr w:rsidR="006154FD" w:rsidRPr="006154FD" w14:paraId="7E0D824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2B2BF9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бюджетные ассигнования</w:t>
            </w:r>
          </w:p>
        </w:tc>
        <w:tc>
          <w:tcPr>
            <w:tcW w:w="2409" w:type="dxa"/>
            <w:tcBorders>
              <w:top w:val="nil"/>
              <w:left w:val="nil"/>
              <w:bottom w:val="single" w:sz="4" w:space="0" w:color="000000"/>
              <w:right w:val="single" w:sz="4" w:space="0" w:color="000000"/>
            </w:tcBorders>
            <w:shd w:val="clear" w:color="auto" w:fill="auto"/>
            <w:vAlign w:val="bottom"/>
            <w:hideMark/>
          </w:tcPr>
          <w:p w14:paraId="7E6CC0F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000 0113 9320022180 800</w:t>
            </w:r>
          </w:p>
        </w:tc>
        <w:tc>
          <w:tcPr>
            <w:tcW w:w="1419" w:type="dxa"/>
            <w:tcBorders>
              <w:top w:val="nil"/>
              <w:left w:val="nil"/>
              <w:bottom w:val="single" w:sz="4" w:space="0" w:color="000000"/>
              <w:right w:val="single" w:sz="4" w:space="0" w:color="000000"/>
            </w:tcBorders>
            <w:shd w:val="clear" w:color="auto" w:fill="auto"/>
            <w:vAlign w:val="bottom"/>
            <w:hideMark/>
          </w:tcPr>
          <w:p w14:paraId="2D34D8D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51 230,00</w:t>
            </w:r>
          </w:p>
        </w:tc>
        <w:tc>
          <w:tcPr>
            <w:tcW w:w="1416" w:type="dxa"/>
            <w:tcBorders>
              <w:top w:val="nil"/>
              <w:left w:val="nil"/>
              <w:bottom w:val="single" w:sz="4" w:space="0" w:color="000000"/>
              <w:right w:val="single" w:sz="4" w:space="0" w:color="000000"/>
            </w:tcBorders>
            <w:shd w:val="clear" w:color="auto" w:fill="auto"/>
            <w:vAlign w:val="bottom"/>
            <w:hideMark/>
          </w:tcPr>
          <w:p w14:paraId="5F709B9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51 226,56</w:t>
            </w:r>
          </w:p>
        </w:tc>
      </w:tr>
      <w:tr w:rsidR="006154FD" w:rsidRPr="006154FD" w14:paraId="77D7A52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74C1E9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налогов, сборов и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6E3E21E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000 0113 9320022180 850</w:t>
            </w:r>
          </w:p>
        </w:tc>
        <w:tc>
          <w:tcPr>
            <w:tcW w:w="1419" w:type="dxa"/>
            <w:tcBorders>
              <w:top w:val="nil"/>
              <w:left w:val="nil"/>
              <w:bottom w:val="single" w:sz="4" w:space="0" w:color="000000"/>
              <w:right w:val="single" w:sz="4" w:space="0" w:color="000000"/>
            </w:tcBorders>
            <w:shd w:val="clear" w:color="auto" w:fill="auto"/>
            <w:vAlign w:val="bottom"/>
            <w:hideMark/>
          </w:tcPr>
          <w:p w14:paraId="60A78AB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51 230,00</w:t>
            </w:r>
          </w:p>
        </w:tc>
        <w:tc>
          <w:tcPr>
            <w:tcW w:w="1416" w:type="dxa"/>
            <w:tcBorders>
              <w:top w:val="nil"/>
              <w:left w:val="nil"/>
              <w:bottom w:val="single" w:sz="4" w:space="0" w:color="000000"/>
              <w:right w:val="single" w:sz="4" w:space="0" w:color="000000"/>
            </w:tcBorders>
            <w:shd w:val="clear" w:color="auto" w:fill="auto"/>
            <w:vAlign w:val="bottom"/>
            <w:hideMark/>
          </w:tcPr>
          <w:p w14:paraId="1681424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51 226,56</w:t>
            </w:r>
          </w:p>
        </w:tc>
      </w:tr>
      <w:tr w:rsidR="006154FD" w:rsidRPr="006154FD" w14:paraId="53F1D9FE"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6E7DEC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налога на имущество организаций и земельного налога</w:t>
            </w:r>
          </w:p>
        </w:tc>
        <w:tc>
          <w:tcPr>
            <w:tcW w:w="2409" w:type="dxa"/>
            <w:tcBorders>
              <w:top w:val="nil"/>
              <w:left w:val="nil"/>
              <w:bottom w:val="single" w:sz="4" w:space="0" w:color="000000"/>
              <w:right w:val="single" w:sz="4" w:space="0" w:color="000000"/>
            </w:tcBorders>
            <w:shd w:val="clear" w:color="auto" w:fill="auto"/>
            <w:vAlign w:val="bottom"/>
            <w:hideMark/>
          </w:tcPr>
          <w:p w14:paraId="285B2E4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000 0113 9320022180 851</w:t>
            </w:r>
          </w:p>
        </w:tc>
        <w:tc>
          <w:tcPr>
            <w:tcW w:w="1419" w:type="dxa"/>
            <w:tcBorders>
              <w:top w:val="nil"/>
              <w:left w:val="nil"/>
              <w:bottom w:val="single" w:sz="4" w:space="0" w:color="000000"/>
              <w:right w:val="single" w:sz="4" w:space="0" w:color="000000"/>
            </w:tcBorders>
            <w:shd w:val="clear" w:color="auto" w:fill="auto"/>
            <w:vAlign w:val="bottom"/>
            <w:hideMark/>
          </w:tcPr>
          <w:p w14:paraId="4D0AF81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51 000,00</w:t>
            </w:r>
          </w:p>
        </w:tc>
        <w:tc>
          <w:tcPr>
            <w:tcW w:w="1416" w:type="dxa"/>
            <w:tcBorders>
              <w:top w:val="nil"/>
              <w:left w:val="nil"/>
              <w:bottom w:val="single" w:sz="4" w:space="0" w:color="000000"/>
              <w:right w:val="single" w:sz="4" w:space="0" w:color="000000"/>
            </w:tcBorders>
            <w:shd w:val="clear" w:color="auto" w:fill="auto"/>
            <w:vAlign w:val="bottom"/>
            <w:hideMark/>
          </w:tcPr>
          <w:p w14:paraId="38DB665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51 000,00</w:t>
            </w:r>
          </w:p>
        </w:tc>
      </w:tr>
      <w:tr w:rsidR="006154FD" w:rsidRPr="006154FD" w14:paraId="4C444CF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044BC92"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Уплата иных платежей</w:t>
            </w:r>
          </w:p>
        </w:tc>
        <w:tc>
          <w:tcPr>
            <w:tcW w:w="2409" w:type="dxa"/>
            <w:tcBorders>
              <w:top w:val="nil"/>
              <w:left w:val="nil"/>
              <w:bottom w:val="single" w:sz="4" w:space="0" w:color="000000"/>
              <w:right w:val="single" w:sz="4" w:space="0" w:color="000000"/>
            </w:tcBorders>
            <w:shd w:val="clear" w:color="auto" w:fill="auto"/>
            <w:vAlign w:val="bottom"/>
            <w:hideMark/>
          </w:tcPr>
          <w:p w14:paraId="6802D19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000 0113 9320022180 853</w:t>
            </w:r>
          </w:p>
        </w:tc>
        <w:tc>
          <w:tcPr>
            <w:tcW w:w="1419" w:type="dxa"/>
            <w:tcBorders>
              <w:top w:val="nil"/>
              <w:left w:val="nil"/>
              <w:bottom w:val="single" w:sz="4" w:space="0" w:color="000000"/>
              <w:right w:val="single" w:sz="4" w:space="0" w:color="000000"/>
            </w:tcBorders>
            <w:shd w:val="clear" w:color="auto" w:fill="auto"/>
            <w:vAlign w:val="bottom"/>
            <w:hideMark/>
          </w:tcPr>
          <w:p w14:paraId="4F2FF35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230,00</w:t>
            </w:r>
          </w:p>
        </w:tc>
        <w:tc>
          <w:tcPr>
            <w:tcW w:w="1416" w:type="dxa"/>
            <w:tcBorders>
              <w:top w:val="nil"/>
              <w:left w:val="nil"/>
              <w:bottom w:val="single" w:sz="4" w:space="0" w:color="000000"/>
              <w:right w:val="single" w:sz="4" w:space="0" w:color="000000"/>
            </w:tcBorders>
            <w:shd w:val="clear" w:color="auto" w:fill="auto"/>
            <w:vAlign w:val="bottom"/>
            <w:hideMark/>
          </w:tcPr>
          <w:p w14:paraId="7D9806A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226,56</w:t>
            </w:r>
          </w:p>
        </w:tc>
      </w:tr>
      <w:tr w:rsidR="006154FD" w:rsidRPr="006154FD" w14:paraId="3527AAB3"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34AB71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НАЦИОНАЛЬНАЯ ОБОРОНА</w:t>
            </w:r>
          </w:p>
        </w:tc>
        <w:tc>
          <w:tcPr>
            <w:tcW w:w="2409" w:type="dxa"/>
            <w:tcBorders>
              <w:top w:val="nil"/>
              <w:left w:val="nil"/>
              <w:bottom w:val="single" w:sz="4" w:space="0" w:color="000000"/>
              <w:right w:val="single" w:sz="4" w:space="0" w:color="000000"/>
            </w:tcBorders>
            <w:shd w:val="clear" w:color="auto" w:fill="auto"/>
            <w:vAlign w:val="bottom"/>
            <w:hideMark/>
          </w:tcPr>
          <w:p w14:paraId="145FC3A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38E0C72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233 940,00</w:t>
            </w:r>
          </w:p>
        </w:tc>
        <w:tc>
          <w:tcPr>
            <w:tcW w:w="1416" w:type="dxa"/>
            <w:tcBorders>
              <w:top w:val="nil"/>
              <w:left w:val="nil"/>
              <w:bottom w:val="single" w:sz="4" w:space="0" w:color="000000"/>
              <w:right w:val="single" w:sz="4" w:space="0" w:color="000000"/>
            </w:tcBorders>
            <w:shd w:val="clear" w:color="auto" w:fill="auto"/>
            <w:vAlign w:val="bottom"/>
            <w:hideMark/>
          </w:tcPr>
          <w:p w14:paraId="224466C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233 565,32</w:t>
            </w:r>
          </w:p>
        </w:tc>
      </w:tr>
      <w:tr w:rsidR="006154FD" w:rsidRPr="006154FD" w14:paraId="22A667C2"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DCC56AA"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Мобилизационная и вневойсковая подготовка</w:t>
            </w:r>
          </w:p>
        </w:tc>
        <w:tc>
          <w:tcPr>
            <w:tcW w:w="2409" w:type="dxa"/>
            <w:tcBorders>
              <w:top w:val="nil"/>
              <w:left w:val="nil"/>
              <w:bottom w:val="single" w:sz="4" w:space="0" w:color="000000"/>
              <w:right w:val="single" w:sz="4" w:space="0" w:color="000000"/>
            </w:tcBorders>
            <w:shd w:val="clear" w:color="auto" w:fill="auto"/>
            <w:vAlign w:val="bottom"/>
            <w:hideMark/>
          </w:tcPr>
          <w:p w14:paraId="3325961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43FBE47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233 940,00</w:t>
            </w:r>
          </w:p>
        </w:tc>
        <w:tc>
          <w:tcPr>
            <w:tcW w:w="1416" w:type="dxa"/>
            <w:tcBorders>
              <w:top w:val="nil"/>
              <w:left w:val="nil"/>
              <w:bottom w:val="single" w:sz="4" w:space="0" w:color="000000"/>
              <w:right w:val="single" w:sz="4" w:space="0" w:color="000000"/>
            </w:tcBorders>
            <w:shd w:val="clear" w:color="auto" w:fill="auto"/>
            <w:vAlign w:val="bottom"/>
            <w:hideMark/>
          </w:tcPr>
          <w:p w14:paraId="3179A47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233 565,32</w:t>
            </w:r>
          </w:p>
        </w:tc>
      </w:tr>
      <w:tr w:rsidR="006154FD" w:rsidRPr="006154FD" w14:paraId="267B4985"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64E735B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2409" w:type="dxa"/>
            <w:tcBorders>
              <w:top w:val="nil"/>
              <w:left w:val="nil"/>
              <w:bottom w:val="single" w:sz="4" w:space="0" w:color="000000"/>
              <w:right w:val="single" w:sz="4" w:space="0" w:color="000000"/>
            </w:tcBorders>
            <w:shd w:val="clear" w:color="auto" w:fill="auto"/>
            <w:vAlign w:val="bottom"/>
            <w:hideMark/>
          </w:tcPr>
          <w:p w14:paraId="1505CA0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000 0203 7500000000 000</w:t>
            </w:r>
          </w:p>
        </w:tc>
        <w:tc>
          <w:tcPr>
            <w:tcW w:w="1419" w:type="dxa"/>
            <w:tcBorders>
              <w:top w:val="nil"/>
              <w:left w:val="nil"/>
              <w:bottom w:val="single" w:sz="4" w:space="0" w:color="000000"/>
              <w:right w:val="single" w:sz="4" w:space="0" w:color="000000"/>
            </w:tcBorders>
            <w:shd w:val="clear" w:color="auto" w:fill="auto"/>
            <w:vAlign w:val="bottom"/>
            <w:hideMark/>
          </w:tcPr>
          <w:p w14:paraId="1A24997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233 940,00</w:t>
            </w:r>
          </w:p>
        </w:tc>
        <w:tc>
          <w:tcPr>
            <w:tcW w:w="1416" w:type="dxa"/>
            <w:tcBorders>
              <w:top w:val="nil"/>
              <w:left w:val="nil"/>
              <w:bottom w:val="single" w:sz="4" w:space="0" w:color="000000"/>
              <w:right w:val="single" w:sz="4" w:space="0" w:color="000000"/>
            </w:tcBorders>
            <w:shd w:val="clear" w:color="auto" w:fill="auto"/>
            <w:vAlign w:val="bottom"/>
            <w:hideMark/>
          </w:tcPr>
          <w:p w14:paraId="091FDD5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233 565,32</w:t>
            </w:r>
          </w:p>
        </w:tc>
      </w:tr>
      <w:tr w:rsidR="006154FD" w:rsidRPr="006154FD" w14:paraId="5481513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2C030E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Выполнение полномочий по первичному воинскому учету</w:t>
            </w:r>
          </w:p>
        </w:tc>
        <w:tc>
          <w:tcPr>
            <w:tcW w:w="2409" w:type="dxa"/>
            <w:tcBorders>
              <w:top w:val="nil"/>
              <w:left w:val="nil"/>
              <w:bottom w:val="single" w:sz="4" w:space="0" w:color="000000"/>
              <w:right w:val="single" w:sz="4" w:space="0" w:color="000000"/>
            </w:tcBorders>
            <w:shd w:val="clear" w:color="auto" w:fill="auto"/>
            <w:vAlign w:val="bottom"/>
            <w:hideMark/>
          </w:tcPr>
          <w:p w14:paraId="022119F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000 0203 7510000000 000</w:t>
            </w:r>
          </w:p>
        </w:tc>
        <w:tc>
          <w:tcPr>
            <w:tcW w:w="1419" w:type="dxa"/>
            <w:tcBorders>
              <w:top w:val="nil"/>
              <w:left w:val="nil"/>
              <w:bottom w:val="single" w:sz="4" w:space="0" w:color="000000"/>
              <w:right w:val="single" w:sz="4" w:space="0" w:color="000000"/>
            </w:tcBorders>
            <w:shd w:val="clear" w:color="auto" w:fill="auto"/>
            <w:vAlign w:val="bottom"/>
            <w:hideMark/>
          </w:tcPr>
          <w:p w14:paraId="4AEDB88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233 940,00</w:t>
            </w:r>
          </w:p>
        </w:tc>
        <w:tc>
          <w:tcPr>
            <w:tcW w:w="1416" w:type="dxa"/>
            <w:tcBorders>
              <w:top w:val="nil"/>
              <w:left w:val="nil"/>
              <w:bottom w:val="single" w:sz="4" w:space="0" w:color="000000"/>
              <w:right w:val="single" w:sz="4" w:space="0" w:color="000000"/>
            </w:tcBorders>
            <w:shd w:val="clear" w:color="auto" w:fill="auto"/>
            <w:vAlign w:val="bottom"/>
            <w:hideMark/>
          </w:tcPr>
          <w:p w14:paraId="1CCBE0F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233 565,32</w:t>
            </w:r>
          </w:p>
        </w:tc>
      </w:tr>
      <w:tr w:rsidR="006154FD" w:rsidRPr="006154FD" w14:paraId="3089BEAB"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0016B39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осуществление первичного воинского учета органами местного самоуправления поселений и городских округов</w:t>
            </w:r>
          </w:p>
        </w:tc>
        <w:tc>
          <w:tcPr>
            <w:tcW w:w="2409" w:type="dxa"/>
            <w:tcBorders>
              <w:top w:val="nil"/>
              <w:left w:val="nil"/>
              <w:bottom w:val="single" w:sz="4" w:space="0" w:color="000000"/>
              <w:right w:val="single" w:sz="4" w:space="0" w:color="000000"/>
            </w:tcBorders>
            <w:shd w:val="clear" w:color="auto" w:fill="auto"/>
            <w:vAlign w:val="bottom"/>
            <w:hideMark/>
          </w:tcPr>
          <w:p w14:paraId="01F5135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000 0203 7510051180 000</w:t>
            </w:r>
          </w:p>
        </w:tc>
        <w:tc>
          <w:tcPr>
            <w:tcW w:w="1419" w:type="dxa"/>
            <w:tcBorders>
              <w:top w:val="nil"/>
              <w:left w:val="nil"/>
              <w:bottom w:val="single" w:sz="4" w:space="0" w:color="000000"/>
              <w:right w:val="single" w:sz="4" w:space="0" w:color="000000"/>
            </w:tcBorders>
            <w:shd w:val="clear" w:color="auto" w:fill="auto"/>
            <w:vAlign w:val="bottom"/>
            <w:hideMark/>
          </w:tcPr>
          <w:p w14:paraId="31F45FE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233 940,00</w:t>
            </w:r>
          </w:p>
        </w:tc>
        <w:tc>
          <w:tcPr>
            <w:tcW w:w="1416" w:type="dxa"/>
            <w:tcBorders>
              <w:top w:val="nil"/>
              <w:left w:val="nil"/>
              <w:bottom w:val="single" w:sz="4" w:space="0" w:color="000000"/>
              <w:right w:val="single" w:sz="4" w:space="0" w:color="000000"/>
            </w:tcBorders>
            <w:shd w:val="clear" w:color="auto" w:fill="auto"/>
            <w:vAlign w:val="bottom"/>
            <w:hideMark/>
          </w:tcPr>
          <w:p w14:paraId="0710F4B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233 565,32</w:t>
            </w:r>
          </w:p>
        </w:tc>
      </w:tr>
      <w:tr w:rsidR="006154FD" w:rsidRPr="006154FD" w14:paraId="69FDC7C5"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2F646EF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nil"/>
              <w:left w:val="nil"/>
              <w:bottom w:val="single" w:sz="4" w:space="0" w:color="000000"/>
              <w:right w:val="single" w:sz="4" w:space="0" w:color="000000"/>
            </w:tcBorders>
            <w:shd w:val="clear" w:color="auto" w:fill="auto"/>
            <w:vAlign w:val="bottom"/>
            <w:hideMark/>
          </w:tcPr>
          <w:p w14:paraId="3B014F6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000 0203 7510051180 100</w:t>
            </w:r>
          </w:p>
        </w:tc>
        <w:tc>
          <w:tcPr>
            <w:tcW w:w="1419" w:type="dxa"/>
            <w:tcBorders>
              <w:top w:val="nil"/>
              <w:left w:val="nil"/>
              <w:bottom w:val="single" w:sz="4" w:space="0" w:color="000000"/>
              <w:right w:val="single" w:sz="4" w:space="0" w:color="000000"/>
            </w:tcBorders>
            <w:shd w:val="clear" w:color="auto" w:fill="auto"/>
            <w:vAlign w:val="bottom"/>
            <w:hideMark/>
          </w:tcPr>
          <w:p w14:paraId="3C4FBDD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199 863,00</w:t>
            </w:r>
          </w:p>
        </w:tc>
        <w:tc>
          <w:tcPr>
            <w:tcW w:w="1416" w:type="dxa"/>
            <w:tcBorders>
              <w:top w:val="nil"/>
              <w:left w:val="nil"/>
              <w:bottom w:val="single" w:sz="4" w:space="0" w:color="000000"/>
              <w:right w:val="single" w:sz="4" w:space="0" w:color="000000"/>
            </w:tcBorders>
            <w:shd w:val="clear" w:color="auto" w:fill="auto"/>
            <w:vAlign w:val="bottom"/>
            <w:hideMark/>
          </w:tcPr>
          <w:p w14:paraId="5A32CD6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199 488,32</w:t>
            </w:r>
          </w:p>
        </w:tc>
      </w:tr>
      <w:tr w:rsidR="006154FD" w:rsidRPr="006154FD" w14:paraId="70568FD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7E5BFF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5403043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000 0203 7510051180 120</w:t>
            </w:r>
          </w:p>
        </w:tc>
        <w:tc>
          <w:tcPr>
            <w:tcW w:w="1419" w:type="dxa"/>
            <w:tcBorders>
              <w:top w:val="nil"/>
              <w:left w:val="nil"/>
              <w:bottom w:val="single" w:sz="4" w:space="0" w:color="000000"/>
              <w:right w:val="single" w:sz="4" w:space="0" w:color="000000"/>
            </w:tcBorders>
            <w:shd w:val="clear" w:color="auto" w:fill="auto"/>
            <w:vAlign w:val="bottom"/>
            <w:hideMark/>
          </w:tcPr>
          <w:p w14:paraId="12C5410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199 863,00</w:t>
            </w:r>
          </w:p>
        </w:tc>
        <w:tc>
          <w:tcPr>
            <w:tcW w:w="1416" w:type="dxa"/>
            <w:tcBorders>
              <w:top w:val="nil"/>
              <w:left w:val="nil"/>
              <w:bottom w:val="single" w:sz="4" w:space="0" w:color="000000"/>
              <w:right w:val="single" w:sz="4" w:space="0" w:color="000000"/>
            </w:tcBorders>
            <w:shd w:val="clear" w:color="auto" w:fill="auto"/>
            <w:vAlign w:val="bottom"/>
            <w:hideMark/>
          </w:tcPr>
          <w:p w14:paraId="345D0A0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199 488,32</w:t>
            </w:r>
          </w:p>
        </w:tc>
      </w:tr>
      <w:tr w:rsidR="006154FD" w:rsidRPr="006154FD" w14:paraId="4CC6F2D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3DA5C5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2B15590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000 0203 7510051180 121</w:t>
            </w:r>
          </w:p>
        </w:tc>
        <w:tc>
          <w:tcPr>
            <w:tcW w:w="1419" w:type="dxa"/>
            <w:tcBorders>
              <w:top w:val="nil"/>
              <w:left w:val="nil"/>
              <w:bottom w:val="single" w:sz="4" w:space="0" w:color="000000"/>
              <w:right w:val="single" w:sz="4" w:space="0" w:color="000000"/>
            </w:tcBorders>
            <w:shd w:val="clear" w:color="auto" w:fill="auto"/>
            <w:vAlign w:val="bottom"/>
            <w:hideMark/>
          </w:tcPr>
          <w:p w14:paraId="6D05898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153 504,00</w:t>
            </w:r>
          </w:p>
        </w:tc>
        <w:tc>
          <w:tcPr>
            <w:tcW w:w="1416" w:type="dxa"/>
            <w:tcBorders>
              <w:top w:val="nil"/>
              <w:left w:val="nil"/>
              <w:bottom w:val="single" w:sz="4" w:space="0" w:color="000000"/>
              <w:right w:val="single" w:sz="4" w:space="0" w:color="000000"/>
            </w:tcBorders>
            <w:shd w:val="clear" w:color="auto" w:fill="auto"/>
            <w:vAlign w:val="bottom"/>
            <w:hideMark/>
          </w:tcPr>
          <w:p w14:paraId="087A096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153 504,00</w:t>
            </w:r>
          </w:p>
        </w:tc>
      </w:tr>
      <w:tr w:rsidR="006154FD" w:rsidRPr="006154FD" w14:paraId="64FAD3E3"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075F97E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bottom"/>
            <w:hideMark/>
          </w:tcPr>
          <w:p w14:paraId="7952177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000 0203 7510051180 129</w:t>
            </w:r>
          </w:p>
        </w:tc>
        <w:tc>
          <w:tcPr>
            <w:tcW w:w="1419" w:type="dxa"/>
            <w:tcBorders>
              <w:top w:val="nil"/>
              <w:left w:val="nil"/>
              <w:bottom w:val="single" w:sz="4" w:space="0" w:color="000000"/>
              <w:right w:val="single" w:sz="4" w:space="0" w:color="000000"/>
            </w:tcBorders>
            <w:shd w:val="clear" w:color="auto" w:fill="auto"/>
            <w:vAlign w:val="bottom"/>
            <w:hideMark/>
          </w:tcPr>
          <w:p w14:paraId="5D5ACE5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46 359,00</w:t>
            </w:r>
          </w:p>
        </w:tc>
        <w:tc>
          <w:tcPr>
            <w:tcW w:w="1416" w:type="dxa"/>
            <w:tcBorders>
              <w:top w:val="nil"/>
              <w:left w:val="nil"/>
              <w:bottom w:val="single" w:sz="4" w:space="0" w:color="000000"/>
              <w:right w:val="single" w:sz="4" w:space="0" w:color="000000"/>
            </w:tcBorders>
            <w:shd w:val="clear" w:color="auto" w:fill="auto"/>
            <w:vAlign w:val="bottom"/>
            <w:hideMark/>
          </w:tcPr>
          <w:p w14:paraId="7FAB2D6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45 984,32</w:t>
            </w:r>
          </w:p>
        </w:tc>
      </w:tr>
      <w:tr w:rsidR="006154FD" w:rsidRPr="006154FD" w14:paraId="59216237"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59FA04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57D4A473"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000 0203 7510051180 200</w:t>
            </w:r>
          </w:p>
        </w:tc>
        <w:tc>
          <w:tcPr>
            <w:tcW w:w="1419" w:type="dxa"/>
            <w:tcBorders>
              <w:top w:val="nil"/>
              <w:left w:val="nil"/>
              <w:bottom w:val="single" w:sz="4" w:space="0" w:color="000000"/>
              <w:right w:val="single" w:sz="4" w:space="0" w:color="000000"/>
            </w:tcBorders>
            <w:shd w:val="clear" w:color="auto" w:fill="auto"/>
            <w:vAlign w:val="bottom"/>
            <w:hideMark/>
          </w:tcPr>
          <w:p w14:paraId="13B5B5C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c>
          <w:tcPr>
            <w:tcW w:w="1416" w:type="dxa"/>
            <w:tcBorders>
              <w:top w:val="nil"/>
              <w:left w:val="nil"/>
              <w:bottom w:val="single" w:sz="4" w:space="0" w:color="000000"/>
              <w:right w:val="single" w:sz="4" w:space="0" w:color="000000"/>
            </w:tcBorders>
            <w:shd w:val="clear" w:color="auto" w:fill="auto"/>
            <w:vAlign w:val="bottom"/>
            <w:hideMark/>
          </w:tcPr>
          <w:p w14:paraId="3D0A8F1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r>
      <w:tr w:rsidR="006154FD" w:rsidRPr="006154FD" w14:paraId="1260B0CE"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70C1BC8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536AA47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000 0203 7510051180 240</w:t>
            </w:r>
          </w:p>
        </w:tc>
        <w:tc>
          <w:tcPr>
            <w:tcW w:w="1419" w:type="dxa"/>
            <w:tcBorders>
              <w:top w:val="nil"/>
              <w:left w:val="nil"/>
              <w:bottom w:val="single" w:sz="4" w:space="0" w:color="000000"/>
              <w:right w:val="single" w:sz="4" w:space="0" w:color="000000"/>
            </w:tcBorders>
            <w:shd w:val="clear" w:color="auto" w:fill="auto"/>
            <w:vAlign w:val="bottom"/>
            <w:hideMark/>
          </w:tcPr>
          <w:p w14:paraId="3D345B3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c>
          <w:tcPr>
            <w:tcW w:w="1416" w:type="dxa"/>
            <w:tcBorders>
              <w:top w:val="nil"/>
              <w:left w:val="nil"/>
              <w:bottom w:val="single" w:sz="4" w:space="0" w:color="000000"/>
              <w:right w:val="single" w:sz="4" w:space="0" w:color="000000"/>
            </w:tcBorders>
            <w:shd w:val="clear" w:color="auto" w:fill="auto"/>
            <w:vAlign w:val="bottom"/>
            <w:hideMark/>
          </w:tcPr>
          <w:p w14:paraId="1C9B719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r>
      <w:tr w:rsidR="006154FD" w:rsidRPr="006154FD" w14:paraId="54A3BD1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26B7C3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108A333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000 0203 7510051180 244</w:t>
            </w:r>
          </w:p>
        </w:tc>
        <w:tc>
          <w:tcPr>
            <w:tcW w:w="1419" w:type="dxa"/>
            <w:tcBorders>
              <w:top w:val="nil"/>
              <w:left w:val="nil"/>
              <w:bottom w:val="single" w:sz="4" w:space="0" w:color="000000"/>
              <w:right w:val="single" w:sz="4" w:space="0" w:color="000000"/>
            </w:tcBorders>
            <w:shd w:val="clear" w:color="auto" w:fill="auto"/>
            <w:vAlign w:val="bottom"/>
            <w:hideMark/>
          </w:tcPr>
          <w:p w14:paraId="20DB6C8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c>
          <w:tcPr>
            <w:tcW w:w="1416" w:type="dxa"/>
            <w:tcBorders>
              <w:top w:val="nil"/>
              <w:left w:val="nil"/>
              <w:bottom w:val="single" w:sz="4" w:space="0" w:color="000000"/>
              <w:right w:val="single" w:sz="4" w:space="0" w:color="000000"/>
            </w:tcBorders>
            <w:shd w:val="clear" w:color="auto" w:fill="auto"/>
            <w:vAlign w:val="bottom"/>
            <w:hideMark/>
          </w:tcPr>
          <w:p w14:paraId="1CDFE6B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34 077,00</w:t>
            </w:r>
          </w:p>
        </w:tc>
      </w:tr>
      <w:tr w:rsidR="006154FD" w:rsidRPr="006154FD" w14:paraId="1EE0C33B"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89B2DA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НАЦИОНАЛЬНАЯ ЭКОНОМИКА</w:t>
            </w:r>
          </w:p>
        </w:tc>
        <w:tc>
          <w:tcPr>
            <w:tcW w:w="2409" w:type="dxa"/>
            <w:tcBorders>
              <w:top w:val="nil"/>
              <w:left w:val="nil"/>
              <w:bottom w:val="single" w:sz="4" w:space="0" w:color="000000"/>
              <w:right w:val="single" w:sz="4" w:space="0" w:color="000000"/>
            </w:tcBorders>
            <w:shd w:val="clear" w:color="auto" w:fill="auto"/>
            <w:vAlign w:val="bottom"/>
            <w:hideMark/>
          </w:tcPr>
          <w:p w14:paraId="6432F58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1202D73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1 128 301,77</w:t>
            </w:r>
          </w:p>
        </w:tc>
        <w:tc>
          <w:tcPr>
            <w:tcW w:w="1416" w:type="dxa"/>
            <w:tcBorders>
              <w:top w:val="nil"/>
              <w:left w:val="nil"/>
              <w:bottom w:val="single" w:sz="4" w:space="0" w:color="000000"/>
              <w:right w:val="single" w:sz="4" w:space="0" w:color="000000"/>
            </w:tcBorders>
            <w:shd w:val="clear" w:color="auto" w:fill="auto"/>
            <w:vAlign w:val="bottom"/>
            <w:hideMark/>
          </w:tcPr>
          <w:p w14:paraId="1206831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1 128 301,77</w:t>
            </w:r>
          </w:p>
        </w:tc>
      </w:tr>
      <w:tr w:rsidR="006154FD" w:rsidRPr="006154FD" w14:paraId="15D774A1"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FAE842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Дорожное хозяйство (дорожные фонды)</w:t>
            </w:r>
          </w:p>
        </w:tc>
        <w:tc>
          <w:tcPr>
            <w:tcW w:w="2409" w:type="dxa"/>
            <w:tcBorders>
              <w:top w:val="nil"/>
              <w:left w:val="nil"/>
              <w:bottom w:val="single" w:sz="4" w:space="0" w:color="000000"/>
              <w:right w:val="single" w:sz="4" w:space="0" w:color="000000"/>
            </w:tcBorders>
            <w:shd w:val="clear" w:color="auto" w:fill="auto"/>
            <w:vAlign w:val="bottom"/>
            <w:hideMark/>
          </w:tcPr>
          <w:p w14:paraId="55109E3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799279D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035959D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50EFC39D"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05A205D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"Дорожное хозяйство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33C6587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000 0409 0500000000 000</w:t>
            </w:r>
          </w:p>
        </w:tc>
        <w:tc>
          <w:tcPr>
            <w:tcW w:w="1419" w:type="dxa"/>
            <w:tcBorders>
              <w:top w:val="nil"/>
              <w:left w:val="nil"/>
              <w:bottom w:val="single" w:sz="4" w:space="0" w:color="000000"/>
              <w:right w:val="single" w:sz="4" w:space="0" w:color="000000"/>
            </w:tcBorders>
            <w:shd w:val="clear" w:color="auto" w:fill="auto"/>
            <w:vAlign w:val="bottom"/>
            <w:hideMark/>
          </w:tcPr>
          <w:p w14:paraId="5B3D1E9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52CB00E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2325B41B"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1930425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w:t>
            </w:r>
          </w:p>
        </w:tc>
        <w:tc>
          <w:tcPr>
            <w:tcW w:w="2409" w:type="dxa"/>
            <w:tcBorders>
              <w:top w:val="nil"/>
              <w:left w:val="nil"/>
              <w:bottom w:val="single" w:sz="4" w:space="0" w:color="000000"/>
              <w:right w:val="single" w:sz="4" w:space="0" w:color="000000"/>
            </w:tcBorders>
            <w:shd w:val="clear" w:color="auto" w:fill="auto"/>
            <w:vAlign w:val="bottom"/>
            <w:hideMark/>
          </w:tcPr>
          <w:p w14:paraId="6B6ECBF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000 0409 0500100000 000</w:t>
            </w:r>
          </w:p>
        </w:tc>
        <w:tc>
          <w:tcPr>
            <w:tcW w:w="1419" w:type="dxa"/>
            <w:tcBorders>
              <w:top w:val="nil"/>
              <w:left w:val="nil"/>
              <w:bottom w:val="single" w:sz="4" w:space="0" w:color="000000"/>
              <w:right w:val="single" w:sz="4" w:space="0" w:color="000000"/>
            </w:tcBorders>
            <w:shd w:val="clear" w:color="auto" w:fill="auto"/>
            <w:vAlign w:val="bottom"/>
            <w:hideMark/>
          </w:tcPr>
          <w:p w14:paraId="1492B47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5B212F7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3E4C038B" w14:textId="77777777" w:rsidTr="006154FD">
        <w:trPr>
          <w:trHeight w:val="1800"/>
        </w:trPr>
        <w:tc>
          <w:tcPr>
            <w:tcW w:w="4410" w:type="dxa"/>
            <w:tcBorders>
              <w:top w:val="nil"/>
              <w:left w:val="single" w:sz="4" w:space="0" w:color="000000"/>
              <w:bottom w:val="single" w:sz="4" w:space="0" w:color="000000"/>
              <w:right w:val="single" w:sz="4" w:space="0" w:color="000000"/>
            </w:tcBorders>
            <w:shd w:val="clear" w:color="auto" w:fill="auto"/>
            <w:hideMark/>
          </w:tcPr>
          <w:p w14:paraId="787B302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lastRenderedPageBreak/>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2409" w:type="dxa"/>
            <w:tcBorders>
              <w:top w:val="nil"/>
              <w:left w:val="nil"/>
              <w:bottom w:val="single" w:sz="4" w:space="0" w:color="000000"/>
              <w:right w:val="single" w:sz="4" w:space="0" w:color="000000"/>
            </w:tcBorders>
            <w:shd w:val="clear" w:color="auto" w:fill="auto"/>
            <w:vAlign w:val="bottom"/>
            <w:hideMark/>
          </w:tcPr>
          <w:p w14:paraId="28F3E2F3"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000 0409 0500180580 000</w:t>
            </w:r>
          </w:p>
        </w:tc>
        <w:tc>
          <w:tcPr>
            <w:tcW w:w="1419" w:type="dxa"/>
            <w:tcBorders>
              <w:top w:val="nil"/>
              <w:left w:val="nil"/>
              <w:bottom w:val="single" w:sz="4" w:space="0" w:color="000000"/>
              <w:right w:val="single" w:sz="4" w:space="0" w:color="000000"/>
            </w:tcBorders>
            <w:shd w:val="clear" w:color="auto" w:fill="auto"/>
            <w:vAlign w:val="bottom"/>
            <w:hideMark/>
          </w:tcPr>
          <w:p w14:paraId="2F564B8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1C9C96A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08E1A2F1"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530CFE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3CA493A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000 0409 0500180580 200</w:t>
            </w:r>
          </w:p>
        </w:tc>
        <w:tc>
          <w:tcPr>
            <w:tcW w:w="1419" w:type="dxa"/>
            <w:tcBorders>
              <w:top w:val="nil"/>
              <w:left w:val="nil"/>
              <w:bottom w:val="single" w:sz="4" w:space="0" w:color="000000"/>
              <w:right w:val="single" w:sz="4" w:space="0" w:color="000000"/>
            </w:tcBorders>
            <w:shd w:val="clear" w:color="auto" w:fill="auto"/>
            <w:vAlign w:val="bottom"/>
            <w:hideMark/>
          </w:tcPr>
          <w:p w14:paraId="10C24DF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093672E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0D5B5EB4"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5334A76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2608036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000 0409 0500180580 240</w:t>
            </w:r>
          </w:p>
        </w:tc>
        <w:tc>
          <w:tcPr>
            <w:tcW w:w="1419" w:type="dxa"/>
            <w:tcBorders>
              <w:top w:val="nil"/>
              <w:left w:val="nil"/>
              <w:bottom w:val="single" w:sz="4" w:space="0" w:color="000000"/>
              <w:right w:val="single" w:sz="4" w:space="0" w:color="000000"/>
            </w:tcBorders>
            <w:shd w:val="clear" w:color="auto" w:fill="auto"/>
            <w:vAlign w:val="bottom"/>
            <w:hideMark/>
          </w:tcPr>
          <w:p w14:paraId="1C78259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4848010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08B8A85A"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54CE2F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71AC6483"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000 0409 0500180580 244</w:t>
            </w:r>
          </w:p>
        </w:tc>
        <w:tc>
          <w:tcPr>
            <w:tcW w:w="1419" w:type="dxa"/>
            <w:tcBorders>
              <w:top w:val="nil"/>
              <w:left w:val="nil"/>
              <w:bottom w:val="single" w:sz="4" w:space="0" w:color="000000"/>
              <w:right w:val="single" w:sz="4" w:space="0" w:color="000000"/>
            </w:tcBorders>
            <w:shd w:val="clear" w:color="auto" w:fill="auto"/>
            <w:vAlign w:val="bottom"/>
            <w:hideMark/>
          </w:tcPr>
          <w:p w14:paraId="7D98F1A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c>
          <w:tcPr>
            <w:tcW w:w="1416" w:type="dxa"/>
            <w:tcBorders>
              <w:top w:val="nil"/>
              <w:left w:val="nil"/>
              <w:bottom w:val="single" w:sz="4" w:space="0" w:color="000000"/>
              <w:right w:val="single" w:sz="4" w:space="0" w:color="000000"/>
            </w:tcBorders>
            <w:shd w:val="clear" w:color="auto" w:fill="auto"/>
            <w:vAlign w:val="bottom"/>
            <w:hideMark/>
          </w:tcPr>
          <w:p w14:paraId="6F7C258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824 301,77</w:t>
            </w:r>
          </w:p>
        </w:tc>
      </w:tr>
      <w:tr w:rsidR="006154FD" w:rsidRPr="006154FD" w14:paraId="727EEF8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F1F455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Другие вопросы в области национальной экономики</w:t>
            </w:r>
          </w:p>
        </w:tc>
        <w:tc>
          <w:tcPr>
            <w:tcW w:w="2409" w:type="dxa"/>
            <w:tcBorders>
              <w:top w:val="nil"/>
              <w:left w:val="nil"/>
              <w:bottom w:val="single" w:sz="4" w:space="0" w:color="000000"/>
              <w:right w:val="single" w:sz="4" w:space="0" w:color="000000"/>
            </w:tcBorders>
            <w:shd w:val="clear" w:color="auto" w:fill="auto"/>
            <w:vAlign w:val="bottom"/>
            <w:hideMark/>
          </w:tcPr>
          <w:p w14:paraId="5DB4AAE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770CF02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4666D82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3E5021BD"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0AB94547"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«Благоустройство территории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00A35FE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000 0412 0200000000 000</w:t>
            </w:r>
          </w:p>
        </w:tc>
        <w:tc>
          <w:tcPr>
            <w:tcW w:w="1419" w:type="dxa"/>
            <w:tcBorders>
              <w:top w:val="nil"/>
              <w:left w:val="nil"/>
              <w:bottom w:val="single" w:sz="4" w:space="0" w:color="000000"/>
              <w:right w:val="single" w:sz="4" w:space="0" w:color="000000"/>
            </w:tcBorders>
            <w:shd w:val="clear" w:color="auto" w:fill="auto"/>
            <w:vAlign w:val="bottom"/>
            <w:hideMark/>
          </w:tcPr>
          <w:p w14:paraId="16A1FF3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5FC9084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0D22B8EB"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232B34D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«Кадастровые работы по объектам собственности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4B95F1A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000 0412 0200200000 000</w:t>
            </w:r>
          </w:p>
        </w:tc>
        <w:tc>
          <w:tcPr>
            <w:tcW w:w="1419" w:type="dxa"/>
            <w:tcBorders>
              <w:top w:val="nil"/>
              <w:left w:val="nil"/>
              <w:bottom w:val="single" w:sz="4" w:space="0" w:color="000000"/>
              <w:right w:val="single" w:sz="4" w:space="0" w:color="000000"/>
            </w:tcBorders>
            <w:shd w:val="clear" w:color="auto" w:fill="auto"/>
            <w:vAlign w:val="bottom"/>
            <w:hideMark/>
          </w:tcPr>
          <w:p w14:paraId="526417D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64F459B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09FB33F7"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081CD762"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Расходы на проведение кадастровых работ по объектам собственности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w:t>
            </w:r>
          </w:p>
        </w:tc>
        <w:tc>
          <w:tcPr>
            <w:tcW w:w="2409" w:type="dxa"/>
            <w:tcBorders>
              <w:top w:val="nil"/>
              <w:left w:val="nil"/>
              <w:bottom w:val="single" w:sz="4" w:space="0" w:color="000000"/>
              <w:right w:val="single" w:sz="4" w:space="0" w:color="000000"/>
            </w:tcBorders>
            <w:shd w:val="clear" w:color="auto" w:fill="auto"/>
            <w:vAlign w:val="bottom"/>
            <w:hideMark/>
          </w:tcPr>
          <w:p w14:paraId="557F6D1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000 0412 0200222160 000</w:t>
            </w:r>
          </w:p>
        </w:tc>
        <w:tc>
          <w:tcPr>
            <w:tcW w:w="1419" w:type="dxa"/>
            <w:tcBorders>
              <w:top w:val="nil"/>
              <w:left w:val="nil"/>
              <w:bottom w:val="single" w:sz="4" w:space="0" w:color="000000"/>
              <w:right w:val="single" w:sz="4" w:space="0" w:color="000000"/>
            </w:tcBorders>
            <w:shd w:val="clear" w:color="auto" w:fill="auto"/>
            <w:vAlign w:val="bottom"/>
            <w:hideMark/>
          </w:tcPr>
          <w:p w14:paraId="1488144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437F696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6C2E2AE5"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505504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37E509C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000 0412 0200222160 200</w:t>
            </w:r>
          </w:p>
        </w:tc>
        <w:tc>
          <w:tcPr>
            <w:tcW w:w="1419" w:type="dxa"/>
            <w:tcBorders>
              <w:top w:val="nil"/>
              <w:left w:val="nil"/>
              <w:bottom w:val="single" w:sz="4" w:space="0" w:color="000000"/>
              <w:right w:val="single" w:sz="4" w:space="0" w:color="000000"/>
            </w:tcBorders>
            <w:shd w:val="clear" w:color="auto" w:fill="auto"/>
            <w:vAlign w:val="bottom"/>
            <w:hideMark/>
          </w:tcPr>
          <w:p w14:paraId="68B4352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64675B8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24DBFB55"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4230748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57F310B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000 0412 0200222160 240</w:t>
            </w:r>
          </w:p>
        </w:tc>
        <w:tc>
          <w:tcPr>
            <w:tcW w:w="1419" w:type="dxa"/>
            <w:tcBorders>
              <w:top w:val="nil"/>
              <w:left w:val="nil"/>
              <w:bottom w:val="single" w:sz="4" w:space="0" w:color="000000"/>
              <w:right w:val="single" w:sz="4" w:space="0" w:color="000000"/>
            </w:tcBorders>
            <w:shd w:val="clear" w:color="auto" w:fill="auto"/>
            <w:vAlign w:val="bottom"/>
            <w:hideMark/>
          </w:tcPr>
          <w:p w14:paraId="22D54D1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6BFB5AE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181116EC"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645BF6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5CCD806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000 0412 0200222160 244</w:t>
            </w:r>
          </w:p>
        </w:tc>
        <w:tc>
          <w:tcPr>
            <w:tcW w:w="1419" w:type="dxa"/>
            <w:tcBorders>
              <w:top w:val="nil"/>
              <w:left w:val="nil"/>
              <w:bottom w:val="single" w:sz="4" w:space="0" w:color="000000"/>
              <w:right w:val="single" w:sz="4" w:space="0" w:color="000000"/>
            </w:tcBorders>
            <w:shd w:val="clear" w:color="auto" w:fill="auto"/>
            <w:vAlign w:val="bottom"/>
            <w:hideMark/>
          </w:tcPr>
          <w:p w14:paraId="52C2E38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c>
          <w:tcPr>
            <w:tcW w:w="1416" w:type="dxa"/>
            <w:tcBorders>
              <w:top w:val="nil"/>
              <w:left w:val="nil"/>
              <w:bottom w:val="single" w:sz="4" w:space="0" w:color="000000"/>
              <w:right w:val="single" w:sz="4" w:space="0" w:color="000000"/>
            </w:tcBorders>
            <w:shd w:val="clear" w:color="auto" w:fill="auto"/>
            <w:vAlign w:val="bottom"/>
            <w:hideMark/>
          </w:tcPr>
          <w:p w14:paraId="199F872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304 000,00</w:t>
            </w:r>
          </w:p>
        </w:tc>
      </w:tr>
      <w:tr w:rsidR="006154FD" w:rsidRPr="006154FD" w14:paraId="485E0796"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2A92C3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ЖИЛИЩНО-КОММУНАЛЬНОЕ ХОЗЯЙСТВО</w:t>
            </w:r>
          </w:p>
        </w:tc>
        <w:tc>
          <w:tcPr>
            <w:tcW w:w="2409" w:type="dxa"/>
            <w:tcBorders>
              <w:top w:val="nil"/>
              <w:left w:val="nil"/>
              <w:bottom w:val="single" w:sz="4" w:space="0" w:color="000000"/>
              <w:right w:val="single" w:sz="4" w:space="0" w:color="000000"/>
            </w:tcBorders>
            <w:shd w:val="clear" w:color="auto" w:fill="auto"/>
            <w:vAlign w:val="bottom"/>
            <w:hideMark/>
          </w:tcPr>
          <w:p w14:paraId="0F11CA3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38886FF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653BF62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06CAEE0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A55D6CA"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Благоустройство</w:t>
            </w:r>
          </w:p>
        </w:tc>
        <w:tc>
          <w:tcPr>
            <w:tcW w:w="2409" w:type="dxa"/>
            <w:tcBorders>
              <w:top w:val="nil"/>
              <w:left w:val="nil"/>
              <w:bottom w:val="single" w:sz="4" w:space="0" w:color="000000"/>
              <w:right w:val="single" w:sz="4" w:space="0" w:color="000000"/>
            </w:tcBorders>
            <w:shd w:val="clear" w:color="auto" w:fill="auto"/>
            <w:vAlign w:val="bottom"/>
            <w:hideMark/>
          </w:tcPr>
          <w:p w14:paraId="2A1DE04C"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5732801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4768492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542CCAFB"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321A575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«Благоустройство территории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379655F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000 0503 0200000000 000</w:t>
            </w:r>
          </w:p>
        </w:tc>
        <w:tc>
          <w:tcPr>
            <w:tcW w:w="1419" w:type="dxa"/>
            <w:tcBorders>
              <w:top w:val="nil"/>
              <w:left w:val="nil"/>
              <w:bottom w:val="single" w:sz="4" w:space="0" w:color="000000"/>
              <w:right w:val="single" w:sz="4" w:space="0" w:color="000000"/>
            </w:tcBorders>
            <w:shd w:val="clear" w:color="auto" w:fill="auto"/>
            <w:vAlign w:val="bottom"/>
            <w:hideMark/>
          </w:tcPr>
          <w:p w14:paraId="1D6BB92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48AA9BE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7D071CAC"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573F10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«Прочее благоустройство территории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5BF16377"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000 0503 0200100000 000</w:t>
            </w:r>
          </w:p>
        </w:tc>
        <w:tc>
          <w:tcPr>
            <w:tcW w:w="1419" w:type="dxa"/>
            <w:tcBorders>
              <w:top w:val="nil"/>
              <w:left w:val="nil"/>
              <w:bottom w:val="single" w:sz="4" w:space="0" w:color="000000"/>
              <w:right w:val="single" w:sz="4" w:space="0" w:color="000000"/>
            </w:tcBorders>
            <w:shd w:val="clear" w:color="auto" w:fill="auto"/>
            <w:vAlign w:val="bottom"/>
            <w:hideMark/>
          </w:tcPr>
          <w:p w14:paraId="5681BD9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4A53699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77A51524"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14E3E9A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Расходы по благоустройству территории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06864B6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000 0503 0200122160 000</w:t>
            </w:r>
          </w:p>
        </w:tc>
        <w:tc>
          <w:tcPr>
            <w:tcW w:w="1419" w:type="dxa"/>
            <w:tcBorders>
              <w:top w:val="nil"/>
              <w:left w:val="nil"/>
              <w:bottom w:val="single" w:sz="4" w:space="0" w:color="000000"/>
              <w:right w:val="single" w:sz="4" w:space="0" w:color="000000"/>
            </w:tcBorders>
            <w:shd w:val="clear" w:color="auto" w:fill="auto"/>
            <w:vAlign w:val="bottom"/>
            <w:hideMark/>
          </w:tcPr>
          <w:p w14:paraId="6907BC0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68C5644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1C36CAF7"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328F10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24B26EA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000 0503 0200122160 200</w:t>
            </w:r>
          </w:p>
        </w:tc>
        <w:tc>
          <w:tcPr>
            <w:tcW w:w="1419" w:type="dxa"/>
            <w:tcBorders>
              <w:top w:val="nil"/>
              <w:left w:val="nil"/>
              <w:bottom w:val="single" w:sz="4" w:space="0" w:color="000000"/>
              <w:right w:val="single" w:sz="4" w:space="0" w:color="000000"/>
            </w:tcBorders>
            <w:shd w:val="clear" w:color="auto" w:fill="auto"/>
            <w:vAlign w:val="bottom"/>
            <w:hideMark/>
          </w:tcPr>
          <w:p w14:paraId="6C4B0A5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15D80B5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6F2BE18F"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7D15237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2EFEA63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000 0503 0200122160 240</w:t>
            </w:r>
          </w:p>
        </w:tc>
        <w:tc>
          <w:tcPr>
            <w:tcW w:w="1419" w:type="dxa"/>
            <w:tcBorders>
              <w:top w:val="nil"/>
              <w:left w:val="nil"/>
              <w:bottom w:val="single" w:sz="4" w:space="0" w:color="000000"/>
              <w:right w:val="single" w:sz="4" w:space="0" w:color="000000"/>
            </w:tcBorders>
            <w:shd w:val="clear" w:color="auto" w:fill="auto"/>
            <w:vAlign w:val="bottom"/>
            <w:hideMark/>
          </w:tcPr>
          <w:p w14:paraId="7A3B239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4 431 342,37</w:t>
            </w:r>
          </w:p>
        </w:tc>
        <w:tc>
          <w:tcPr>
            <w:tcW w:w="1416" w:type="dxa"/>
            <w:tcBorders>
              <w:top w:val="nil"/>
              <w:left w:val="nil"/>
              <w:bottom w:val="single" w:sz="4" w:space="0" w:color="000000"/>
              <w:right w:val="single" w:sz="4" w:space="0" w:color="000000"/>
            </w:tcBorders>
            <w:shd w:val="clear" w:color="auto" w:fill="auto"/>
            <w:vAlign w:val="bottom"/>
            <w:hideMark/>
          </w:tcPr>
          <w:p w14:paraId="49D0ED4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4 380 396,05</w:t>
            </w:r>
          </w:p>
        </w:tc>
      </w:tr>
      <w:tr w:rsidR="006154FD" w:rsidRPr="006154FD" w14:paraId="273897FA"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179153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1D2F0EE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000 0503 0200122160 244</w:t>
            </w:r>
          </w:p>
        </w:tc>
        <w:tc>
          <w:tcPr>
            <w:tcW w:w="1419" w:type="dxa"/>
            <w:tcBorders>
              <w:top w:val="nil"/>
              <w:left w:val="nil"/>
              <w:bottom w:val="single" w:sz="4" w:space="0" w:color="000000"/>
              <w:right w:val="single" w:sz="4" w:space="0" w:color="000000"/>
            </w:tcBorders>
            <w:shd w:val="clear" w:color="auto" w:fill="auto"/>
            <w:vAlign w:val="bottom"/>
            <w:hideMark/>
          </w:tcPr>
          <w:p w14:paraId="315AC74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3 781 342,37</w:t>
            </w:r>
          </w:p>
        </w:tc>
        <w:tc>
          <w:tcPr>
            <w:tcW w:w="1416" w:type="dxa"/>
            <w:tcBorders>
              <w:top w:val="nil"/>
              <w:left w:val="nil"/>
              <w:bottom w:val="single" w:sz="4" w:space="0" w:color="000000"/>
              <w:right w:val="single" w:sz="4" w:space="0" w:color="000000"/>
            </w:tcBorders>
            <w:shd w:val="clear" w:color="auto" w:fill="auto"/>
            <w:vAlign w:val="bottom"/>
            <w:hideMark/>
          </w:tcPr>
          <w:p w14:paraId="029B9F3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3 781 342,37</w:t>
            </w:r>
          </w:p>
        </w:tc>
      </w:tr>
      <w:tr w:rsidR="006154FD" w:rsidRPr="006154FD" w14:paraId="5D95EDEC"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12B257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энергетических ресурсов</w:t>
            </w:r>
          </w:p>
        </w:tc>
        <w:tc>
          <w:tcPr>
            <w:tcW w:w="2409" w:type="dxa"/>
            <w:tcBorders>
              <w:top w:val="nil"/>
              <w:left w:val="nil"/>
              <w:bottom w:val="single" w:sz="4" w:space="0" w:color="000000"/>
              <w:right w:val="single" w:sz="4" w:space="0" w:color="000000"/>
            </w:tcBorders>
            <w:shd w:val="clear" w:color="auto" w:fill="auto"/>
            <w:vAlign w:val="bottom"/>
            <w:hideMark/>
          </w:tcPr>
          <w:p w14:paraId="2F49B5B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000 0503 0200122160 247</w:t>
            </w:r>
          </w:p>
        </w:tc>
        <w:tc>
          <w:tcPr>
            <w:tcW w:w="1419" w:type="dxa"/>
            <w:tcBorders>
              <w:top w:val="nil"/>
              <w:left w:val="nil"/>
              <w:bottom w:val="single" w:sz="4" w:space="0" w:color="000000"/>
              <w:right w:val="single" w:sz="4" w:space="0" w:color="000000"/>
            </w:tcBorders>
            <w:shd w:val="clear" w:color="auto" w:fill="auto"/>
            <w:vAlign w:val="bottom"/>
            <w:hideMark/>
          </w:tcPr>
          <w:p w14:paraId="39CDF1E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650 000,00</w:t>
            </w:r>
          </w:p>
        </w:tc>
        <w:tc>
          <w:tcPr>
            <w:tcW w:w="1416" w:type="dxa"/>
            <w:tcBorders>
              <w:top w:val="nil"/>
              <w:left w:val="nil"/>
              <w:bottom w:val="single" w:sz="4" w:space="0" w:color="000000"/>
              <w:right w:val="single" w:sz="4" w:space="0" w:color="000000"/>
            </w:tcBorders>
            <w:shd w:val="clear" w:color="auto" w:fill="auto"/>
            <w:vAlign w:val="bottom"/>
            <w:hideMark/>
          </w:tcPr>
          <w:p w14:paraId="2CC6B18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599 053,68</w:t>
            </w:r>
          </w:p>
        </w:tc>
      </w:tr>
      <w:tr w:rsidR="006154FD" w:rsidRPr="006154FD" w14:paraId="30BC035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5BD55B1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ОБРАЗОВАНИЕ</w:t>
            </w:r>
          </w:p>
        </w:tc>
        <w:tc>
          <w:tcPr>
            <w:tcW w:w="2409" w:type="dxa"/>
            <w:tcBorders>
              <w:top w:val="nil"/>
              <w:left w:val="nil"/>
              <w:bottom w:val="single" w:sz="4" w:space="0" w:color="000000"/>
              <w:right w:val="single" w:sz="4" w:space="0" w:color="000000"/>
            </w:tcBorders>
            <w:shd w:val="clear" w:color="auto" w:fill="auto"/>
            <w:vAlign w:val="bottom"/>
            <w:hideMark/>
          </w:tcPr>
          <w:p w14:paraId="231356F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37FC3FF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c>
          <w:tcPr>
            <w:tcW w:w="1416" w:type="dxa"/>
            <w:tcBorders>
              <w:top w:val="nil"/>
              <w:left w:val="nil"/>
              <w:bottom w:val="single" w:sz="4" w:space="0" w:color="000000"/>
              <w:right w:val="single" w:sz="4" w:space="0" w:color="000000"/>
            </w:tcBorders>
            <w:shd w:val="clear" w:color="auto" w:fill="auto"/>
            <w:vAlign w:val="bottom"/>
            <w:hideMark/>
          </w:tcPr>
          <w:p w14:paraId="632F82D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r>
      <w:tr w:rsidR="006154FD" w:rsidRPr="006154FD" w14:paraId="68E2C702"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7DA17F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Профессиональная подготовка, переподготовка и повышение квалификации</w:t>
            </w:r>
          </w:p>
        </w:tc>
        <w:tc>
          <w:tcPr>
            <w:tcW w:w="2409" w:type="dxa"/>
            <w:tcBorders>
              <w:top w:val="nil"/>
              <w:left w:val="nil"/>
              <w:bottom w:val="single" w:sz="4" w:space="0" w:color="000000"/>
              <w:right w:val="single" w:sz="4" w:space="0" w:color="000000"/>
            </w:tcBorders>
            <w:shd w:val="clear" w:color="auto" w:fill="auto"/>
            <w:vAlign w:val="bottom"/>
            <w:hideMark/>
          </w:tcPr>
          <w:p w14:paraId="44D76C3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175FB7B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c>
          <w:tcPr>
            <w:tcW w:w="1416" w:type="dxa"/>
            <w:tcBorders>
              <w:top w:val="nil"/>
              <w:left w:val="nil"/>
              <w:bottom w:val="single" w:sz="4" w:space="0" w:color="000000"/>
              <w:right w:val="single" w:sz="4" w:space="0" w:color="000000"/>
            </w:tcBorders>
            <w:shd w:val="clear" w:color="auto" w:fill="auto"/>
            <w:vAlign w:val="bottom"/>
            <w:hideMark/>
          </w:tcPr>
          <w:p w14:paraId="4E17249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r>
      <w:tr w:rsidR="006154FD" w:rsidRPr="006154FD" w14:paraId="133F4622"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EF98CF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26A2AA0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000 0705 0100000000 000</w:t>
            </w:r>
          </w:p>
        </w:tc>
        <w:tc>
          <w:tcPr>
            <w:tcW w:w="1419" w:type="dxa"/>
            <w:tcBorders>
              <w:top w:val="nil"/>
              <w:left w:val="nil"/>
              <w:bottom w:val="single" w:sz="4" w:space="0" w:color="000000"/>
              <w:right w:val="single" w:sz="4" w:space="0" w:color="000000"/>
            </w:tcBorders>
            <w:shd w:val="clear" w:color="auto" w:fill="auto"/>
            <w:vAlign w:val="bottom"/>
            <w:hideMark/>
          </w:tcPr>
          <w:p w14:paraId="496128B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c>
          <w:tcPr>
            <w:tcW w:w="1416" w:type="dxa"/>
            <w:tcBorders>
              <w:top w:val="nil"/>
              <w:left w:val="nil"/>
              <w:bottom w:val="single" w:sz="4" w:space="0" w:color="000000"/>
              <w:right w:val="single" w:sz="4" w:space="0" w:color="000000"/>
            </w:tcBorders>
            <w:shd w:val="clear" w:color="auto" w:fill="auto"/>
            <w:vAlign w:val="bottom"/>
            <w:hideMark/>
          </w:tcPr>
          <w:p w14:paraId="2F6365A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r>
      <w:tr w:rsidR="006154FD" w:rsidRPr="006154FD" w14:paraId="32D8A085"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7D723BF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2274A7F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000 0705 0110000000 000</w:t>
            </w:r>
          </w:p>
        </w:tc>
        <w:tc>
          <w:tcPr>
            <w:tcW w:w="1419" w:type="dxa"/>
            <w:tcBorders>
              <w:top w:val="nil"/>
              <w:left w:val="nil"/>
              <w:bottom w:val="single" w:sz="4" w:space="0" w:color="000000"/>
              <w:right w:val="single" w:sz="4" w:space="0" w:color="000000"/>
            </w:tcBorders>
            <w:shd w:val="clear" w:color="auto" w:fill="auto"/>
            <w:vAlign w:val="bottom"/>
            <w:hideMark/>
          </w:tcPr>
          <w:p w14:paraId="705B773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c>
          <w:tcPr>
            <w:tcW w:w="1416" w:type="dxa"/>
            <w:tcBorders>
              <w:top w:val="nil"/>
              <w:left w:val="nil"/>
              <w:bottom w:val="single" w:sz="4" w:space="0" w:color="000000"/>
              <w:right w:val="single" w:sz="4" w:space="0" w:color="000000"/>
            </w:tcBorders>
            <w:shd w:val="clear" w:color="auto" w:fill="auto"/>
            <w:vAlign w:val="bottom"/>
            <w:hideMark/>
          </w:tcPr>
          <w:p w14:paraId="7FF9F27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29 500,00</w:t>
            </w:r>
          </w:p>
        </w:tc>
      </w:tr>
      <w:tr w:rsidR="006154FD" w:rsidRPr="006154FD" w14:paraId="42B9A516"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3B92D29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«Обеспечение деятельности председателя-главы администрации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0AA53D7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000 0705 0110100000 000</w:t>
            </w:r>
          </w:p>
        </w:tc>
        <w:tc>
          <w:tcPr>
            <w:tcW w:w="1419" w:type="dxa"/>
            <w:tcBorders>
              <w:top w:val="nil"/>
              <w:left w:val="nil"/>
              <w:bottom w:val="single" w:sz="4" w:space="0" w:color="000000"/>
              <w:right w:val="single" w:sz="4" w:space="0" w:color="000000"/>
            </w:tcBorders>
            <w:shd w:val="clear" w:color="auto" w:fill="auto"/>
            <w:vAlign w:val="bottom"/>
            <w:hideMark/>
          </w:tcPr>
          <w:p w14:paraId="00333BC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c>
          <w:tcPr>
            <w:tcW w:w="1416" w:type="dxa"/>
            <w:tcBorders>
              <w:top w:val="nil"/>
              <w:left w:val="nil"/>
              <w:bottom w:val="single" w:sz="4" w:space="0" w:color="000000"/>
              <w:right w:val="single" w:sz="4" w:space="0" w:color="000000"/>
            </w:tcBorders>
            <w:shd w:val="clear" w:color="auto" w:fill="auto"/>
            <w:vAlign w:val="bottom"/>
            <w:hideMark/>
          </w:tcPr>
          <w:p w14:paraId="4888C9F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r>
      <w:tr w:rsidR="006154FD" w:rsidRPr="006154FD" w14:paraId="1FC4EE23" w14:textId="77777777" w:rsidTr="006154FD">
        <w:trPr>
          <w:trHeight w:val="900"/>
        </w:trPr>
        <w:tc>
          <w:tcPr>
            <w:tcW w:w="4410" w:type="dxa"/>
            <w:tcBorders>
              <w:top w:val="nil"/>
              <w:left w:val="single" w:sz="4" w:space="0" w:color="000000"/>
              <w:bottom w:val="single" w:sz="4" w:space="0" w:color="000000"/>
              <w:right w:val="single" w:sz="4" w:space="0" w:color="000000"/>
            </w:tcBorders>
            <w:shd w:val="clear" w:color="auto" w:fill="auto"/>
            <w:hideMark/>
          </w:tcPr>
          <w:p w14:paraId="66FF0B5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lastRenderedPageBreak/>
              <w:t xml:space="preserve">Расходы на обеспечение функций лиц, замещающих муниципальные должности в органах местного самоуправления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6163EED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000 0705 0110100190 000</w:t>
            </w:r>
          </w:p>
        </w:tc>
        <w:tc>
          <w:tcPr>
            <w:tcW w:w="1419" w:type="dxa"/>
            <w:tcBorders>
              <w:top w:val="nil"/>
              <w:left w:val="nil"/>
              <w:bottom w:val="single" w:sz="4" w:space="0" w:color="000000"/>
              <w:right w:val="single" w:sz="4" w:space="0" w:color="000000"/>
            </w:tcBorders>
            <w:shd w:val="clear" w:color="auto" w:fill="auto"/>
            <w:vAlign w:val="bottom"/>
            <w:hideMark/>
          </w:tcPr>
          <w:p w14:paraId="51CE71D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c>
          <w:tcPr>
            <w:tcW w:w="1416" w:type="dxa"/>
            <w:tcBorders>
              <w:top w:val="nil"/>
              <w:left w:val="nil"/>
              <w:bottom w:val="single" w:sz="4" w:space="0" w:color="000000"/>
              <w:right w:val="single" w:sz="4" w:space="0" w:color="000000"/>
            </w:tcBorders>
            <w:shd w:val="clear" w:color="auto" w:fill="auto"/>
            <w:vAlign w:val="bottom"/>
            <w:hideMark/>
          </w:tcPr>
          <w:p w14:paraId="77F226B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r>
      <w:tr w:rsidR="006154FD" w:rsidRPr="006154FD" w14:paraId="15066CA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0F087A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06913B2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000 0705 0110100190 200</w:t>
            </w:r>
          </w:p>
        </w:tc>
        <w:tc>
          <w:tcPr>
            <w:tcW w:w="1419" w:type="dxa"/>
            <w:tcBorders>
              <w:top w:val="nil"/>
              <w:left w:val="nil"/>
              <w:bottom w:val="single" w:sz="4" w:space="0" w:color="000000"/>
              <w:right w:val="single" w:sz="4" w:space="0" w:color="000000"/>
            </w:tcBorders>
            <w:shd w:val="clear" w:color="auto" w:fill="auto"/>
            <w:vAlign w:val="bottom"/>
            <w:hideMark/>
          </w:tcPr>
          <w:p w14:paraId="0C97426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c>
          <w:tcPr>
            <w:tcW w:w="1416" w:type="dxa"/>
            <w:tcBorders>
              <w:top w:val="nil"/>
              <w:left w:val="nil"/>
              <w:bottom w:val="single" w:sz="4" w:space="0" w:color="000000"/>
              <w:right w:val="single" w:sz="4" w:space="0" w:color="000000"/>
            </w:tcBorders>
            <w:shd w:val="clear" w:color="auto" w:fill="auto"/>
            <w:vAlign w:val="bottom"/>
            <w:hideMark/>
          </w:tcPr>
          <w:p w14:paraId="21DC21B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r>
      <w:tr w:rsidR="006154FD" w:rsidRPr="006154FD" w14:paraId="1DD4C447"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32842B1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137545E8"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000 0705 0110100190 240</w:t>
            </w:r>
          </w:p>
        </w:tc>
        <w:tc>
          <w:tcPr>
            <w:tcW w:w="1419" w:type="dxa"/>
            <w:tcBorders>
              <w:top w:val="nil"/>
              <w:left w:val="nil"/>
              <w:bottom w:val="single" w:sz="4" w:space="0" w:color="000000"/>
              <w:right w:val="single" w:sz="4" w:space="0" w:color="000000"/>
            </w:tcBorders>
            <w:shd w:val="clear" w:color="auto" w:fill="auto"/>
            <w:vAlign w:val="bottom"/>
            <w:hideMark/>
          </w:tcPr>
          <w:p w14:paraId="15078C2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c>
          <w:tcPr>
            <w:tcW w:w="1416" w:type="dxa"/>
            <w:tcBorders>
              <w:top w:val="nil"/>
              <w:left w:val="nil"/>
              <w:bottom w:val="single" w:sz="4" w:space="0" w:color="000000"/>
              <w:right w:val="single" w:sz="4" w:space="0" w:color="000000"/>
            </w:tcBorders>
            <w:shd w:val="clear" w:color="auto" w:fill="auto"/>
            <w:vAlign w:val="bottom"/>
            <w:hideMark/>
          </w:tcPr>
          <w:p w14:paraId="5D97A65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r>
      <w:tr w:rsidR="006154FD" w:rsidRPr="006154FD" w14:paraId="0B83A8DD"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067A908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2706DEB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000 0705 0110100190 244</w:t>
            </w:r>
          </w:p>
        </w:tc>
        <w:tc>
          <w:tcPr>
            <w:tcW w:w="1419" w:type="dxa"/>
            <w:tcBorders>
              <w:top w:val="nil"/>
              <w:left w:val="nil"/>
              <w:bottom w:val="single" w:sz="4" w:space="0" w:color="000000"/>
              <w:right w:val="single" w:sz="4" w:space="0" w:color="000000"/>
            </w:tcBorders>
            <w:shd w:val="clear" w:color="auto" w:fill="auto"/>
            <w:vAlign w:val="bottom"/>
            <w:hideMark/>
          </w:tcPr>
          <w:p w14:paraId="4D99CB6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c>
          <w:tcPr>
            <w:tcW w:w="1416" w:type="dxa"/>
            <w:tcBorders>
              <w:top w:val="nil"/>
              <w:left w:val="nil"/>
              <w:bottom w:val="single" w:sz="4" w:space="0" w:color="000000"/>
              <w:right w:val="single" w:sz="4" w:space="0" w:color="000000"/>
            </w:tcBorders>
            <w:shd w:val="clear" w:color="auto" w:fill="auto"/>
            <w:vAlign w:val="bottom"/>
            <w:hideMark/>
          </w:tcPr>
          <w:p w14:paraId="201CCA2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28 000,00</w:t>
            </w:r>
          </w:p>
        </w:tc>
      </w:tr>
      <w:tr w:rsidR="006154FD" w:rsidRPr="006154FD" w14:paraId="357636A6"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54F1DB55"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«Обеспечение деятельности администрации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w:t>
            </w:r>
          </w:p>
        </w:tc>
        <w:tc>
          <w:tcPr>
            <w:tcW w:w="2409" w:type="dxa"/>
            <w:tcBorders>
              <w:top w:val="nil"/>
              <w:left w:val="nil"/>
              <w:bottom w:val="single" w:sz="4" w:space="0" w:color="000000"/>
              <w:right w:val="single" w:sz="4" w:space="0" w:color="000000"/>
            </w:tcBorders>
            <w:shd w:val="clear" w:color="auto" w:fill="auto"/>
            <w:vAlign w:val="bottom"/>
            <w:hideMark/>
          </w:tcPr>
          <w:p w14:paraId="5D783CC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000 0705 0110200000 000</w:t>
            </w:r>
          </w:p>
        </w:tc>
        <w:tc>
          <w:tcPr>
            <w:tcW w:w="1419" w:type="dxa"/>
            <w:tcBorders>
              <w:top w:val="nil"/>
              <w:left w:val="nil"/>
              <w:bottom w:val="single" w:sz="4" w:space="0" w:color="000000"/>
              <w:right w:val="single" w:sz="4" w:space="0" w:color="000000"/>
            </w:tcBorders>
            <w:shd w:val="clear" w:color="auto" w:fill="auto"/>
            <w:vAlign w:val="bottom"/>
            <w:hideMark/>
          </w:tcPr>
          <w:p w14:paraId="68C12DA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c>
          <w:tcPr>
            <w:tcW w:w="1416" w:type="dxa"/>
            <w:tcBorders>
              <w:top w:val="nil"/>
              <w:left w:val="nil"/>
              <w:bottom w:val="single" w:sz="4" w:space="0" w:color="000000"/>
              <w:right w:val="single" w:sz="4" w:space="0" w:color="000000"/>
            </w:tcBorders>
            <w:shd w:val="clear" w:color="auto" w:fill="auto"/>
            <w:vAlign w:val="bottom"/>
            <w:hideMark/>
          </w:tcPr>
          <w:p w14:paraId="560268A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r>
      <w:tr w:rsidR="006154FD" w:rsidRPr="006154FD" w14:paraId="4B2A36E0" w14:textId="77777777" w:rsidTr="006154FD">
        <w:trPr>
          <w:trHeight w:val="1350"/>
        </w:trPr>
        <w:tc>
          <w:tcPr>
            <w:tcW w:w="4410" w:type="dxa"/>
            <w:tcBorders>
              <w:top w:val="nil"/>
              <w:left w:val="single" w:sz="4" w:space="0" w:color="000000"/>
              <w:bottom w:val="single" w:sz="4" w:space="0" w:color="000000"/>
              <w:right w:val="single" w:sz="4" w:space="0" w:color="000000"/>
            </w:tcBorders>
            <w:shd w:val="clear" w:color="auto" w:fill="auto"/>
            <w:hideMark/>
          </w:tcPr>
          <w:p w14:paraId="131B3F92"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Расходы на обеспечение деятельности органов местного самоуправления муниципального образования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в рамках программного направления расходов «Повышение эффективности местного самоуправления в муниципальном образовании </w:t>
            </w:r>
            <w:proofErr w:type="spellStart"/>
            <w:r w:rsidRPr="006154FD">
              <w:rPr>
                <w:rFonts w:ascii="Arial" w:hAnsi="Arial" w:cs="Arial"/>
                <w:color w:val="000000"/>
                <w:sz w:val="16"/>
                <w:szCs w:val="16"/>
                <w:lang w:eastAsia="ru-RU"/>
              </w:rPr>
              <w:t>Цветочненское</w:t>
            </w:r>
            <w:proofErr w:type="spellEnd"/>
            <w:r w:rsidRPr="006154FD">
              <w:rPr>
                <w:rFonts w:ascii="Arial" w:hAnsi="Arial" w:cs="Arial"/>
                <w:color w:val="000000"/>
                <w:sz w:val="16"/>
                <w:szCs w:val="16"/>
                <w:lang w:eastAsia="ru-RU"/>
              </w:rPr>
              <w:t xml:space="preserve"> сельское поселение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17627F8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000 0705 0110200190 000</w:t>
            </w:r>
          </w:p>
        </w:tc>
        <w:tc>
          <w:tcPr>
            <w:tcW w:w="1419" w:type="dxa"/>
            <w:tcBorders>
              <w:top w:val="nil"/>
              <w:left w:val="nil"/>
              <w:bottom w:val="single" w:sz="4" w:space="0" w:color="000000"/>
              <w:right w:val="single" w:sz="4" w:space="0" w:color="000000"/>
            </w:tcBorders>
            <w:shd w:val="clear" w:color="auto" w:fill="auto"/>
            <w:vAlign w:val="bottom"/>
            <w:hideMark/>
          </w:tcPr>
          <w:p w14:paraId="38C366C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c>
          <w:tcPr>
            <w:tcW w:w="1416" w:type="dxa"/>
            <w:tcBorders>
              <w:top w:val="nil"/>
              <w:left w:val="nil"/>
              <w:bottom w:val="single" w:sz="4" w:space="0" w:color="000000"/>
              <w:right w:val="single" w:sz="4" w:space="0" w:color="000000"/>
            </w:tcBorders>
            <w:shd w:val="clear" w:color="auto" w:fill="auto"/>
            <w:vAlign w:val="bottom"/>
            <w:hideMark/>
          </w:tcPr>
          <w:p w14:paraId="3B4B19D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r>
      <w:tr w:rsidR="006154FD" w:rsidRPr="006154FD" w14:paraId="6F875ACE"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2D8801F3"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55BF8132"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000 0705 0110200190 200</w:t>
            </w:r>
          </w:p>
        </w:tc>
        <w:tc>
          <w:tcPr>
            <w:tcW w:w="1419" w:type="dxa"/>
            <w:tcBorders>
              <w:top w:val="nil"/>
              <w:left w:val="nil"/>
              <w:bottom w:val="single" w:sz="4" w:space="0" w:color="000000"/>
              <w:right w:val="single" w:sz="4" w:space="0" w:color="000000"/>
            </w:tcBorders>
            <w:shd w:val="clear" w:color="auto" w:fill="auto"/>
            <w:vAlign w:val="bottom"/>
            <w:hideMark/>
          </w:tcPr>
          <w:p w14:paraId="2ECC44A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c>
          <w:tcPr>
            <w:tcW w:w="1416" w:type="dxa"/>
            <w:tcBorders>
              <w:top w:val="nil"/>
              <w:left w:val="nil"/>
              <w:bottom w:val="single" w:sz="4" w:space="0" w:color="000000"/>
              <w:right w:val="single" w:sz="4" w:space="0" w:color="000000"/>
            </w:tcBorders>
            <w:shd w:val="clear" w:color="auto" w:fill="auto"/>
            <w:vAlign w:val="bottom"/>
            <w:hideMark/>
          </w:tcPr>
          <w:p w14:paraId="6D72FE0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r>
      <w:tr w:rsidR="006154FD" w:rsidRPr="006154FD" w14:paraId="36E6015C"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36B3872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20548F7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000 0705 0110200190 240</w:t>
            </w:r>
          </w:p>
        </w:tc>
        <w:tc>
          <w:tcPr>
            <w:tcW w:w="1419" w:type="dxa"/>
            <w:tcBorders>
              <w:top w:val="nil"/>
              <w:left w:val="nil"/>
              <w:bottom w:val="single" w:sz="4" w:space="0" w:color="000000"/>
              <w:right w:val="single" w:sz="4" w:space="0" w:color="000000"/>
            </w:tcBorders>
            <w:shd w:val="clear" w:color="auto" w:fill="auto"/>
            <w:vAlign w:val="bottom"/>
            <w:hideMark/>
          </w:tcPr>
          <w:p w14:paraId="67101607"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c>
          <w:tcPr>
            <w:tcW w:w="1416" w:type="dxa"/>
            <w:tcBorders>
              <w:top w:val="nil"/>
              <w:left w:val="nil"/>
              <w:bottom w:val="single" w:sz="4" w:space="0" w:color="000000"/>
              <w:right w:val="single" w:sz="4" w:space="0" w:color="000000"/>
            </w:tcBorders>
            <w:shd w:val="clear" w:color="auto" w:fill="auto"/>
            <w:vAlign w:val="bottom"/>
            <w:hideMark/>
          </w:tcPr>
          <w:p w14:paraId="6F29EFE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r>
      <w:tr w:rsidR="006154FD" w:rsidRPr="006154FD" w14:paraId="59DF8D9A"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30CEEAFC"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0D1980B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000 0705 0110200190 244</w:t>
            </w:r>
          </w:p>
        </w:tc>
        <w:tc>
          <w:tcPr>
            <w:tcW w:w="1419" w:type="dxa"/>
            <w:tcBorders>
              <w:top w:val="nil"/>
              <w:left w:val="nil"/>
              <w:bottom w:val="single" w:sz="4" w:space="0" w:color="000000"/>
              <w:right w:val="single" w:sz="4" w:space="0" w:color="000000"/>
            </w:tcBorders>
            <w:shd w:val="clear" w:color="auto" w:fill="auto"/>
            <w:vAlign w:val="bottom"/>
            <w:hideMark/>
          </w:tcPr>
          <w:p w14:paraId="266CBF8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c>
          <w:tcPr>
            <w:tcW w:w="1416" w:type="dxa"/>
            <w:tcBorders>
              <w:top w:val="nil"/>
              <w:left w:val="nil"/>
              <w:bottom w:val="single" w:sz="4" w:space="0" w:color="000000"/>
              <w:right w:val="single" w:sz="4" w:space="0" w:color="000000"/>
            </w:tcBorders>
            <w:shd w:val="clear" w:color="auto" w:fill="auto"/>
            <w:vAlign w:val="bottom"/>
            <w:hideMark/>
          </w:tcPr>
          <w:p w14:paraId="34FC9B5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1 500,00</w:t>
            </w:r>
          </w:p>
        </w:tc>
      </w:tr>
      <w:tr w:rsidR="006154FD" w:rsidRPr="006154FD" w14:paraId="31E9D044"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0482D9A"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КУЛЬТУРА, КИНЕМАТОГРАФИЯ</w:t>
            </w:r>
          </w:p>
        </w:tc>
        <w:tc>
          <w:tcPr>
            <w:tcW w:w="2409" w:type="dxa"/>
            <w:tcBorders>
              <w:top w:val="nil"/>
              <w:left w:val="nil"/>
              <w:bottom w:val="single" w:sz="4" w:space="0" w:color="000000"/>
              <w:right w:val="single" w:sz="4" w:space="0" w:color="000000"/>
            </w:tcBorders>
            <w:shd w:val="clear" w:color="auto" w:fill="auto"/>
            <w:vAlign w:val="bottom"/>
            <w:hideMark/>
          </w:tcPr>
          <w:p w14:paraId="1C0A52ED"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531C09D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75B167D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4822A428"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1E791D9"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Культура</w:t>
            </w:r>
          </w:p>
        </w:tc>
        <w:tc>
          <w:tcPr>
            <w:tcW w:w="2409" w:type="dxa"/>
            <w:tcBorders>
              <w:top w:val="nil"/>
              <w:left w:val="nil"/>
              <w:bottom w:val="single" w:sz="4" w:space="0" w:color="000000"/>
              <w:right w:val="single" w:sz="4" w:space="0" w:color="000000"/>
            </w:tcBorders>
            <w:shd w:val="clear" w:color="auto" w:fill="auto"/>
            <w:vAlign w:val="bottom"/>
            <w:hideMark/>
          </w:tcPr>
          <w:p w14:paraId="5BD3272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4E9287D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6672408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13FD6F24"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4006AF2"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 из бюджетов поселений</w:t>
            </w:r>
          </w:p>
        </w:tc>
        <w:tc>
          <w:tcPr>
            <w:tcW w:w="2409" w:type="dxa"/>
            <w:tcBorders>
              <w:top w:val="nil"/>
              <w:left w:val="nil"/>
              <w:bottom w:val="single" w:sz="4" w:space="0" w:color="000000"/>
              <w:right w:val="single" w:sz="4" w:space="0" w:color="000000"/>
            </w:tcBorders>
            <w:shd w:val="clear" w:color="auto" w:fill="auto"/>
            <w:vAlign w:val="bottom"/>
            <w:hideMark/>
          </w:tcPr>
          <w:p w14:paraId="4F13ACA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000 0801 7600000000 000</w:t>
            </w:r>
          </w:p>
        </w:tc>
        <w:tc>
          <w:tcPr>
            <w:tcW w:w="1419" w:type="dxa"/>
            <w:tcBorders>
              <w:top w:val="nil"/>
              <w:left w:val="nil"/>
              <w:bottom w:val="single" w:sz="4" w:space="0" w:color="000000"/>
              <w:right w:val="single" w:sz="4" w:space="0" w:color="000000"/>
            </w:tcBorders>
            <w:shd w:val="clear" w:color="auto" w:fill="auto"/>
            <w:vAlign w:val="bottom"/>
            <w:hideMark/>
          </w:tcPr>
          <w:p w14:paraId="40D2EA9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767F7D7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5160FE52"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7C9D6601"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 из бюджетов поселений бюджету муниципального района</w:t>
            </w:r>
          </w:p>
        </w:tc>
        <w:tc>
          <w:tcPr>
            <w:tcW w:w="2409" w:type="dxa"/>
            <w:tcBorders>
              <w:top w:val="nil"/>
              <w:left w:val="nil"/>
              <w:bottom w:val="single" w:sz="4" w:space="0" w:color="000000"/>
              <w:right w:val="single" w:sz="4" w:space="0" w:color="000000"/>
            </w:tcBorders>
            <w:shd w:val="clear" w:color="auto" w:fill="auto"/>
            <w:vAlign w:val="bottom"/>
            <w:hideMark/>
          </w:tcPr>
          <w:p w14:paraId="3D5F41D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000 0801 7610000000 000</w:t>
            </w:r>
          </w:p>
        </w:tc>
        <w:tc>
          <w:tcPr>
            <w:tcW w:w="1419" w:type="dxa"/>
            <w:tcBorders>
              <w:top w:val="nil"/>
              <w:left w:val="nil"/>
              <w:bottom w:val="single" w:sz="4" w:space="0" w:color="000000"/>
              <w:right w:val="single" w:sz="4" w:space="0" w:color="000000"/>
            </w:tcBorders>
            <w:shd w:val="clear" w:color="auto" w:fill="auto"/>
            <w:vAlign w:val="bottom"/>
            <w:hideMark/>
          </w:tcPr>
          <w:p w14:paraId="0A6D397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1B42165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08E90DE9"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1097864"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 на переданные полномочия по отрасли культуры</w:t>
            </w:r>
          </w:p>
        </w:tc>
        <w:tc>
          <w:tcPr>
            <w:tcW w:w="2409" w:type="dxa"/>
            <w:tcBorders>
              <w:top w:val="nil"/>
              <w:left w:val="nil"/>
              <w:bottom w:val="single" w:sz="4" w:space="0" w:color="000000"/>
              <w:right w:val="single" w:sz="4" w:space="0" w:color="000000"/>
            </w:tcBorders>
            <w:shd w:val="clear" w:color="auto" w:fill="auto"/>
            <w:vAlign w:val="bottom"/>
            <w:hideMark/>
          </w:tcPr>
          <w:p w14:paraId="335C5DAF"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000 0801 7610080591 000</w:t>
            </w:r>
          </w:p>
        </w:tc>
        <w:tc>
          <w:tcPr>
            <w:tcW w:w="1419" w:type="dxa"/>
            <w:tcBorders>
              <w:top w:val="nil"/>
              <w:left w:val="nil"/>
              <w:bottom w:val="single" w:sz="4" w:space="0" w:color="000000"/>
              <w:right w:val="single" w:sz="4" w:space="0" w:color="000000"/>
            </w:tcBorders>
            <w:shd w:val="clear" w:color="auto" w:fill="auto"/>
            <w:vAlign w:val="bottom"/>
            <w:hideMark/>
          </w:tcPr>
          <w:p w14:paraId="7982D5B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2B4ECBB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00EA86BF"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FC7577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Межбюджетные трансферты</w:t>
            </w:r>
          </w:p>
        </w:tc>
        <w:tc>
          <w:tcPr>
            <w:tcW w:w="2409" w:type="dxa"/>
            <w:tcBorders>
              <w:top w:val="nil"/>
              <w:left w:val="nil"/>
              <w:bottom w:val="single" w:sz="4" w:space="0" w:color="000000"/>
              <w:right w:val="single" w:sz="4" w:space="0" w:color="000000"/>
            </w:tcBorders>
            <w:shd w:val="clear" w:color="auto" w:fill="auto"/>
            <w:vAlign w:val="bottom"/>
            <w:hideMark/>
          </w:tcPr>
          <w:p w14:paraId="4D747149"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000 0801 7610080591 500</w:t>
            </w:r>
          </w:p>
        </w:tc>
        <w:tc>
          <w:tcPr>
            <w:tcW w:w="1419" w:type="dxa"/>
            <w:tcBorders>
              <w:top w:val="nil"/>
              <w:left w:val="nil"/>
              <w:bottom w:val="single" w:sz="4" w:space="0" w:color="000000"/>
              <w:right w:val="single" w:sz="4" w:space="0" w:color="000000"/>
            </w:tcBorders>
            <w:shd w:val="clear" w:color="auto" w:fill="auto"/>
            <w:vAlign w:val="bottom"/>
            <w:hideMark/>
          </w:tcPr>
          <w:p w14:paraId="072AE8B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142F9818"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01361B42"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03FFF7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межбюджетные трансферты</w:t>
            </w:r>
          </w:p>
        </w:tc>
        <w:tc>
          <w:tcPr>
            <w:tcW w:w="2409" w:type="dxa"/>
            <w:tcBorders>
              <w:top w:val="nil"/>
              <w:left w:val="nil"/>
              <w:bottom w:val="single" w:sz="4" w:space="0" w:color="000000"/>
              <w:right w:val="single" w:sz="4" w:space="0" w:color="000000"/>
            </w:tcBorders>
            <w:shd w:val="clear" w:color="auto" w:fill="auto"/>
            <w:vAlign w:val="bottom"/>
            <w:hideMark/>
          </w:tcPr>
          <w:p w14:paraId="7237526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000 0801 7610080591 540</w:t>
            </w:r>
          </w:p>
        </w:tc>
        <w:tc>
          <w:tcPr>
            <w:tcW w:w="1419" w:type="dxa"/>
            <w:tcBorders>
              <w:top w:val="nil"/>
              <w:left w:val="nil"/>
              <w:bottom w:val="single" w:sz="4" w:space="0" w:color="000000"/>
              <w:right w:val="single" w:sz="4" w:space="0" w:color="000000"/>
            </w:tcBorders>
            <w:shd w:val="clear" w:color="auto" w:fill="auto"/>
            <w:vAlign w:val="bottom"/>
            <w:hideMark/>
          </w:tcPr>
          <w:p w14:paraId="4F6192EF"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c>
          <w:tcPr>
            <w:tcW w:w="1416" w:type="dxa"/>
            <w:tcBorders>
              <w:top w:val="nil"/>
              <w:left w:val="nil"/>
              <w:bottom w:val="single" w:sz="4" w:space="0" w:color="000000"/>
              <w:right w:val="single" w:sz="4" w:space="0" w:color="000000"/>
            </w:tcBorders>
            <w:shd w:val="clear" w:color="auto" w:fill="auto"/>
            <w:vAlign w:val="bottom"/>
            <w:hideMark/>
          </w:tcPr>
          <w:p w14:paraId="6D4EC05A"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82 641,00</w:t>
            </w:r>
          </w:p>
        </w:tc>
      </w:tr>
      <w:tr w:rsidR="006154FD" w:rsidRPr="006154FD" w14:paraId="4CBF81D5"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3C06F72"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ФИЗИЧЕСКАЯ КУЛЬТУРА И СПОРТ</w:t>
            </w:r>
          </w:p>
        </w:tc>
        <w:tc>
          <w:tcPr>
            <w:tcW w:w="2409" w:type="dxa"/>
            <w:tcBorders>
              <w:top w:val="nil"/>
              <w:left w:val="nil"/>
              <w:bottom w:val="single" w:sz="4" w:space="0" w:color="000000"/>
              <w:right w:val="single" w:sz="4" w:space="0" w:color="000000"/>
            </w:tcBorders>
            <w:shd w:val="clear" w:color="auto" w:fill="auto"/>
            <w:vAlign w:val="bottom"/>
            <w:hideMark/>
          </w:tcPr>
          <w:p w14:paraId="5880324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000 1100 0000000000 000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4916505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7814B061"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76FA7B81"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69E4A750"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Массовый спорт</w:t>
            </w:r>
          </w:p>
        </w:tc>
        <w:tc>
          <w:tcPr>
            <w:tcW w:w="2409" w:type="dxa"/>
            <w:tcBorders>
              <w:top w:val="nil"/>
              <w:left w:val="nil"/>
              <w:bottom w:val="single" w:sz="4" w:space="0" w:color="000000"/>
              <w:right w:val="single" w:sz="4" w:space="0" w:color="000000"/>
            </w:tcBorders>
            <w:shd w:val="clear" w:color="auto" w:fill="auto"/>
            <w:vAlign w:val="bottom"/>
            <w:hideMark/>
          </w:tcPr>
          <w:p w14:paraId="03F3873A"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000 1102 0000000000 000</w:t>
            </w:r>
          </w:p>
        </w:tc>
        <w:tc>
          <w:tcPr>
            <w:tcW w:w="1419" w:type="dxa"/>
            <w:tcBorders>
              <w:top w:val="nil"/>
              <w:left w:val="nil"/>
              <w:bottom w:val="single" w:sz="4" w:space="0" w:color="000000"/>
              <w:right w:val="single" w:sz="4" w:space="0" w:color="000000"/>
            </w:tcBorders>
            <w:shd w:val="clear" w:color="auto" w:fill="auto"/>
            <w:vAlign w:val="bottom"/>
            <w:hideMark/>
          </w:tcPr>
          <w:p w14:paraId="30976369"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3ACD747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4DE8330D"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0261087E"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Программа «Благоустройство территории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5F8F6A5E"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000 1102 0200000000 000</w:t>
            </w:r>
          </w:p>
        </w:tc>
        <w:tc>
          <w:tcPr>
            <w:tcW w:w="1419" w:type="dxa"/>
            <w:tcBorders>
              <w:top w:val="nil"/>
              <w:left w:val="nil"/>
              <w:bottom w:val="single" w:sz="4" w:space="0" w:color="000000"/>
              <w:right w:val="single" w:sz="4" w:space="0" w:color="000000"/>
            </w:tcBorders>
            <w:shd w:val="clear" w:color="auto" w:fill="auto"/>
            <w:vAlign w:val="bottom"/>
            <w:hideMark/>
          </w:tcPr>
          <w:p w14:paraId="1BF07284"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7265FEA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09479B6A" w14:textId="77777777" w:rsidTr="006154FD">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14:paraId="5FFB4B78"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 xml:space="preserve">Основное мероприятие «Прочее благоустройство территории </w:t>
            </w:r>
            <w:proofErr w:type="spellStart"/>
            <w:r w:rsidRPr="006154FD">
              <w:rPr>
                <w:rFonts w:ascii="Arial" w:hAnsi="Arial" w:cs="Arial"/>
                <w:color w:val="000000"/>
                <w:sz w:val="16"/>
                <w:szCs w:val="16"/>
                <w:lang w:eastAsia="ru-RU"/>
              </w:rPr>
              <w:t>Цветочненского</w:t>
            </w:r>
            <w:proofErr w:type="spellEnd"/>
            <w:r w:rsidRPr="006154FD">
              <w:rPr>
                <w:rFonts w:ascii="Arial" w:hAnsi="Arial" w:cs="Arial"/>
                <w:color w:val="000000"/>
                <w:sz w:val="16"/>
                <w:szCs w:val="16"/>
                <w:lang w:eastAsia="ru-RU"/>
              </w:rPr>
              <w:t xml:space="preserve"> сельского поселения Белогорского района Республики Крым» на 2021 год и на плановый период 2022 и 2023 годов</w:t>
            </w:r>
          </w:p>
        </w:tc>
        <w:tc>
          <w:tcPr>
            <w:tcW w:w="2409" w:type="dxa"/>
            <w:tcBorders>
              <w:top w:val="nil"/>
              <w:left w:val="nil"/>
              <w:bottom w:val="single" w:sz="4" w:space="0" w:color="000000"/>
              <w:right w:val="single" w:sz="4" w:space="0" w:color="000000"/>
            </w:tcBorders>
            <w:shd w:val="clear" w:color="auto" w:fill="auto"/>
            <w:vAlign w:val="bottom"/>
            <w:hideMark/>
          </w:tcPr>
          <w:p w14:paraId="468B1AF4"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000 1102 0200100000 000</w:t>
            </w:r>
          </w:p>
        </w:tc>
        <w:tc>
          <w:tcPr>
            <w:tcW w:w="1419" w:type="dxa"/>
            <w:tcBorders>
              <w:top w:val="nil"/>
              <w:left w:val="nil"/>
              <w:bottom w:val="single" w:sz="4" w:space="0" w:color="000000"/>
              <w:right w:val="single" w:sz="4" w:space="0" w:color="000000"/>
            </w:tcBorders>
            <w:shd w:val="clear" w:color="auto" w:fill="auto"/>
            <w:vAlign w:val="bottom"/>
            <w:hideMark/>
          </w:tcPr>
          <w:p w14:paraId="6195CCBE"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4ADC878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77E95EB7"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1B21D76D"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Расходы на приобретение и устройство муниципальных многофункциональных спортивных площадок</w:t>
            </w:r>
          </w:p>
        </w:tc>
        <w:tc>
          <w:tcPr>
            <w:tcW w:w="2409" w:type="dxa"/>
            <w:tcBorders>
              <w:top w:val="nil"/>
              <w:left w:val="nil"/>
              <w:bottom w:val="single" w:sz="4" w:space="0" w:color="000000"/>
              <w:right w:val="single" w:sz="4" w:space="0" w:color="000000"/>
            </w:tcBorders>
            <w:shd w:val="clear" w:color="auto" w:fill="auto"/>
            <w:vAlign w:val="bottom"/>
            <w:hideMark/>
          </w:tcPr>
          <w:p w14:paraId="7C5220A0"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02001S1910 000</w:t>
            </w:r>
          </w:p>
        </w:tc>
        <w:tc>
          <w:tcPr>
            <w:tcW w:w="1419" w:type="dxa"/>
            <w:tcBorders>
              <w:top w:val="nil"/>
              <w:left w:val="nil"/>
              <w:bottom w:val="single" w:sz="4" w:space="0" w:color="000000"/>
              <w:right w:val="single" w:sz="4" w:space="0" w:color="000000"/>
            </w:tcBorders>
            <w:shd w:val="clear" w:color="auto" w:fill="auto"/>
            <w:vAlign w:val="bottom"/>
            <w:hideMark/>
          </w:tcPr>
          <w:p w14:paraId="75BA8485"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0F7ADFD3"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320C14FD"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4EE3941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0BB5B2F1"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02001S1910 200</w:t>
            </w:r>
          </w:p>
        </w:tc>
        <w:tc>
          <w:tcPr>
            <w:tcW w:w="1419" w:type="dxa"/>
            <w:tcBorders>
              <w:top w:val="nil"/>
              <w:left w:val="nil"/>
              <w:bottom w:val="single" w:sz="4" w:space="0" w:color="000000"/>
              <w:right w:val="single" w:sz="4" w:space="0" w:color="000000"/>
            </w:tcBorders>
            <w:shd w:val="clear" w:color="auto" w:fill="auto"/>
            <w:vAlign w:val="bottom"/>
            <w:hideMark/>
          </w:tcPr>
          <w:p w14:paraId="549E86F0"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60AB98A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7423D4C0" w14:textId="77777777" w:rsidTr="006154FD">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14:paraId="148DEAFB"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bottom"/>
            <w:hideMark/>
          </w:tcPr>
          <w:p w14:paraId="237C5416"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02001S1910 240</w:t>
            </w:r>
          </w:p>
        </w:tc>
        <w:tc>
          <w:tcPr>
            <w:tcW w:w="1419" w:type="dxa"/>
            <w:tcBorders>
              <w:top w:val="nil"/>
              <w:left w:val="nil"/>
              <w:bottom w:val="single" w:sz="4" w:space="0" w:color="000000"/>
              <w:right w:val="single" w:sz="4" w:space="0" w:color="000000"/>
            </w:tcBorders>
            <w:shd w:val="clear" w:color="auto" w:fill="auto"/>
            <w:vAlign w:val="bottom"/>
            <w:hideMark/>
          </w:tcPr>
          <w:p w14:paraId="73B28C9B"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23C9147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2E3DC704"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DA5C5AF"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bottom"/>
            <w:hideMark/>
          </w:tcPr>
          <w:p w14:paraId="7B9D8ED5"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000 1102 02001S1910 244</w:t>
            </w:r>
          </w:p>
        </w:tc>
        <w:tc>
          <w:tcPr>
            <w:tcW w:w="1419" w:type="dxa"/>
            <w:tcBorders>
              <w:top w:val="nil"/>
              <w:left w:val="nil"/>
              <w:bottom w:val="single" w:sz="4" w:space="0" w:color="000000"/>
              <w:right w:val="single" w:sz="4" w:space="0" w:color="000000"/>
            </w:tcBorders>
            <w:shd w:val="clear" w:color="auto" w:fill="auto"/>
            <w:vAlign w:val="bottom"/>
            <w:hideMark/>
          </w:tcPr>
          <w:p w14:paraId="667D6D6C"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c>
          <w:tcPr>
            <w:tcW w:w="1416" w:type="dxa"/>
            <w:tcBorders>
              <w:top w:val="nil"/>
              <w:left w:val="nil"/>
              <w:bottom w:val="single" w:sz="4" w:space="0" w:color="000000"/>
              <w:right w:val="single" w:sz="4" w:space="0" w:color="000000"/>
            </w:tcBorders>
            <w:shd w:val="clear" w:color="auto" w:fill="auto"/>
            <w:vAlign w:val="bottom"/>
            <w:hideMark/>
          </w:tcPr>
          <w:p w14:paraId="74DBC5BD"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2 360 647,80</w:t>
            </w:r>
          </w:p>
        </w:tc>
      </w:tr>
      <w:tr w:rsidR="006154FD" w:rsidRPr="006154FD" w14:paraId="48AB445C" w14:textId="77777777" w:rsidTr="006154FD">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14:paraId="1308B8E6" w14:textId="77777777" w:rsidR="006154FD" w:rsidRPr="006154FD" w:rsidRDefault="006154FD" w:rsidP="006154FD">
            <w:pPr>
              <w:rPr>
                <w:rFonts w:ascii="Arial" w:hAnsi="Arial" w:cs="Arial"/>
                <w:color w:val="000000"/>
                <w:sz w:val="16"/>
                <w:szCs w:val="16"/>
                <w:lang w:eastAsia="ru-RU"/>
              </w:rPr>
            </w:pPr>
            <w:r w:rsidRPr="006154FD">
              <w:rPr>
                <w:rFonts w:ascii="Arial" w:hAnsi="Arial" w:cs="Arial"/>
                <w:color w:val="000000"/>
                <w:sz w:val="16"/>
                <w:szCs w:val="16"/>
                <w:lang w:eastAsia="ru-RU"/>
              </w:rPr>
              <w:t>Результат исполнения бюджета (дефицит/профицит)</w:t>
            </w:r>
          </w:p>
        </w:tc>
        <w:tc>
          <w:tcPr>
            <w:tcW w:w="2409" w:type="dxa"/>
            <w:tcBorders>
              <w:top w:val="nil"/>
              <w:left w:val="nil"/>
              <w:bottom w:val="single" w:sz="4" w:space="0" w:color="000000"/>
              <w:right w:val="single" w:sz="4" w:space="0" w:color="000000"/>
            </w:tcBorders>
            <w:shd w:val="clear" w:color="auto" w:fill="auto"/>
            <w:vAlign w:val="bottom"/>
            <w:hideMark/>
          </w:tcPr>
          <w:p w14:paraId="50AA1E3B" w14:textId="77777777" w:rsidR="006154FD" w:rsidRPr="006154FD" w:rsidRDefault="006154FD" w:rsidP="006154FD">
            <w:pPr>
              <w:jc w:val="center"/>
              <w:rPr>
                <w:rFonts w:ascii="Arial" w:hAnsi="Arial" w:cs="Arial"/>
                <w:color w:val="000000"/>
                <w:sz w:val="16"/>
                <w:szCs w:val="16"/>
                <w:lang w:eastAsia="ru-RU"/>
              </w:rPr>
            </w:pPr>
            <w:r w:rsidRPr="006154FD">
              <w:rPr>
                <w:rFonts w:ascii="Arial"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14:paraId="29568CA2"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-2 500 000,00</w:t>
            </w:r>
          </w:p>
        </w:tc>
        <w:tc>
          <w:tcPr>
            <w:tcW w:w="1416" w:type="dxa"/>
            <w:tcBorders>
              <w:top w:val="nil"/>
              <w:left w:val="nil"/>
              <w:bottom w:val="single" w:sz="4" w:space="0" w:color="000000"/>
              <w:right w:val="single" w:sz="4" w:space="0" w:color="000000"/>
            </w:tcBorders>
            <w:shd w:val="clear" w:color="auto" w:fill="auto"/>
            <w:vAlign w:val="bottom"/>
            <w:hideMark/>
          </w:tcPr>
          <w:p w14:paraId="785DFC76" w14:textId="77777777" w:rsidR="006154FD" w:rsidRPr="006154FD" w:rsidRDefault="006154FD" w:rsidP="006154FD">
            <w:pPr>
              <w:jc w:val="right"/>
              <w:rPr>
                <w:rFonts w:ascii="Arial" w:hAnsi="Arial" w:cs="Arial"/>
                <w:color w:val="000000"/>
                <w:sz w:val="16"/>
                <w:szCs w:val="16"/>
                <w:lang w:eastAsia="ru-RU"/>
              </w:rPr>
            </w:pPr>
            <w:r w:rsidRPr="006154FD">
              <w:rPr>
                <w:rFonts w:ascii="Arial" w:hAnsi="Arial" w:cs="Arial"/>
                <w:color w:val="000000"/>
                <w:sz w:val="16"/>
                <w:szCs w:val="16"/>
                <w:lang w:eastAsia="ru-RU"/>
              </w:rPr>
              <w:t>-1 509 232,97</w:t>
            </w:r>
          </w:p>
        </w:tc>
      </w:tr>
    </w:tbl>
    <w:p w14:paraId="6D6A633F" w14:textId="77777777" w:rsidR="00790B22" w:rsidRDefault="00790B22" w:rsidP="00790B22">
      <w:pPr>
        <w:jc w:val="center"/>
      </w:pPr>
    </w:p>
    <w:p w14:paraId="256E6252" w14:textId="77777777" w:rsidR="005440B2" w:rsidRDefault="005440B2" w:rsidP="00790B22">
      <w:pPr>
        <w:jc w:val="center"/>
      </w:pPr>
    </w:p>
    <w:p w14:paraId="16BEB623" w14:textId="77777777" w:rsidR="005440B2" w:rsidRDefault="005440B2" w:rsidP="00790B22">
      <w:pPr>
        <w:jc w:val="center"/>
      </w:pPr>
    </w:p>
    <w:p w14:paraId="2D5E2818" w14:textId="77777777" w:rsidR="005440B2" w:rsidRDefault="005440B2" w:rsidP="00790B22">
      <w:pPr>
        <w:jc w:val="center"/>
      </w:pPr>
    </w:p>
    <w:p w14:paraId="1034F039" w14:textId="77777777" w:rsidR="005440B2" w:rsidRDefault="005440B2" w:rsidP="00790B22">
      <w:pPr>
        <w:jc w:val="center"/>
      </w:pPr>
    </w:p>
    <w:p w14:paraId="59F06377" w14:textId="77777777" w:rsidR="00004274" w:rsidRDefault="00004274" w:rsidP="00790B22">
      <w:pPr>
        <w:jc w:val="center"/>
      </w:pPr>
    </w:p>
    <w:p w14:paraId="7624C53D" w14:textId="77777777" w:rsidR="005440B2" w:rsidRDefault="005440B2" w:rsidP="00790B22">
      <w:pPr>
        <w:jc w:val="center"/>
      </w:pPr>
    </w:p>
    <w:p w14:paraId="7BAF9C68" w14:textId="77777777" w:rsidR="005440B2" w:rsidRDefault="005440B2" w:rsidP="00790B22">
      <w:pPr>
        <w:jc w:val="center"/>
      </w:pPr>
    </w:p>
    <w:p w14:paraId="1B104DAD" w14:textId="77777777" w:rsidR="005440B2" w:rsidRDefault="005440B2" w:rsidP="00790B22">
      <w:pPr>
        <w:jc w:val="center"/>
      </w:pPr>
    </w:p>
    <w:p w14:paraId="5B809E1E" w14:textId="77777777" w:rsidR="005440B2" w:rsidRDefault="005440B2" w:rsidP="00790B22">
      <w:pPr>
        <w:jc w:val="center"/>
      </w:pPr>
    </w:p>
    <w:p w14:paraId="703ECE8B" w14:textId="77777777" w:rsidR="005440B2" w:rsidRDefault="005440B2" w:rsidP="005440B2">
      <w:pPr>
        <w:jc w:val="right"/>
        <w:rPr>
          <w:color w:val="000000"/>
          <w:sz w:val="20"/>
          <w:szCs w:val="20"/>
        </w:rPr>
      </w:pPr>
      <w:r>
        <w:rPr>
          <w:color w:val="000000"/>
          <w:sz w:val="20"/>
          <w:szCs w:val="20"/>
        </w:rPr>
        <w:lastRenderedPageBreak/>
        <w:t>Приложение 3</w:t>
      </w:r>
      <w:r>
        <w:rPr>
          <w:color w:val="000000"/>
          <w:sz w:val="20"/>
          <w:szCs w:val="20"/>
        </w:rPr>
        <w:br/>
        <w:t xml:space="preserve">  к проекту решения сессии </w:t>
      </w:r>
      <w:proofErr w:type="spellStart"/>
      <w:r>
        <w:rPr>
          <w:color w:val="000000"/>
          <w:sz w:val="20"/>
          <w:szCs w:val="20"/>
        </w:rPr>
        <w:t>Цветочненского</w:t>
      </w:r>
      <w:proofErr w:type="spellEnd"/>
    </w:p>
    <w:p w14:paraId="3486AF0C" w14:textId="77777777" w:rsidR="005440B2" w:rsidRDefault="005440B2" w:rsidP="005440B2">
      <w:pPr>
        <w:jc w:val="right"/>
        <w:rPr>
          <w:color w:val="000000"/>
          <w:sz w:val="20"/>
          <w:szCs w:val="20"/>
        </w:rPr>
      </w:pPr>
      <w:r>
        <w:rPr>
          <w:color w:val="000000"/>
          <w:sz w:val="20"/>
          <w:szCs w:val="20"/>
        </w:rPr>
        <w:t xml:space="preserve"> сельского совета  Белогорского района </w:t>
      </w:r>
    </w:p>
    <w:p w14:paraId="2DF61F46" w14:textId="77777777" w:rsidR="005440B2" w:rsidRDefault="005440B2" w:rsidP="005440B2">
      <w:pPr>
        <w:jc w:val="right"/>
        <w:rPr>
          <w:color w:val="000000"/>
          <w:sz w:val="20"/>
          <w:szCs w:val="20"/>
        </w:rPr>
      </w:pPr>
      <w:r>
        <w:rPr>
          <w:color w:val="000000"/>
          <w:sz w:val="20"/>
          <w:szCs w:val="20"/>
        </w:rPr>
        <w:t xml:space="preserve">Республики Крым от 25.05.2022  № 207 </w:t>
      </w:r>
    </w:p>
    <w:p w14:paraId="561A97F2" w14:textId="77777777" w:rsidR="005440B2" w:rsidRDefault="00004274" w:rsidP="00790B22">
      <w:pPr>
        <w:jc w:val="center"/>
        <w:rPr>
          <w:b/>
          <w:bCs/>
        </w:rPr>
      </w:pPr>
      <w:r>
        <w:rPr>
          <w:b/>
          <w:bCs/>
        </w:rPr>
        <w:t xml:space="preserve">Показатели источников финансирования дефицита бюджета муниципального образования </w:t>
      </w:r>
      <w:proofErr w:type="spellStart"/>
      <w:r>
        <w:rPr>
          <w:b/>
          <w:bCs/>
        </w:rPr>
        <w:t>Цветочненское</w:t>
      </w:r>
      <w:proofErr w:type="spellEnd"/>
      <w:r>
        <w:rPr>
          <w:b/>
          <w:bCs/>
        </w:rPr>
        <w:t xml:space="preserve"> сельское поселение за 2021 год по кодам классификации источников финансирования дефицита бюджета</w:t>
      </w:r>
    </w:p>
    <w:tbl>
      <w:tblPr>
        <w:tblW w:w="10495" w:type="dxa"/>
        <w:tblInd w:w="93" w:type="dxa"/>
        <w:tblLook w:val="04A0" w:firstRow="1" w:lastRow="0" w:firstColumn="1" w:lastColumn="0" w:noHBand="0" w:noVBand="1"/>
      </w:tblPr>
      <w:tblGrid>
        <w:gridCol w:w="5544"/>
        <w:gridCol w:w="2116"/>
        <w:gridCol w:w="1419"/>
        <w:gridCol w:w="1416"/>
      </w:tblGrid>
      <w:tr w:rsidR="00004274" w:rsidRPr="00004274" w14:paraId="38CB58C9" w14:textId="77777777" w:rsidTr="00004274">
        <w:trPr>
          <w:trHeight w:val="1362"/>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3FEBF"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Наименование показателя</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14:paraId="2C90CB71"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14:paraId="49D970A9"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14:paraId="35C3EF98"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Исполнено</w:t>
            </w:r>
          </w:p>
        </w:tc>
      </w:tr>
      <w:tr w:rsidR="00004274" w:rsidRPr="00004274" w14:paraId="0902B2D7"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6C19E431"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1</w:t>
            </w:r>
          </w:p>
        </w:tc>
        <w:tc>
          <w:tcPr>
            <w:tcW w:w="2116" w:type="dxa"/>
            <w:tcBorders>
              <w:top w:val="nil"/>
              <w:left w:val="nil"/>
              <w:bottom w:val="single" w:sz="8" w:space="0" w:color="000000"/>
              <w:right w:val="single" w:sz="4" w:space="0" w:color="000000"/>
            </w:tcBorders>
            <w:shd w:val="clear" w:color="auto" w:fill="auto"/>
            <w:vAlign w:val="center"/>
            <w:hideMark/>
          </w:tcPr>
          <w:p w14:paraId="38542F73"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3</w:t>
            </w:r>
          </w:p>
        </w:tc>
        <w:tc>
          <w:tcPr>
            <w:tcW w:w="1419" w:type="dxa"/>
            <w:tcBorders>
              <w:top w:val="nil"/>
              <w:left w:val="nil"/>
              <w:bottom w:val="single" w:sz="8" w:space="0" w:color="000000"/>
              <w:right w:val="single" w:sz="4" w:space="0" w:color="000000"/>
            </w:tcBorders>
            <w:shd w:val="clear" w:color="auto" w:fill="auto"/>
            <w:vAlign w:val="center"/>
            <w:hideMark/>
          </w:tcPr>
          <w:p w14:paraId="10AD2E2A"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4</w:t>
            </w:r>
          </w:p>
        </w:tc>
        <w:tc>
          <w:tcPr>
            <w:tcW w:w="1416" w:type="dxa"/>
            <w:tcBorders>
              <w:top w:val="nil"/>
              <w:left w:val="nil"/>
              <w:bottom w:val="single" w:sz="8" w:space="0" w:color="000000"/>
              <w:right w:val="single" w:sz="4" w:space="0" w:color="000000"/>
            </w:tcBorders>
            <w:shd w:val="clear" w:color="auto" w:fill="auto"/>
            <w:vAlign w:val="center"/>
            <w:hideMark/>
          </w:tcPr>
          <w:p w14:paraId="5ED0BD80"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5</w:t>
            </w:r>
          </w:p>
        </w:tc>
      </w:tr>
      <w:tr w:rsidR="00004274" w:rsidRPr="00004274" w14:paraId="773540AC"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4793A5B1"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Источники финансирования дефицита бюджета - всего</w:t>
            </w:r>
          </w:p>
        </w:tc>
        <w:tc>
          <w:tcPr>
            <w:tcW w:w="2116" w:type="dxa"/>
            <w:tcBorders>
              <w:top w:val="nil"/>
              <w:left w:val="nil"/>
              <w:bottom w:val="single" w:sz="4" w:space="0" w:color="000000"/>
              <w:right w:val="single" w:sz="4" w:space="0" w:color="000000"/>
            </w:tcBorders>
            <w:shd w:val="clear" w:color="auto" w:fill="auto"/>
            <w:vAlign w:val="bottom"/>
            <w:hideMark/>
          </w:tcPr>
          <w:p w14:paraId="06484B00"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14:paraId="1E71EE5B"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2 500 000,00</w:t>
            </w:r>
          </w:p>
        </w:tc>
        <w:tc>
          <w:tcPr>
            <w:tcW w:w="1416" w:type="dxa"/>
            <w:tcBorders>
              <w:top w:val="nil"/>
              <w:left w:val="nil"/>
              <w:bottom w:val="single" w:sz="4" w:space="0" w:color="000000"/>
              <w:right w:val="single" w:sz="4" w:space="0" w:color="000000"/>
            </w:tcBorders>
            <w:shd w:val="clear" w:color="auto" w:fill="auto"/>
            <w:vAlign w:val="bottom"/>
            <w:hideMark/>
          </w:tcPr>
          <w:p w14:paraId="13D1EB1C"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1 509 232,97</w:t>
            </w:r>
          </w:p>
        </w:tc>
      </w:tr>
      <w:tr w:rsidR="00004274" w:rsidRPr="00004274" w14:paraId="2D0AE0EC" w14:textId="77777777" w:rsidTr="00004274">
        <w:trPr>
          <w:trHeight w:val="255"/>
        </w:trPr>
        <w:tc>
          <w:tcPr>
            <w:tcW w:w="5544" w:type="dxa"/>
            <w:tcBorders>
              <w:top w:val="nil"/>
              <w:left w:val="single" w:sz="4" w:space="0" w:color="000000"/>
              <w:bottom w:val="nil"/>
              <w:right w:val="single" w:sz="4" w:space="0" w:color="000000"/>
            </w:tcBorders>
            <w:shd w:val="clear" w:color="auto" w:fill="auto"/>
            <w:hideMark/>
          </w:tcPr>
          <w:p w14:paraId="50FF0CD5"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в том числе:</w:t>
            </w:r>
          </w:p>
        </w:tc>
        <w:tc>
          <w:tcPr>
            <w:tcW w:w="2116" w:type="dxa"/>
            <w:tcBorders>
              <w:top w:val="nil"/>
              <w:left w:val="nil"/>
              <w:bottom w:val="nil"/>
              <w:right w:val="single" w:sz="4" w:space="0" w:color="000000"/>
            </w:tcBorders>
            <w:shd w:val="clear" w:color="auto" w:fill="auto"/>
            <w:vAlign w:val="bottom"/>
            <w:hideMark/>
          </w:tcPr>
          <w:p w14:paraId="639C1514"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14:paraId="75E187F7"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6" w:type="dxa"/>
            <w:tcBorders>
              <w:top w:val="nil"/>
              <w:left w:val="nil"/>
              <w:bottom w:val="nil"/>
              <w:right w:val="single" w:sz="4" w:space="0" w:color="000000"/>
            </w:tcBorders>
            <w:shd w:val="clear" w:color="auto" w:fill="auto"/>
            <w:vAlign w:val="bottom"/>
            <w:hideMark/>
          </w:tcPr>
          <w:p w14:paraId="6829F78E"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r>
      <w:tr w:rsidR="00004274" w:rsidRPr="00004274" w14:paraId="0157C04E"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15638B83"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источники внутреннего финансирования бюджета</w:t>
            </w:r>
          </w:p>
        </w:tc>
        <w:tc>
          <w:tcPr>
            <w:tcW w:w="2116" w:type="dxa"/>
            <w:tcBorders>
              <w:top w:val="nil"/>
              <w:left w:val="nil"/>
              <w:bottom w:val="single" w:sz="4" w:space="0" w:color="000000"/>
              <w:right w:val="single" w:sz="4" w:space="0" w:color="000000"/>
            </w:tcBorders>
            <w:shd w:val="clear" w:color="auto" w:fill="auto"/>
            <w:vAlign w:val="bottom"/>
            <w:hideMark/>
          </w:tcPr>
          <w:p w14:paraId="26EBE8E6"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14:paraId="43527DE5"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c>
          <w:tcPr>
            <w:tcW w:w="1416" w:type="dxa"/>
            <w:tcBorders>
              <w:top w:val="nil"/>
              <w:left w:val="nil"/>
              <w:bottom w:val="single" w:sz="4" w:space="0" w:color="000000"/>
              <w:right w:val="single" w:sz="4" w:space="0" w:color="000000"/>
            </w:tcBorders>
            <w:shd w:val="clear" w:color="auto" w:fill="auto"/>
            <w:vAlign w:val="bottom"/>
            <w:hideMark/>
          </w:tcPr>
          <w:p w14:paraId="4EB498D3"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r>
      <w:tr w:rsidR="00004274" w:rsidRPr="00004274" w14:paraId="404C852B" w14:textId="77777777" w:rsidTr="00004274">
        <w:trPr>
          <w:trHeight w:val="255"/>
        </w:trPr>
        <w:tc>
          <w:tcPr>
            <w:tcW w:w="5544" w:type="dxa"/>
            <w:tcBorders>
              <w:top w:val="nil"/>
              <w:left w:val="single" w:sz="4" w:space="0" w:color="000000"/>
              <w:bottom w:val="nil"/>
              <w:right w:val="single" w:sz="4" w:space="0" w:color="000000"/>
            </w:tcBorders>
            <w:shd w:val="clear" w:color="auto" w:fill="auto"/>
            <w:hideMark/>
          </w:tcPr>
          <w:p w14:paraId="1E792829"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из них:</w:t>
            </w:r>
          </w:p>
        </w:tc>
        <w:tc>
          <w:tcPr>
            <w:tcW w:w="2116" w:type="dxa"/>
            <w:tcBorders>
              <w:top w:val="nil"/>
              <w:left w:val="nil"/>
              <w:bottom w:val="nil"/>
              <w:right w:val="single" w:sz="4" w:space="0" w:color="000000"/>
            </w:tcBorders>
            <w:shd w:val="clear" w:color="auto" w:fill="auto"/>
            <w:vAlign w:val="bottom"/>
            <w:hideMark/>
          </w:tcPr>
          <w:p w14:paraId="29066CBD"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14:paraId="76864458"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6" w:type="dxa"/>
            <w:tcBorders>
              <w:top w:val="nil"/>
              <w:left w:val="nil"/>
              <w:bottom w:val="nil"/>
              <w:right w:val="single" w:sz="4" w:space="0" w:color="000000"/>
            </w:tcBorders>
            <w:shd w:val="clear" w:color="auto" w:fill="auto"/>
            <w:vAlign w:val="bottom"/>
            <w:hideMark/>
          </w:tcPr>
          <w:p w14:paraId="17F8D693"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r>
      <w:tr w:rsidR="00004274" w:rsidRPr="00004274" w14:paraId="385E0177"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529D8C33"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2116" w:type="dxa"/>
            <w:tcBorders>
              <w:top w:val="nil"/>
              <w:left w:val="nil"/>
              <w:bottom w:val="single" w:sz="4" w:space="0" w:color="000000"/>
              <w:right w:val="single" w:sz="4" w:space="0" w:color="000000"/>
            </w:tcBorders>
            <w:shd w:val="clear" w:color="auto" w:fill="auto"/>
            <w:vAlign w:val="bottom"/>
            <w:hideMark/>
          </w:tcPr>
          <w:p w14:paraId="0118689B"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14:paraId="2071C140"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c>
          <w:tcPr>
            <w:tcW w:w="1416" w:type="dxa"/>
            <w:tcBorders>
              <w:top w:val="nil"/>
              <w:left w:val="nil"/>
              <w:bottom w:val="single" w:sz="4" w:space="0" w:color="000000"/>
              <w:right w:val="single" w:sz="4" w:space="0" w:color="000000"/>
            </w:tcBorders>
            <w:shd w:val="clear" w:color="auto" w:fill="auto"/>
            <w:vAlign w:val="bottom"/>
            <w:hideMark/>
          </w:tcPr>
          <w:p w14:paraId="470F7DE8"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r>
      <w:tr w:rsidR="00004274" w:rsidRPr="00004274" w14:paraId="723C2995"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096AFBAA"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источники внешнего финансирования бюджета</w:t>
            </w:r>
          </w:p>
        </w:tc>
        <w:tc>
          <w:tcPr>
            <w:tcW w:w="2116" w:type="dxa"/>
            <w:tcBorders>
              <w:top w:val="nil"/>
              <w:left w:val="nil"/>
              <w:bottom w:val="single" w:sz="4" w:space="0" w:color="000000"/>
              <w:right w:val="single" w:sz="4" w:space="0" w:color="000000"/>
            </w:tcBorders>
            <w:shd w:val="clear" w:color="auto" w:fill="auto"/>
            <w:vAlign w:val="bottom"/>
            <w:hideMark/>
          </w:tcPr>
          <w:p w14:paraId="68455C88"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14:paraId="47FBBAF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c>
          <w:tcPr>
            <w:tcW w:w="1416" w:type="dxa"/>
            <w:tcBorders>
              <w:top w:val="nil"/>
              <w:left w:val="nil"/>
              <w:bottom w:val="single" w:sz="4" w:space="0" w:color="000000"/>
              <w:right w:val="single" w:sz="4" w:space="0" w:color="000000"/>
            </w:tcBorders>
            <w:shd w:val="clear" w:color="auto" w:fill="auto"/>
            <w:vAlign w:val="bottom"/>
            <w:hideMark/>
          </w:tcPr>
          <w:p w14:paraId="1F3FEB8C"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r>
      <w:tr w:rsidR="00004274" w:rsidRPr="00004274" w14:paraId="41184D8E" w14:textId="77777777" w:rsidTr="00004274">
        <w:trPr>
          <w:trHeight w:val="255"/>
        </w:trPr>
        <w:tc>
          <w:tcPr>
            <w:tcW w:w="5544" w:type="dxa"/>
            <w:tcBorders>
              <w:top w:val="nil"/>
              <w:left w:val="single" w:sz="4" w:space="0" w:color="000000"/>
              <w:bottom w:val="nil"/>
              <w:right w:val="single" w:sz="4" w:space="0" w:color="000000"/>
            </w:tcBorders>
            <w:shd w:val="clear" w:color="auto" w:fill="auto"/>
            <w:hideMark/>
          </w:tcPr>
          <w:p w14:paraId="09141D29"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из них:</w:t>
            </w:r>
          </w:p>
        </w:tc>
        <w:tc>
          <w:tcPr>
            <w:tcW w:w="2116" w:type="dxa"/>
            <w:tcBorders>
              <w:top w:val="nil"/>
              <w:left w:val="nil"/>
              <w:bottom w:val="nil"/>
              <w:right w:val="single" w:sz="4" w:space="0" w:color="000000"/>
            </w:tcBorders>
            <w:shd w:val="clear" w:color="auto" w:fill="auto"/>
            <w:vAlign w:val="bottom"/>
            <w:hideMark/>
          </w:tcPr>
          <w:p w14:paraId="63AF7440"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14:paraId="5D0BAA98"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1416" w:type="dxa"/>
            <w:tcBorders>
              <w:top w:val="nil"/>
              <w:left w:val="nil"/>
              <w:bottom w:val="nil"/>
              <w:right w:val="single" w:sz="4" w:space="0" w:color="000000"/>
            </w:tcBorders>
            <w:shd w:val="clear" w:color="auto" w:fill="auto"/>
            <w:vAlign w:val="bottom"/>
            <w:hideMark/>
          </w:tcPr>
          <w:p w14:paraId="239C5FEA"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 </w:t>
            </w:r>
          </w:p>
        </w:tc>
      </w:tr>
      <w:tr w:rsidR="00004274" w:rsidRPr="00004274" w14:paraId="6FF85E38"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5C64073E"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 </w:t>
            </w:r>
          </w:p>
        </w:tc>
        <w:tc>
          <w:tcPr>
            <w:tcW w:w="2116" w:type="dxa"/>
            <w:tcBorders>
              <w:top w:val="nil"/>
              <w:left w:val="nil"/>
              <w:bottom w:val="single" w:sz="4" w:space="0" w:color="000000"/>
              <w:right w:val="single" w:sz="4" w:space="0" w:color="000000"/>
            </w:tcBorders>
            <w:shd w:val="clear" w:color="auto" w:fill="auto"/>
            <w:vAlign w:val="bottom"/>
            <w:hideMark/>
          </w:tcPr>
          <w:p w14:paraId="0476BA62"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14:paraId="59D8E172"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c>
          <w:tcPr>
            <w:tcW w:w="1416" w:type="dxa"/>
            <w:tcBorders>
              <w:top w:val="nil"/>
              <w:left w:val="nil"/>
              <w:bottom w:val="single" w:sz="4" w:space="0" w:color="000000"/>
              <w:right w:val="single" w:sz="4" w:space="0" w:color="000000"/>
            </w:tcBorders>
            <w:shd w:val="clear" w:color="auto" w:fill="auto"/>
            <w:vAlign w:val="bottom"/>
            <w:hideMark/>
          </w:tcPr>
          <w:p w14:paraId="704DB3D1"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0,00</w:t>
            </w:r>
          </w:p>
        </w:tc>
      </w:tr>
      <w:tr w:rsidR="00004274" w:rsidRPr="00004274" w14:paraId="223FA1C4"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26438FF1"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Изменение остатков средств</w:t>
            </w:r>
          </w:p>
        </w:tc>
        <w:tc>
          <w:tcPr>
            <w:tcW w:w="2116" w:type="dxa"/>
            <w:tcBorders>
              <w:top w:val="nil"/>
              <w:left w:val="nil"/>
              <w:bottom w:val="single" w:sz="4" w:space="0" w:color="000000"/>
              <w:right w:val="single" w:sz="4" w:space="0" w:color="000000"/>
            </w:tcBorders>
            <w:shd w:val="clear" w:color="auto" w:fill="auto"/>
            <w:vAlign w:val="bottom"/>
            <w:hideMark/>
          </w:tcPr>
          <w:p w14:paraId="08F5E54C"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14:paraId="5C6A58CB"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2 500 000,00</w:t>
            </w:r>
          </w:p>
        </w:tc>
        <w:tc>
          <w:tcPr>
            <w:tcW w:w="1416" w:type="dxa"/>
            <w:tcBorders>
              <w:top w:val="nil"/>
              <w:left w:val="nil"/>
              <w:bottom w:val="single" w:sz="4" w:space="0" w:color="000000"/>
              <w:right w:val="single" w:sz="4" w:space="0" w:color="000000"/>
            </w:tcBorders>
            <w:shd w:val="clear" w:color="auto" w:fill="auto"/>
            <w:vAlign w:val="bottom"/>
            <w:hideMark/>
          </w:tcPr>
          <w:p w14:paraId="76DD48D2"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1 509 232,97</w:t>
            </w:r>
          </w:p>
        </w:tc>
      </w:tr>
      <w:tr w:rsidR="00004274" w:rsidRPr="00004274" w14:paraId="0B1B56D9"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7E2DB13E"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Изменение остатков средств на счетах по учету средств бюджетов</w:t>
            </w:r>
          </w:p>
        </w:tc>
        <w:tc>
          <w:tcPr>
            <w:tcW w:w="2116" w:type="dxa"/>
            <w:tcBorders>
              <w:top w:val="nil"/>
              <w:left w:val="nil"/>
              <w:bottom w:val="single" w:sz="4" w:space="0" w:color="000000"/>
              <w:right w:val="single" w:sz="4" w:space="0" w:color="000000"/>
            </w:tcBorders>
            <w:shd w:val="clear" w:color="auto" w:fill="auto"/>
            <w:vAlign w:val="bottom"/>
            <w:hideMark/>
          </w:tcPr>
          <w:p w14:paraId="39F59DF2"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14:paraId="1EB921A9"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2 500 000,00</w:t>
            </w:r>
          </w:p>
        </w:tc>
        <w:tc>
          <w:tcPr>
            <w:tcW w:w="1416" w:type="dxa"/>
            <w:tcBorders>
              <w:top w:val="nil"/>
              <w:left w:val="nil"/>
              <w:bottom w:val="single" w:sz="4" w:space="0" w:color="000000"/>
              <w:right w:val="single" w:sz="4" w:space="0" w:color="000000"/>
            </w:tcBorders>
            <w:shd w:val="clear" w:color="auto" w:fill="auto"/>
            <w:vAlign w:val="bottom"/>
            <w:hideMark/>
          </w:tcPr>
          <w:p w14:paraId="3F4D149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1 509 232,97</w:t>
            </w:r>
          </w:p>
        </w:tc>
      </w:tr>
      <w:tr w:rsidR="00004274" w:rsidRPr="00004274" w14:paraId="5B6BFB77"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32DF7795"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увеличение остатков средств, всего</w:t>
            </w:r>
          </w:p>
        </w:tc>
        <w:tc>
          <w:tcPr>
            <w:tcW w:w="2116" w:type="dxa"/>
            <w:tcBorders>
              <w:top w:val="nil"/>
              <w:left w:val="nil"/>
              <w:bottom w:val="single" w:sz="4" w:space="0" w:color="000000"/>
              <w:right w:val="single" w:sz="4" w:space="0" w:color="000000"/>
            </w:tcBorders>
            <w:shd w:val="clear" w:color="auto" w:fill="auto"/>
            <w:vAlign w:val="bottom"/>
            <w:hideMark/>
          </w:tcPr>
          <w:p w14:paraId="41FB642C"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14:paraId="643ECC0A"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-9 313 918,18</w:t>
            </w:r>
          </w:p>
        </w:tc>
        <w:tc>
          <w:tcPr>
            <w:tcW w:w="1416" w:type="dxa"/>
            <w:tcBorders>
              <w:top w:val="nil"/>
              <w:left w:val="nil"/>
              <w:bottom w:val="single" w:sz="4" w:space="0" w:color="000000"/>
              <w:right w:val="single" w:sz="4" w:space="0" w:color="000000"/>
            </w:tcBorders>
            <w:shd w:val="clear" w:color="auto" w:fill="auto"/>
            <w:vAlign w:val="bottom"/>
            <w:hideMark/>
          </w:tcPr>
          <w:p w14:paraId="58269697"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-10 302 947,88</w:t>
            </w:r>
          </w:p>
        </w:tc>
      </w:tr>
      <w:tr w:rsidR="00004274" w:rsidRPr="00004274" w14:paraId="7CB79554"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589AF18D"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Увеличение прочих остатков средств бюджетов</w:t>
            </w:r>
          </w:p>
        </w:tc>
        <w:tc>
          <w:tcPr>
            <w:tcW w:w="2116" w:type="dxa"/>
            <w:tcBorders>
              <w:top w:val="nil"/>
              <w:left w:val="nil"/>
              <w:bottom w:val="single" w:sz="4" w:space="0" w:color="000000"/>
              <w:right w:val="single" w:sz="4" w:space="0" w:color="000000"/>
            </w:tcBorders>
            <w:shd w:val="clear" w:color="auto" w:fill="auto"/>
            <w:vAlign w:val="bottom"/>
            <w:hideMark/>
          </w:tcPr>
          <w:p w14:paraId="4B318896"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14:paraId="4651BE9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-9 313 918,18</w:t>
            </w:r>
          </w:p>
        </w:tc>
        <w:tc>
          <w:tcPr>
            <w:tcW w:w="1416" w:type="dxa"/>
            <w:tcBorders>
              <w:top w:val="nil"/>
              <w:left w:val="nil"/>
              <w:bottom w:val="single" w:sz="4" w:space="0" w:color="000000"/>
              <w:right w:val="single" w:sz="4" w:space="0" w:color="000000"/>
            </w:tcBorders>
            <w:shd w:val="clear" w:color="auto" w:fill="auto"/>
            <w:vAlign w:val="bottom"/>
            <w:hideMark/>
          </w:tcPr>
          <w:p w14:paraId="490916AC"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-10 302 947,88</w:t>
            </w:r>
          </w:p>
        </w:tc>
      </w:tr>
      <w:tr w:rsidR="00004274" w:rsidRPr="00004274" w14:paraId="71B1BF79"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29E8B758"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Увеличение прочих остатков денежных средств бюджетов</w:t>
            </w:r>
          </w:p>
        </w:tc>
        <w:tc>
          <w:tcPr>
            <w:tcW w:w="2116" w:type="dxa"/>
            <w:tcBorders>
              <w:top w:val="nil"/>
              <w:left w:val="nil"/>
              <w:bottom w:val="single" w:sz="4" w:space="0" w:color="000000"/>
              <w:right w:val="single" w:sz="4" w:space="0" w:color="000000"/>
            </w:tcBorders>
            <w:shd w:val="clear" w:color="auto" w:fill="auto"/>
            <w:vAlign w:val="bottom"/>
            <w:hideMark/>
          </w:tcPr>
          <w:p w14:paraId="5FCE804F"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14:paraId="101D52A2"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-9 313 918,18</w:t>
            </w:r>
          </w:p>
        </w:tc>
        <w:tc>
          <w:tcPr>
            <w:tcW w:w="1416" w:type="dxa"/>
            <w:tcBorders>
              <w:top w:val="nil"/>
              <w:left w:val="nil"/>
              <w:bottom w:val="single" w:sz="4" w:space="0" w:color="000000"/>
              <w:right w:val="single" w:sz="4" w:space="0" w:color="000000"/>
            </w:tcBorders>
            <w:shd w:val="clear" w:color="auto" w:fill="auto"/>
            <w:vAlign w:val="bottom"/>
            <w:hideMark/>
          </w:tcPr>
          <w:p w14:paraId="4FF7D4F6"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-10 302 947,88</w:t>
            </w:r>
          </w:p>
        </w:tc>
      </w:tr>
      <w:tr w:rsidR="00004274" w:rsidRPr="00004274" w14:paraId="79786703"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4B0B8A8E"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Увеличение прочих остатков денежных средств бюджетов сельских поселений</w:t>
            </w:r>
          </w:p>
        </w:tc>
        <w:tc>
          <w:tcPr>
            <w:tcW w:w="2116" w:type="dxa"/>
            <w:tcBorders>
              <w:top w:val="nil"/>
              <w:left w:val="nil"/>
              <w:bottom w:val="single" w:sz="4" w:space="0" w:color="000000"/>
              <w:right w:val="single" w:sz="4" w:space="0" w:color="000000"/>
            </w:tcBorders>
            <w:shd w:val="clear" w:color="auto" w:fill="auto"/>
            <w:vAlign w:val="bottom"/>
            <w:hideMark/>
          </w:tcPr>
          <w:p w14:paraId="14CF3E55"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000 01050201100000510</w:t>
            </w:r>
          </w:p>
        </w:tc>
        <w:tc>
          <w:tcPr>
            <w:tcW w:w="1419" w:type="dxa"/>
            <w:tcBorders>
              <w:top w:val="nil"/>
              <w:left w:val="nil"/>
              <w:bottom w:val="single" w:sz="4" w:space="0" w:color="000000"/>
              <w:right w:val="single" w:sz="4" w:space="0" w:color="000000"/>
            </w:tcBorders>
            <w:shd w:val="clear" w:color="auto" w:fill="auto"/>
            <w:vAlign w:val="bottom"/>
            <w:hideMark/>
          </w:tcPr>
          <w:p w14:paraId="6D970710"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-9 313 918,18</w:t>
            </w:r>
          </w:p>
        </w:tc>
        <w:tc>
          <w:tcPr>
            <w:tcW w:w="1416" w:type="dxa"/>
            <w:tcBorders>
              <w:top w:val="nil"/>
              <w:left w:val="nil"/>
              <w:bottom w:val="single" w:sz="4" w:space="0" w:color="000000"/>
              <w:right w:val="single" w:sz="4" w:space="0" w:color="000000"/>
            </w:tcBorders>
            <w:shd w:val="clear" w:color="auto" w:fill="auto"/>
            <w:vAlign w:val="bottom"/>
            <w:hideMark/>
          </w:tcPr>
          <w:p w14:paraId="55F6D5E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-10 302 947,88</w:t>
            </w:r>
          </w:p>
        </w:tc>
      </w:tr>
      <w:tr w:rsidR="00004274" w:rsidRPr="00004274" w14:paraId="58E65CA1"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1B14E078"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уменьшение остатков средств, всего</w:t>
            </w:r>
          </w:p>
        </w:tc>
        <w:tc>
          <w:tcPr>
            <w:tcW w:w="2116" w:type="dxa"/>
            <w:tcBorders>
              <w:top w:val="nil"/>
              <w:left w:val="nil"/>
              <w:bottom w:val="single" w:sz="4" w:space="0" w:color="000000"/>
              <w:right w:val="single" w:sz="4" w:space="0" w:color="000000"/>
            </w:tcBorders>
            <w:shd w:val="clear" w:color="auto" w:fill="auto"/>
            <w:vAlign w:val="bottom"/>
            <w:hideMark/>
          </w:tcPr>
          <w:p w14:paraId="0AF4112C"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14:paraId="50437397"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11 882 304,22</w:t>
            </w:r>
          </w:p>
        </w:tc>
        <w:tc>
          <w:tcPr>
            <w:tcW w:w="1416" w:type="dxa"/>
            <w:tcBorders>
              <w:top w:val="nil"/>
              <w:left w:val="nil"/>
              <w:bottom w:val="single" w:sz="4" w:space="0" w:color="000000"/>
              <w:right w:val="single" w:sz="4" w:space="0" w:color="000000"/>
            </w:tcBorders>
            <w:shd w:val="clear" w:color="auto" w:fill="auto"/>
            <w:vAlign w:val="bottom"/>
            <w:hideMark/>
          </w:tcPr>
          <w:p w14:paraId="46B640F2"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11 812 180,85</w:t>
            </w:r>
          </w:p>
        </w:tc>
      </w:tr>
      <w:tr w:rsidR="00004274" w:rsidRPr="00004274" w14:paraId="53AD70F4"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187C68BA"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Уменьшение прочих остатков средств бюджетов</w:t>
            </w:r>
          </w:p>
        </w:tc>
        <w:tc>
          <w:tcPr>
            <w:tcW w:w="2116" w:type="dxa"/>
            <w:tcBorders>
              <w:top w:val="nil"/>
              <w:left w:val="nil"/>
              <w:bottom w:val="single" w:sz="4" w:space="0" w:color="000000"/>
              <w:right w:val="single" w:sz="4" w:space="0" w:color="000000"/>
            </w:tcBorders>
            <w:shd w:val="clear" w:color="auto" w:fill="auto"/>
            <w:vAlign w:val="bottom"/>
            <w:hideMark/>
          </w:tcPr>
          <w:p w14:paraId="77CA720C"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14:paraId="2C86255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11 882 304,22</w:t>
            </w:r>
          </w:p>
        </w:tc>
        <w:tc>
          <w:tcPr>
            <w:tcW w:w="1416" w:type="dxa"/>
            <w:tcBorders>
              <w:top w:val="nil"/>
              <w:left w:val="nil"/>
              <w:bottom w:val="single" w:sz="4" w:space="0" w:color="000000"/>
              <w:right w:val="single" w:sz="4" w:space="0" w:color="000000"/>
            </w:tcBorders>
            <w:shd w:val="clear" w:color="auto" w:fill="auto"/>
            <w:vAlign w:val="bottom"/>
            <w:hideMark/>
          </w:tcPr>
          <w:p w14:paraId="3152E1CE"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11 812 180,85</w:t>
            </w:r>
          </w:p>
        </w:tc>
      </w:tr>
      <w:tr w:rsidR="00004274" w:rsidRPr="00004274" w14:paraId="4EC87B0F"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3FD327AB"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Уменьшение прочих остатков денежных средств бюджетов</w:t>
            </w:r>
          </w:p>
        </w:tc>
        <w:tc>
          <w:tcPr>
            <w:tcW w:w="2116" w:type="dxa"/>
            <w:tcBorders>
              <w:top w:val="nil"/>
              <w:left w:val="nil"/>
              <w:bottom w:val="single" w:sz="4" w:space="0" w:color="000000"/>
              <w:right w:val="single" w:sz="4" w:space="0" w:color="000000"/>
            </w:tcBorders>
            <w:shd w:val="clear" w:color="auto" w:fill="auto"/>
            <w:vAlign w:val="bottom"/>
            <w:hideMark/>
          </w:tcPr>
          <w:p w14:paraId="22A59B99"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14:paraId="464EF334"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11 882 304,22</w:t>
            </w:r>
          </w:p>
        </w:tc>
        <w:tc>
          <w:tcPr>
            <w:tcW w:w="1416" w:type="dxa"/>
            <w:tcBorders>
              <w:top w:val="nil"/>
              <w:left w:val="nil"/>
              <w:bottom w:val="single" w:sz="4" w:space="0" w:color="000000"/>
              <w:right w:val="single" w:sz="4" w:space="0" w:color="000000"/>
            </w:tcBorders>
            <w:shd w:val="clear" w:color="auto" w:fill="auto"/>
            <w:vAlign w:val="bottom"/>
            <w:hideMark/>
          </w:tcPr>
          <w:p w14:paraId="5DD4FBB0"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11 812 180,85</w:t>
            </w:r>
          </w:p>
        </w:tc>
      </w:tr>
      <w:tr w:rsidR="00004274" w:rsidRPr="00004274" w14:paraId="27D7484D" w14:textId="77777777" w:rsidTr="00004274">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14:paraId="7C25CC68" w14:textId="77777777" w:rsidR="00004274" w:rsidRPr="00004274" w:rsidRDefault="00004274" w:rsidP="00004274">
            <w:pPr>
              <w:rPr>
                <w:rFonts w:ascii="Arial" w:hAnsi="Arial" w:cs="Arial"/>
                <w:color w:val="000000"/>
                <w:sz w:val="16"/>
                <w:szCs w:val="16"/>
                <w:lang w:eastAsia="ru-RU"/>
              </w:rPr>
            </w:pPr>
            <w:r w:rsidRPr="00004274">
              <w:rPr>
                <w:rFonts w:ascii="Arial" w:hAnsi="Arial" w:cs="Arial"/>
                <w:color w:val="000000"/>
                <w:sz w:val="16"/>
                <w:szCs w:val="16"/>
                <w:lang w:eastAsia="ru-RU"/>
              </w:rPr>
              <w:t>Уменьшение прочих остатков денежных средств бюджетов сельских поселений</w:t>
            </w:r>
          </w:p>
        </w:tc>
        <w:tc>
          <w:tcPr>
            <w:tcW w:w="2116" w:type="dxa"/>
            <w:tcBorders>
              <w:top w:val="nil"/>
              <w:left w:val="nil"/>
              <w:bottom w:val="single" w:sz="4" w:space="0" w:color="000000"/>
              <w:right w:val="single" w:sz="4" w:space="0" w:color="000000"/>
            </w:tcBorders>
            <w:shd w:val="clear" w:color="auto" w:fill="auto"/>
            <w:vAlign w:val="bottom"/>
            <w:hideMark/>
          </w:tcPr>
          <w:p w14:paraId="511FA971" w14:textId="77777777" w:rsidR="00004274" w:rsidRPr="00004274" w:rsidRDefault="00004274" w:rsidP="00004274">
            <w:pPr>
              <w:jc w:val="center"/>
              <w:rPr>
                <w:rFonts w:ascii="Arial" w:hAnsi="Arial" w:cs="Arial"/>
                <w:color w:val="000000"/>
                <w:sz w:val="16"/>
                <w:szCs w:val="16"/>
                <w:lang w:eastAsia="ru-RU"/>
              </w:rPr>
            </w:pPr>
            <w:r w:rsidRPr="00004274">
              <w:rPr>
                <w:rFonts w:ascii="Arial" w:hAnsi="Arial" w:cs="Arial"/>
                <w:color w:val="000000"/>
                <w:sz w:val="16"/>
                <w:szCs w:val="16"/>
                <w:lang w:eastAsia="ru-RU"/>
              </w:rPr>
              <w:t>000 01050201100000610</w:t>
            </w:r>
          </w:p>
        </w:tc>
        <w:tc>
          <w:tcPr>
            <w:tcW w:w="1419" w:type="dxa"/>
            <w:tcBorders>
              <w:top w:val="nil"/>
              <w:left w:val="nil"/>
              <w:bottom w:val="single" w:sz="4" w:space="0" w:color="000000"/>
              <w:right w:val="single" w:sz="4" w:space="0" w:color="000000"/>
            </w:tcBorders>
            <w:shd w:val="clear" w:color="auto" w:fill="auto"/>
            <w:vAlign w:val="bottom"/>
            <w:hideMark/>
          </w:tcPr>
          <w:p w14:paraId="46B43109"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11 882 304,22</w:t>
            </w:r>
          </w:p>
        </w:tc>
        <w:tc>
          <w:tcPr>
            <w:tcW w:w="1416" w:type="dxa"/>
            <w:tcBorders>
              <w:top w:val="nil"/>
              <w:left w:val="nil"/>
              <w:bottom w:val="single" w:sz="4" w:space="0" w:color="000000"/>
              <w:right w:val="single" w:sz="4" w:space="0" w:color="000000"/>
            </w:tcBorders>
            <w:shd w:val="clear" w:color="auto" w:fill="auto"/>
            <w:vAlign w:val="bottom"/>
            <w:hideMark/>
          </w:tcPr>
          <w:p w14:paraId="09CA1012" w14:textId="77777777" w:rsidR="00004274" w:rsidRPr="00004274" w:rsidRDefault="00004274" w:rsidP="00004274">
            <w:pPr>
              <w:jc w:val="right"/>
              <w:rPr>
                <w:rFonts w:ascii="Arial" w:hAnsi="Arial" w:cs="Arial"/>
                <w:color w:val="000000"/>
                <w:sz w:val="16"/>
                <w:szCs w:val="16"/>
                <w:lang w:eastAsia="ru-RU"/>
              </w:rPr>
            </w:pPr>
            <w:r w:rsidRPr="00004274">
              <w:rPr>
                <w:rFonts w:ascii="Arial" w:hAnsi="Arial" w:cs="Arial"/>
                <w:color w:val="000000"/>
                <w:sz w:val="16"/>
                <w:szCs w:val="16"/>
                <w:lang w:eastAsia="ru-RU"/>
              </w:rPr>
              <w:t>11 812 180,85</w:t>
            </w:r>
          </w:p>
        </w:tc>
      </w:tr>
    </w:tbl>
    <w:p w14:paraId="08FD6993" w14:textId="77777777" w:rsidR="00004274" w:rsidRPr="00AF020D" w:rsidRDefault="00004274" w:rsidP="00790B22">
      <w:pPr>
        <w:jc w:val="center"/>
      </w:pPr>
    </w:p>
    <w:sectPr w:rsidR="00004274" w:rsidRPr="00AF020D" w:rsidSect="001B74C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F451" w14:textId="77777777" w:rsidR="002053F9" w:rsidRDefault="002053F9" w:rsidP="009528DC">
      <w:r>
        <w:separator/>
      </w:r>
    </w:p>
  </w:endnote>
  <w:endnote w:type="continuationSeparator" w:id="0">
    <w:p w14:paraId="55F04993" w14:textId="77777777" w:rsidR="002053F9" w:rsidRDefault="002053F9" w:rsidP="0095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160C" w14:textId="77777777" w:rsidR="002053F9" w:rsidRDefault="002053F9" w:rsidP="009528DC">
      <w:r>
        <w:separator/>
      </w:r>
    </w:p>
  </w:footnote>
  <w:footnote w:type="continuationSeparator" w:id="0">
    <w:p w14:paraId="1C079722" w14:textId="77777777" w:rsidR="002053F9" w:rsidRDefault="002053F9" w:rsidP="00952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5AF1"/>
    <w:multiLevelType w:val="multilevel"/>
    <w:tmpl w:val="00005AF1"/>
    <w:lvl w:ilvl="0">
      <w:start w:val="1"/>
      <w:numFmt w:val="bullet"/>
      <w:lvlText w:val="-"/>
      <w:lvlJc w:val="left"/>
      <w:pPr>
        <w:ind w:left="0" w:firstLine="0"/>
      </w:pPr>
    </w:lvl>
    <w:lvl w:ilvl="1">
      <w:start w:val="3"/>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6DF1"/>
    <w:multiLevelType w:val="multilevel"/>
    <w:tmpl w:val="00006DF1"/>
    <w:lvl w:ilvl="0">
      <w:start w:val="1"/>
      <w:numFmt w:val="bullet"/>
      <w:lvlText w:val="в"/>
      <w:lvlJc w:val="left"/>
      <w:pPr>
        <w:ind w:left="0" w:firstLine="0"/>
      </w:p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C32D7E"/>
    <w:multiLevelType w:val="hybridMultilevel"/>
    <w:tmpl w:val="3D2E8F94"/>
    <w:lvl w:ilvl="0" w:tplc="ECA632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0A3B7F"/>
    <w:multiLevelType w:val="hybridMultilevel"/>
    <w:tmpl w:val="CA3E2A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EC2A73"/>
    <w:multiLevelType w:val="hybridMultilevel"/>
    <w:tmpl w:val="F5B81472"/>
    <w:lvl w:ilvl="0" w:tplc="A1CCB1C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7571B91"/>
    <w:multiLevelType w:val="hybridMultilevel"/>
    <w:tmpl w:val="7AC679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9D12974"/>
    <w:multiLevelType w:val="hybridMultilevel"/>
    <w:tmpl w:val="C08410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21EC5"/>
    <w:multiLevelType w:val="hybridMultilevel"/>
    <w:tmpl w:val="6A12A55A"/>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B3E217E"/>
    <w:multiLevelType w:val="hybridMultilevel"/>
    <w:tmpl w:val="AEF4414A"/>
    <w:lvl w:ilvl="0" w:tplc="9970F9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35705584"/>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050B9"/>
    <w:multiLevelType w:val="hybridMultilevel"/>
    <w:tmpl w:val="90129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FF2174"/>
    <w:multiLevelType w:val="hybridMultilevel"/>
    <w:tmpl w:val="3B28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A211F2"/>
    <w:multiLevelType w:val="hybridMultilevel"/>
    <w:tmpl w:val="7864F406"/>
    <w:lvl w:ilvl="0" w:tplc="A8A2EDC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5B947540"/>
    <w:multiLevelType w:val="hybridMultilevel"/>
    <w:tmpl w:val="C19C2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E8274C"/>
    <w:multiLevelType w:val="hybridMultilevel"/>
    <w:tmpl w:val="DDCA5220"/>
    <w:lvl w:ilvl="0" w:tplc="10200E8E">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65E42766"/>
    <w:multiLevelType w:val="hybridMultilevel"/>
    <w:tmpl w:val="CE0C1C76"/>
    <w:lvl w:ilvl="0" w:tplc="B028623A">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76A6CFC"/>
    <w:multiLevelType w:val="hybridMultilevel"/>
    <w:tmpl w:val="A8264BC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471168394">
    <w:abstractNumId w:val="0"/>
  </w:num>
  <w:num w:numId="2" w16cid:durableId="1064647750">
    <w:abstractNumId w:val="10"/>
  </w:num>
  <w:num w:numId="3" w16cid:durableId="553547836">
    <w:abstractNumId w:val="17"/>
  </w:num>
  <w:num w:numId="4" w16cid:durableId="1396850446">
    <w:abstractNumId w:val="8"/>
  </w:num>
  <w:num w:numId="5" w16cid:durableId="971054048">
    <w:abstractNumId w:val="15"/>
  </w:num>
  <w:num w:numId="6" w16cid:durableId="950816867">
    <w:abstractNumId w:val="11"/>
  </w:num>
  <w:num w:numId="7" w16cid:durableId="2093306671">
    <w:abstractNumId w:val="9"/>
  </w:num>
  <w:num w:numId="8" w16cid:durableId="279000145">
    <w:abstractNumId w:val="5"/>
  </w:num>
  <w:num w:numId="9" w16cid:durableId="1025248805">
    <w:abstractNumId w:val="14"/>
  </w:num>
  <w:num w:numId="10" w16cid:durableId="428889214">
    <w:abstractNumId w:val="16"/>
  </w:num>
  <w:num w:numId="11" w16cid:durableId="718743881">
    <w:abstractNumId w:val="3"/>
  </w:num>
  <w:num w:numId="12" w16cid:durableId="1912419396">
    <w:abstractNumId w:val="12"/>
  </w:num>
  <w:num w:numId="13" w16cid:durableId="402721591">
    <w:abstractNumId w:val="6"/>
  </w:num>
  <w:num w:numId="14" w16cid:durableId="34503239">
    <w:abstractNumId w:val="13"/>
  </w:num>
  <w:num w:numId="15" w16cid:durableId="35855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618510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8890746">
    <w:abstractNumId w:val="4"/>
  </w:num>
  <w:num w:numId="18" w16cid:durableId="909535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7467180">
    <w:abstractNumId w:val="18"/>
  </w:num>
  <w:num w:numId="20" w16cid:durableId="652874861">
    <w:abstractNumId w:val="18"/>
  </w:num>
  <w:num w:numId="21" w16cid:durableId="86536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980407">
    <w:abstractNumId w:val="7"/>
  </w:num>
  <w:num w:numId="23" w16cid:durableId="725371942">
    <w:abstractNumId w:val="2"/>
    <w:lvlOverride w:ilvl="0"/>
    <w:lvlOverride w:ilvl="1">
      <w:startOverride w:val="1"/>
    </w:lvlOverride>
    <w:lvlOverride w:ilvl="2"/>
    <w:lvlOverride w:ilvl="3"/>
    <w:lvlOverride w:ilvl="4"/>
    <w:lvlOverride w:ilvl="5"/>
    <w:lvlOverride w:ilvl="6"/>
    <w:lvlOverride w:ilvl="7"/>
    <w:lvlOverride w:ilvl="8"/>
  </w:num>
  <w:num w:numId="24" w16cid:durableId="176047203">
    <w:abstractNumId w:val="1"/>
    <w:lvlOverride w:ilvl="0"/>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99"/>
    <w:rsid w:val="000008A5"/>
    <w:rsid w:val="00004274"/>
    <w:rsid w:val="000043FD"/>
    <w:rsid w:val="00015091"/>
    <w:rsid w:val="00017424"/>
    <w:rsid w:val="00045CAA"/>
    <w:rsid w:val="00054A27"/>
    <w:rsid w:val="00060AB9"/>
    <w:rsid w:val="000657BA"/>
    <w:rsid w:val="000745E0"/>
    <w:rsid w:val="00083217"/>
    <w:rsid w:val="00085E9E"/>
    <w:rsid w:val="000D0399"/>
    <w:rsid w:val="001179B2"/>
    <w:rsid w:val="001226DD"/>
    <w:rsid w:val="0014227B"/>
    <w:rsid w:val="00147D82"/>
    <w:rsid w:val="0015576F"/>
    <w:rsid w:val="00161017"/>
    <w:rsid w:val="0016469C"/>
    <w:rsid w:val="0017059D"/>
    <w:rsid w:val="001768D2"/>
    <w:rsid w:val="001863BB"/>
    <w:rsid w:val="001979AB"/>
    <w:rsid w:val="001A13EB"/>
    <w:rsid w:val="001B248B"/>
    <w:rsid w:val="001B74CD"/>
    <w:rsid w:val="001B7EFB"/>
    <w:rsid w:val="001D277B"/>
    <w:rsid w:val="001E1E50"/>
    <w:rsid w:val="002053F9"/>
    <w:rsid w:val="00254970"/>
    <w:rsid w:val="002920D9"/>
    <w:rsid w:val="0029385E"/>
    <w:rsid w:val="002A3A48"/>
    <w:rsid w:val="002B484B"/>
    <w:rsid w:val="002B5ECA"/>
    <w:rsid w:val="002E5931"/>
    <w:rsid w:val="002F530F"/>
    <w:rsid w:val="00301C46"/>
    <w:rsid w:val="003037A5"/>
    <w:rsid w:val="00306DF5"/>
    <w:rsid w:val="00311718"/>
    <w:rsid w:val="00312982"/>
    <w:rsid w:val="00316775"/>
    <w:rsid w:val="00333B47"/>
    <w:rsid w:val="00335FA2"/>
    <w:rsid w:val="00354157"/>
    <w:rsid w:val="00360141"/>
    <w:rsid w:val="00363DC9"/>
    <w:rsid w:val="00365CDA"/>
    <w:rsid w:val="003733E0"/>
    <w:rsid w:val="00373839"/>
    <w:rsid w:val="00394264"/>
    <w:rsid w:val="00397BC4"/>
    <w:rsid w:val="003A2B9D"/>
    <w:rsid w:val="003B130F"/>
    <w:rsid w:val="003D58D9"/>
    <w:rsid w:val="004168B7"/>
    <w:rsid w:val="00426BBA"/>
    <w:rsid w:val="00433D84"/>
    <w:rsid w:val="00455923"/>
    <w:rsid w:val="00481BC4"/>
    <w:rsid w:val="004B34D0"/>
    <w:rsid w:val="004F0323"/>
    <w:rsid w:val="004F0591"/>
    <w:rsid w:val="004F4CEF"/>
    <w:rsid w:val="0052554D"/>
    <w:rsid w:val="00536CD7"/>
    <w:rsid w:val="005420F2"/>
    <w:rsid w:val="005440B2"/>
    <w:rsid w:val="00546AF9"/>
    <w:rsid w:val="00563EE0"/>
    <w:rsid w:val="00590ED5"/>
    <w:rsid w:val="005A2E6B"/>
    <w:rsid w:val="005F3DFD"/>
    <w:rsid w:val="00601727"/>
    <w:rsid w:val="0060500E"/>
    <w:rsid w:val="00606EFE"/>
    <w:rsid w:val="006154FD"/>
    <w:rsid w:val="0062157F"/>
    <w:rsid w:val="0062187D"/>
    <w:rsid w:val="00652EF7"/>
    <w:rsid w:val="006678AE"/>
    <w:rsid w:val="00681143"/>
    <w:rsid w:val="00691FBA"/>
    <w:rsid w:val="006B5C26"/>
    <w:rsid w:val="006C2111"/>
    <w:rsid w:val="006F308E"/>
    <w:rsid w:val="00712601"/>
    <w:rsid w:val="0072273C"/>
    <w:rsid w:val="00725A99"/>
    <w:rsid w:val="00727D59"/>
    <w:rsid w:val="0073763E"/>
    <w:rsid w:val="00743BCE"/>
    <w:rsid w:val="007552A9"/>
    <w:rsid w:val="00774D74"/>
    <w:rsid w:val="00790B22"/>
    <w:rsid w:val="007B51C9"/>
    <w:rsid w:val="007C11E9"/>
    <w:rsid w:val="007D421A"/>
    <w:rsid w:val="007E5317"/>
    <w:rsid w:val="007F3F82"/>
    <w:rsid w:val="008003B7"/>
    <w:rsid w:val="00807ED8"/>
    <w:rsid w:val="008133B2"/>
    <w:rsid w:val="0081619B"/>
    <w:rsid w:val="00840FA6"/>
    <w:rsid w:val="00841814"/>
    <w:rsid w:val="008443B1"/>
    <w:rsid w:val="00856FD4"/>
    <w:rsid w:val="008608AD"/>
    <w:rsid w:val="008672E8"/>
    <w:rsid w:val="008B4B31"/>
    <w:rsid w:val="008C5F19"/>
    <w:rsid w:val="008D2C1D"/>
    <w:rsid w:val="008D4E72"/>
    <w:rsid w:val="008E4A87"/>
    <w:rsid w:val="00907EF2"/>
    <w:rsid w:val="00927668"/>
    <w:rsid w:val="00941FCC"/>
    <w:rsid w:val="00943E97"/>
    <w:rsid w:val="00950497"/>
    <w:rsid w:val="009528DC"/>
    <w:rsid w:val="009A433D"/>
    <w:rsid w:val="009A7260"/>
    <w:rsid w:val="009B71D0"/>
    <w:rsid w:val="009D25C4"/>
    <w:rsid w:val="009D2FA2"/>
    <w:rsid w:val="009D3006"/>
    <w:rsid w:val="009D68E4"/>
    <w:rsid w:val="00A003C1"/>
    <w:rsid w:val="00A1185A"/>
    <w:rsid w:val="00A12D11"/>
    <w:rsid w:val="00A2706D"/>
    <w:rsid w:val="00A37C05"/>
    <w:rsid w:val="00A45B64"/>
    <w:rsid w:val="00A53981"/>
    <w:rsid w:val="00A84147"/>
    <w:rsid w:val="00A866CC"/>
    <w:rsid w:val="00A90231"/>
    <w:rsid w:val="00A90C8E"/>
    <w:rsid w:val="00A91754"/>
    <w:rsid w:val="00A96FDA"/>
    <w:rsid w:val="00AC1BD3"/>
    <w:rsid w:val="00AE7A92"/>
    <w:rsid w:val="00AF020D"/>
    <w:rsid w:val="00B06EC1"/>
    <w:rsid w:val="00B1104B"/>
    <w:rsid w:val="00B26988"/>
    <w:rsid w:val="00B37873"/>
    <w:rsid w:val="00B431B5"/>
    <w:rsid w:val="00B44653"/>
    <w:rsid w:val="00B46DB6"/>
    <w:rsid w:val="00B54B89"/>
    <w:rsid w:val="00B61D98"/>
    <w:rsid w:val="00B65E8E"/>
    <w:rsid w:val="00B74FD2"/>
    <w:rsid w:val="00B7538F"/>
    <w:rsid w:val="00B76700"/>
    <w:rsid w:val="00B8394E"/>
    <w:rsid w:val="00B84BCF"/>
    <w:rsid w:val="00B85AAE"/>
    <w:rsid w:val="00BA6E09"/>
    <w:rsid w:val="00BA77C5"/>
    <w:rsid w:val="00BF1765"/>
    <w:rsid w:val="00BF7567"/>
    <w:rsid w:val="00C11684"/>
    <w:rsid w:val="00C15793"/>
    <w:rsid w:val="00C4797F"/>
    <w:rsid w:val="00C53CCE"/>
    <w:rsid w:val="00C645CC"/>
    <w:rsid w:val="00C761F7"/>
    <w:rsid w:val="00C80467"/>
    <w:rsid w:val="00C95B65"/>
    <w:rsid w:val="00CA10FD"/>
    <w:rsid w:val="00CA25EC"/>
    <w:rsid w:val="00CB1110"/>
    <w:rsid w:val="00CB7254"/>
    <w:rsid w:val="00CD14E1"/>
    <w:rsid w:val="00CD3332"/>
    <w:rsid w:val="00CE4679"/>
    <w:rsid w:val="00CE6FFF"/>
    <w:rsid w:val="00CF31C5"/>
    <w:rsid w:val="00D00680"/>
    <w:rsid w:val="00D03860"/>
    <w:rsid w:val="00D03CC7"/>
    <w:rsid w:val="00D12CD4"/>
    <w:rsid w:val="00D137DD"/>
    <w:rsid w:val="00D16439"/>
    <w:rsid w:val="00D30A9F"/>
    <w:rsid w:val="00D371D6"/>
    <w:rsid w:val="00D37584"/>
    <w:rsid w:val="00D45F15"/>
    <w:rsid w:val="00D45F27"/>
    <w:rsid w:val="00D76616"/>
    <w:rsid w:val="00D82C36"/>
    <w:rsid w:val="00DA249E"/>
    <w:rsid w:val="00DA2DA9"/>
    <w:rsid w:val="00DB4567"/>
    <w:rsid w:val="00E154B4"/>
    <w:rsid w:val="00E815B9"/>
    <w:rsid w:val="00E8671E"/>
    <w:rsid w:val="00E912FA"/>
    <w:rsid w:val="00E92BC4"/>
    <w:rsid w:val="00EA2787"/>
    <w:rsid w:val="00EB0AD8"/>
    <w:rsid w:val="00EB159A"/>
    <w:rsid w:val="00EB18C8"/>
    <w:rsid w:val="00ED7189"/>
    <w:rsid w:val="00EF35FA"/>
    <w:rsid w:val="00F00188"/>
    <w:rsid w:val="00F115DA"/>
    <w:rsid w:val="00F31995"/>
    <w:rsid w:val="00F37F1D"/>
    <w:rsid w:val="00F445EF"/>
    <w:rsid w:val="00F44A2B"/>
    <w:rsid w:val="00F516E6"/>
    <w:rsid w:val="00F542C6"/>
    <w:rsid w:val="00F8529D"/>
    <w:rsid w:val="00FB4EC4"/>
    <w:rsid w:val="00FD7C08"/>
    <w:rsid w:val="00FF2442"/>
    <w:rsid w:val="00FF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5FE4DFA"/>
  <w15:docId w15:val="{5D6C6D89-C31A-4F16-B33D-2734C0E9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BBA"/>
    <w:rPr>
      <w:rFonts w:ascii="Times New Roman" w:eastAsia="Times New Roman" w:hAnsi="Times New Roman"/>
      <w:sz w:val="24"/>
      <w:szCs w:val="24"/>
      <w:lang w:eastAsia="ar-SA"/>
    </w:rPr>
  </w:style>
  <w:style w:type="paragraph" w:styleId="1">
    <w:name w:val="heading 1"/>
    <w:basedOn w:val="a0"/>
    <w:next w:val="a0"/>
    <w:link w:val="10"/>
    <w:qFormat/>
    <w:locked/>
    <w:rsid w:val="00C645CC"/>
    <w:pPr>
      <w:keepNext/>
      <w:jc w:val="both"/>
      <w:outlineLvl w:val="0"/>
    </w:pPr>
    <w:rPr>
      <w:sz w:val="28"/>
      <w:szCs w:val="28"/>
      <w:lang w:eastAsia="ru-RU"/>
    </w:rPr>
  </w:style>
  <w:style w:type="paragraph" w:styleId="2">
    <w:name w:val="heading 2"/>
    <w:basedOn w:val="a0"/>
    <w:next w:val="a0"/>
    <w:link w:val="20"/>
    <w:qFormat/>
    <w:locked/>
    <w:rsid w:val="00C645CC"/>
    <w:pPr>
      <w:keepNext/>
      <w:jc w:val="center"/>
      <w:outlineLvl w:val="1"/>
    </w:pPr>
    <w:rPr>
      <w:b/>
      <w:bCs/>
      <w:sz w:val="28"/>
      <w:szCs w:val="28"/>
      <w:lang w:eastAsia="ru-RU"/>
    </w:rPr>
  </w:style>
  <w:style w:type="paragraph" w:styleId="3">
    <w:name w:val="heading 3"/>
    <w:basedOn w:val="a0"/>
    <w:next w:val="a0"/>
    <w:link w:val="30"/>
    <w:qFormat/>
    <w:rsid w:val="000D0399"/>
    <w:pPr>
      <w:keepNext/>
      <w:numPr>
        <w:ilvl w:val="2"/>
        <w:numId w:val="1"/>
      </w:numPr>
      <w:jc w:val="center"/>
      <w:outlineLvl w:val="2"/>
    </w:pPr>
    <w:rPr>
      <w:b/>
      <w:bCs/>
      <w:sz w:val="28"/>
      <w:szCs w:val="28"/>
    </w:rPr>
  </w:style>
  <w:style w:type="paragraph" w:styleId="4">
    <w:name w:val="heading 4"/>
    <w:basedOn w:val="a0"/>
    <w:next w:val="a0"/>
    <w:link w:val="40"/>
    <w:qFormat/>
    <w:locked/>
    <w:rsid w:val="00C645CC"/>
    <w:pPr>
      <w:keepNext/>
      <w:jc w:val="center"/>
      <w:outlineLvl w:val="3"/>
    </w:pPr>
    <w:rPr>
      <w:b/>
      <w:bCs/>
      <w:color w:val="000000"/>
      <w:sz w:val="28"/>
      <w:szCs w:val="28"/>
      <w:lang w:eastAsia="ru-RU"/>
    </w:rPr>
  </w:style>
  <w:style w:type="paragraph" w:styleId="5">
    <w:name w:val="heading 5"/>
    <w:basedOn w:val="11"/>
    <w:next w:val="a1"/>
    <w:link w:val="50"/>
    <w:qFormat/>
    <w:locked/>
    <w:rsid w:val="00C645CC"/>
    <w:pPr>
      <w:numPr>
        <w:ilvl w:val="4"/>
        <w:numId w:val="1"/>
      </w:numPr>
      <w:outlineLvl w:val="4"/>
    </w:pPr>
    <w:rPr>
      <w:b/>
      <w:bCs/>
      <w:sz w:val="24"/>
      <w:szCs w:val="24"/>
    </w:rPr>
  </w:style>
  <w:style w:type="paragraph" w:styleId="6">
    <w:name w:val="heading 6"/>
    <w:basedOn w:val="a0"/>
    <w:next w:val="a0"/>
    <w:link w:val="60"/>
    <w:qFormat/>
    <w:locked/>
    <w:rsid w:val="00C645CC"/>
    <w:pPr>
      <w:spacing w:before="240" w:after="60"/>
      <w:outlineLvl w:val="5"/>
    </w:pPr>
    <w:rPr>
      <w:b/>
      <w:bCs/>
      <w:sz w:val="22"/>
      <w:szCs w:val="22"/>
      <w:lang w:eastAsia="ru-RU"/>
    </w:rPr>
  </w:style>
  <w:style w:type="paragraph" w:styleId="7">
    <w:name w:val="heading 7"/>
    <w:basedOn w:val="a0"/>
    <w:next w:val="a0"/>
    <w:link w:val="70"/>
    <w:qFormat/>
    <w:locked/>
    <w:rsid w:val="00C645CC"/>
    <w:pPr>
      <w:spacing w:before="240" w:after="60"/>
      <w:outlineLvl w:val="6"/>
    </w:pPr>
    <w:rPr>
      <w:lang w:eastAsia="ru-RU"/>
    </w:rPr>
  </w:style>
  <w:style w:type="paragraph" w:styleId="8">
    <w:name w:val="heading 8"/>
    <w:basedOn w:val="a0"/>
    <w:next w:val="a0"/>
    <w:link w:val="80"/>
    <w:qFormat/>
    <w:locked/>
    <w:rsid w:val="00C645CC"/>
    <w:pPr>
      <w:spacing w:before="240" w:after="60"/>
      <w:outlineLvl w:val="7"/>
    </w:pPr>
    <w:rPr>
      <w:i/>
      <w:i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locked/>
    <w:rsid w:val="000D0399"/>
    <w:rPr>
      <w:rFonts w:ascii="Times New Roman" w:hAnsi="Times New Roman" w:cs="Times New Roman"/>
      <w:b/>
      <w:bCs/>
      <w:sz w:val="24"/>
      <w:szCs w:val="24"/>
      <w:lang w:eastAsia="ar-SA" w:bidi="ar-SA"/>
    </w:rPr>
  </w:style>
  <w:style w:type="paragraph" w:styleId="a5">
    <w:name w:val="No Spacing"/>
    <w:uiPriority w:val="1"/>
    <w:qFormat/>
    <w:rsid w:val="00433D84"/>
    <w:rPr>
      <w:rFonts w:ascii="Times New Roman" w:eastAsia="Times New Roman" w:hAnsi="Times New Roman"/>
      <w:sz w:val="24"/>
      <w:szCs w:val="24"/>
    </w:rPr>
  </w:style>
  <w:style w:type="paragraph" w:styleId="a6">
    <w:name w:val="List Paragraph"/>
    <w:basedOn w:val="a0"/>
    <w:uiPriority w:val="34"/>
    <w:qFormat/>
    <w:rsid w:val="00354157"/>
    <w:pPr>
      <w:spacing w:after="200" w:line="276" w:lineRule="auto"/>
      <w:ind w:left="720"/>
      <w:contextualSpacing/>
    </w:pPr>
    <w:rPr>
      <w:rFonts w:eastAsia="Calibri"/>
      <w:position w:val="6"/>
      <w:sz w:val="28"/>
      <w:szCs w:val="28"/>
      <w:lang w:eastAsia="en-US"/>
    </w:rPr>
  </w:style>
  <w:style w:type="paragraph" w:customStyle="1" w:styleId="31">
    <w:name w:val="Основной текст (3)"/>
    <w:basedOn w:val="a0"/>
    <w:rsid w:val="00354157"/>
    <w:pPr>
      <w:widowControl w:val="0"/>
      <w:shd w:val="clear" w:color="auto" w:fill="FFFFFF"/>
      <w:spacing w:after="1140" w:line="240" w:lineRule="atLeast"/>
    </w:pPr>
    <w:rPr>
      <w:i/>
      <w:iCs/>
      <w:sz w:val="27"/>
      <w:szCs w:val="27"/>
    </w:rPr>
  </w:style>
  <w:style w:type="paragraph" w:styleId="a7">
    <w:name w:val="Balloon Text"/>
    <w:basedOn w:val="a0"/>
    <w:link w:val="a8"/>
    <w:uiPriority w:val="99"/>
    <w:semiHidden/>
    <w:unhideWhenUsed/>
    <w:rsid w:val="00360141"/>
    <w:rPr>
      <w:rFonts w:ascii="Tahoma" w:hAnsi="Tahoma" w:cs="Tahoma"/>
      <w:sz w:val="16"/>
      <w:szCs w:val="16"/>
    </w:rPr>
  </w:style>
  <w:style w:type="character" w:customStyle="1" w:styleId="a8">
    <w:name w:val="Текст выноски Знак"/>
    <w:link w:val="a7"/>
    <w:uiPriority w:val="99"/>
    <w:semiHidden/>
    <w:rsid w:val="00360141"/>
    <w:rPr>
      <w:rFonts w:ascii="Tahoma" w:eastAsia="Times New Roman" w:hAnsi="Tahoma" w:cs="Tahoma"/>
      <w:sz w:val="16"/>
      <w:szCs w:val="16"/>
      <w:lang w:eastAsia="ar-SA"/>
    </w:rPr>
  </w:style>
  <w:style w:type="table" w:styleId="a9">
    <w:name w:val="Table Grid"/>
    <w:basedOn w:val="a3"/>
    <w:uiPriority w:val="59"/>
    <w:locked/>
    <w:rsid w:val="001863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C645CC"/>
    <w:rPr>
      <w:rFonts w:ascii="Times New Roman" w:eastAsia="Times New Roman" w:hAnsi="Times New Roman"/>
      <w:sz w:val="28"/>
      <w:szCs w:val="28"/>
    </w:rPr>
  </w:style>
  <w:style w:type="character" w:customStyle="1" w:styleId="20">
    <w:name w:val="Заголовок 2 Знак"/>
    <w:basedOn w:val="a2"/>
    <w:link w:val="2"/>
    <w:rsid w:val="00C645CC"/>
    <w:rPr>
      <w:rFonts w:ascii="Times New Roman" w:eastAsia="Times New Roman" w:hAnsi="Times New Roman"/>
      <w:b/>
      <w:bCs/>
      <w:sz w:val="28"/>
      <w:szCs w:val="28"/>
    </w:rPr>
  </w:style>
  <w:style w:type="character" w:customStyle="1" w:styleId="40">
    <w:name w:val="Заголовок 4 Знак"/>
    <w:basedOn w:val="a2"/>
    <w:link w:val="4"/>
    <w:rsid w:val="00C645CC"/>
    <w:rPr>
      <w:rFonts w:ascii="Times New Roman" w:eastAsia="Times New Roman" w:hAnsi="Times New Roman"/>
      <w:b/>
      <w:bCs/>
      <w:color w:val="000000"/>
      <w:sz w:val="28"/>
      <w:szCs w:val="28"/>
    </w:rPr>
  </w:style>
  <w:style w:type="character" w:customStyle="1" w:styleId="50">
    <w:name w:val="Заголовок 5 Знак"/>
    <w:basedOn w:val="a2"/>
    <w:link w:val="5"/>
    <w:rsid w:val="00C645CC"/>
    <w:rPr>
      <w:rFonts w:ascii="Arial" w:eastAsia="Microsoft YaHei" w:hAnsi="Arial" w:cs="Mangal"/>
      <w:b/>
      <w:bCs/>
      <w:sz w:val="24"/>
      <w:szCs w:val="24"/>
      <w:lang w:eastAsia="ar-SA"/>
    </w:rPr>
  </w:style>
  <w:style w:type="character" w:customStyle="1" w:styleId="60">
    <w:name w:val="Заголовок 6 Знак"/>
    <w:basedOn w:val="a2"/>
    <w:link w:val="6"/>
    <w:rsid w:val="00C645CC"/>
    <w:rPr>
      <w:rFonts w:ascii="Times New Roman" w:eastAsia="Times New Roman" w:hAnsi="Times New Roman"/>
      <w:b/>
      <w:bCs/>
      <w:sz w:val="22"/>
      <w:szCs w:val="22"/>
    </w:rPr>
  </w:style>
  <w:style w:type="character" w:customStyle="1" w:styleId="70">
    <w:name w:val="Заголовок 7 Знак"/>
    <w:basedOn w:val="a2"/>
    <w:link w:val="7"/>
    <w:rsid w:val="00C645CC"/>
    <w:rPr>
      <w:rFonts w:ascii="Times New Roman" w:eastAsia="Times New Roman" w:hAnsi="Times New Roman"/>
      <w:sz w:val="24"/>
      <w:szCs w:val="24"/>
    </w:rPr>
  </w:style>
  <w:style w:type="character" w:customStyle="1" w:styleId="80">
    <w:name w:val="Заголовок 8 Знак"/>
    <w:basedOn w:val="a2"/>
    <w:link w:val="8"/>
    <w:rsid w:val="00C645CC"/>
    <w:rPr>
      <w:rFonts w:ascii="Times New Roman" w:eastAsia="Times New Roman" w:hAnsi="Times New Roman"/>
      <w:i/>
      <w:iCs/>
      <w:sz w:val="24"/>
      <w:szCs w:val="24"/>
      <w:lang w:val="x-none" w:eastAsia="x-none"/>
    </w:rPr>
  </w:style>
  <w:style w:type="numbering" w:customStyle="1" w:styleId="12">
    <w:name w:val="Нет списка1"/>
    <w:next w:val="a4"/>
    <w:uiPriority w:val="99"/>
    <w:semiHidden/>
    <w:unhideWhenUsed/>
    <w:rsid w:val="00C645CC"/>
  </w:style>
  <w:style w:type="character" w:customStyle="1" w:styleId="Absatz-Standardschriftart">
    <w:name w:val="Absatz-Standardschriftart"/>
    <w:rsid w:val="00C645CC"/>
  </w:style>
  <w:style w:type="character" w:customStyle="1" w:styleId="WW-Absatz-Standardschriftart">
    <w:name w:val="WW-Absatz-Standardschriftart"/>
    <w:rsid w:val="00C645CC"/>
  </w:style>
  <w:style w:type="character" w:customStyle="1" w:styleId="WW-Absatz-Standardschriftart1">
    <w:name w:val="WW-Absatz-Standardschriftart1"/>
    <w:rsid w:val="00C645CC"/>
  </w:style>
  <w:style w:type="character" w:customStyle="1" w:styleId="WW-Absatz-Standardschriftart11">
    <w:name w:val="WW-Absatz-Standardschriftart11"/>
    <w:rsid w:val="00C645CC"/>
  </w:style>
  <w:style w:type="character" w:customStyle="1" w:styleId="WW-Absatz-Standardschriftart111">
    <w:name w:val="WW-Absatz-Standardschriftart111"/>
    <w:rsid w:val="00C645CC"/>
  </w:style>
  <w:style w:type="character" w:customStyle="1" w:styleId="WW-Absatz-Standardschriftart1111">
    <w:name w:val="WW-Absatz-Standardschriftart1111"/>
    <w:rsid w:val="00C645CC"/>
  </w:style>
  <w:style w:type="character" w:customStyle="1" w:styleId="WW-Absatz-Standardschriftart11111">
    <w:name w:val="WW-Absatz-Standardschriftart11111"/>
    <w:rsid w:val="00C645CC"/>
  </w:style>
  <w:style w:type="character" w:customStyle="1" w:styleId="WW-Absatz-Standardschriftart111111">
    <w:name w:val="WW-Absatz-Standardschriftart111111"/>
    <w:rsid w:val="00C645CC"/>
  </w:style>
  <w:style w:type="character" w:customStyle="1" w:styleId="WW-Absatz-Standardschriftart1111111">
    <w:name w:val="WW-Absatz-Standardschriftart1111111"/>
    <w:rsid w:val="00C645CC"/>
  </w:style>
  <w:style w:type="character" w:customStyle="1" w:styleId="WW-Absatz-Standardschriftart11111111">
    <w:name w:val="WW-Absatz-Standardschriftart11111111"/>
    <w:rsid w:val="00C645CC"/>
  </w:style>
  <w:style w:type="character" w:customStyle="1" w:styleId="WW-Absatz-Standardschriftart111111111">
    <w:name w:val="WW-Absatz-Standardschriftart111111111"/>
    <w:rsid w:val="00C645CC"/>
  </w:style>
  <w:style w:type="character" w:customStyle="1" w:styleId="WW-Absatz-Standardschriftart1111111111">
    <w:name w:val="WW-Absatz-Standardschriftart1111111111"/>
    <w:rsid w:val="00C645CC"/>
  </w:style>
  <w:style w:type="character" w:customStyle="1" w:styleId="WW-Absatz-Standardschriftart11111111111">
    <w:name w:val="WW-Absatz-Standardschriftart11111111111"/>
    <w:rsid w:val="00C645CC"/>
  </w:style>
  <w:style w:type="character" w:customStyle="1" w:styleId="WW-Absatz-Standardschriftart111111111111">
    <w:name w:val="WW-Absatz-Standardschriftart111111111111"/>
    <w:rsid w:val="00C645CC"/>
  </w:style>
  <w:style w:type="character" w:customStyle="1" w:styleId="WW-Absatz-Standardschriftart1111111111111">
    <w:name w:val="WW-Absatz-Standardschriftart1111111111111"/>
    <w:rsid w:val="00C645CC"/>
  </w:style>
  <w:style w:type="character" w:customStyle="1" w:styleId="WW-Absatz-Standardschriftart11111111111111">
    <w:name w:val="WW-Absatz-Standardschriftart11111111111111"/>
    <w:rsid w:val="00C645CC"/>
  </w:style>
  <w:style w:type="character" w:customStyle="1" w:styleId="WW-Absatz-Standardschriftart111111111111111">
    <w:name w:val="WW-Absatz-Standardschriftart111111111111111"/>
    <w:rsid w:val="00C645CC"/>
  </w:style>
  <w:style w:type="character" w:customStyle="1" w:styleId="WW-Absatz-Standardschriftart1111111111111111">
    <w:name w:val="WW-Absatz-Standardschriftart1111111111111111"/>
    <w:rsid w:val="00C645CC"/>
  </w:style>
  <w:style w:type="character" w:customStyle="1" w:styleId="WW-Absatz-Standardschriftart11111111111111111">
    <w:name w:val="WW-Absatz-Standardschriftart11111111111111111"/>
    <w:rsid w:val="00C645CC"/>
  </w:style>
  <w:style w:type="character" w:customStyle="1" w:styleId="WW-Absatz-Standardschriftart111111111111111111">
    <w:name w:val="WW-Absatz-Standardschriftart111111111111111111"/>
    <w:rsid w:val="00C645CC"/>
  </w:style>
  <w:style w:type="character" w:customStyle="1" w:styleId="WW8Num3z0">
    <w:name w:val="WW8Num3z0"/>
    <w:rsid w:val="00C645CC"/>
    <w:rPr>
      <w:rFonts w:ascii="Symbol" w:hAnsi="Symbol" w:cs="OpenSymbol"/>
    </w:rPr>
  </w:style>
  <w:style w:type="character" w:customStyle="1" w:styleId="WW-Absatz-Standardschriftart1111111111111111111">
    <w:name w:val="WW-Absatz-Standardschriftart1111111111111111111"/>
    <w:rsid w:val="00C645CC"/>
  </w:style>
  <w:style w:type="character" w:customStyle="1" w:styleId="WW-Absatz-Standardschriftart11111111111111111111">
    <w:name w:val="WW-Absatz-Standardschriftart11111111111111111111"/>
    <w:rsid w:val="00C645CC"/>
  </w:style>
  <w:style w:type="character" w:customStyle="1" w:styleId="WW-Absatz-Standardschriftart111111111111111111111">
    <w:name w:val="WW-Absatz-Standardschriftart111111111111111111111"/>
    <w:rsid w:val="00C645CC"/>
  </w:style>
  <w:style w:type="character" w:customStyle="1" w:styleId="WW-Absatz-Standardschriftart1111111111111111111111">
    <w:name w:val="WW-Absatz-Standardschriftart1111111111111111111111"/>
    <w:rsid w:val="00C645CC"/>
  </w:style>
  <w:style w:type="character" w:customStyle="1" w:styleId="WW-Absatz-Standardschriftart11111111111111111111111">
    <w:name w:val="WW-Absatz-Standardschriftart11111111111111111111111"/>
    <w:rsid w:val="00C645CC"/>
  </w:style>
  <w:style w:type="character" w:customStyle="1" w:styleId="WW-Absatz-Standardschriftart111111111111111111111111">
    <w:name w:val="WW-Absatz-Standardschriftart111111111111111111111111"/>
    <w:rsid w:val="00C645CC"/>
  </w:style>
  <w:style w:type="character" w:customStyle="1" w:styleId="WW-Absatz-Standardschriftart1111111111111111111111111">
    <w:name w:val="WW-Absatz-Standardschriftart1111111111111111111111111"/>
    <w:rsid w:val="00C645CC"/>
  </w:style>
  <w:style w:type="character" w:customStyle="1" w:styleId="WW8Num4z0">
    <w:name w:val="WW8Num4z0"/>
    <w:rsid w:val="00C645CC"/>
    <w:rPr>
      <w:rFonts w:ascii="Symbol" w:hAnsi="Symbol" w:cs="OpenSymbol"/>
    </w:rPr>
  </w:style>
  <w:style w:type="character" w:customStyle="1" w:styleId="WW8Num5z0">
    <w:name w:val="WW8Num5z0"/>
    <w:rsid w:val="00C645CC"/>
    <w:rPr>
      <w:rFonts w:ascii="Symbol" w:hAnsi="Symbol" w:cs="OpenSymbol"/>
    </w:rPr>
  </w:style>
  <w:style w:type="character" w:customStyle="1" w:styleId="WW-Absatz-Standardschriftart11111111111111111111111111">
    <w:name w:val="WW-Absatz-Standardschriftart11111111111111111111111111"/>
    <w:rsid w:val="00C645CC"/>
  </w:style>
  <w:style w:type="character" w:customStyle="1" w:styleId="WW-Absatz-Standardschriftart111111111111111111111111111">
    <w:name w:val="WW-Absatz-Standardschriftart111111111111111111111111111"/>
    <w:rsid w:val="00C645CC"/>
  </w:style>
  <w:style w:type="character" w:customStyle="1" w:styleId="WW-Absatz-Standardschriftart1111111111111111111111111111">
    <w:name w:val="WW-Absatz-Standardschriftart1111111111111111111111111111"/>
    <w:rsid w:val="00C645CC"/>
  </w:style>
  <w:style w:type="character" w:customStyle="1" w:styleId="WW-Absatz-Standardschriftart11111111111111111111111111111">
    <w:name w:val="WW-Absatz-Standardschriftart11111111111111111111111111111"/>
    <w:rsid w:val="00C645CC"/>
  </w:style>
  <w:style w:type="character" w:customStyle="1" w:styleId="WW-Absatz-Standardschriftart111111111111111111111111111111">
    <w:name w:val="WW-Absatz-Standardschriftart111111111111111111111111111111"/>
    <w:rsid w:val="00C645CC"/>
  </w:style>
  <w:style w:type="character" w:customStyle="1" w:styleId="WW-Absatz-Standardschriftart1111111111111111111111111111111">
    <w:name w:val="WW-Absatz-Standardschriftart1111111111111111111111111111111"/>
    <w:rsid w:val="00C645CC"/>
  </w:style>
  <w:style w:type="character" w:customStyle="1" w:styleId="WW-Absatz-Standardschriftart11111111111111111111111111111111">
    <w:name w:val="WW-Absatz-Standardschriftart11111111111111111111111111111111"/>
    <w:rsid w:val="00C645CC"/>
  </w:style>
  <w:style w:type="character" w:customStyle="1" w:styleId="WW-Absatz-Standardschriftart111111111111111111111111111111111">
    <w:name w:val="WW-Absatz-Standardschriftart111111111111111111111111111111111"/>
    <w:rsid w:val="00C645CC"/>
  </w:style>
  <w:style w:type="character" w:customStyle="1" w:styleId="13">
    <w:name w:val="Основной шрифт абзаца1"/>
    <w:rsid w:val="00C645CC"/>
  </w:style>
  <w:style w:type="character" w:customStyle="1" w:styleId="aa">
    <w:name w:val="Символ нумерации"/>
    <w:rsid w:val="00C645CC"/>
  </w:style>
  <w:style w:type="character" w:customStyle="1" w:styleId="ab">
    <w:name w:val="Маркеры списка"/>
    <w:rsid w:val="00C645CC"/>
    <w:rPr>
      <w:rFonts w:ascii="OpenSymbol" w:eastAsia="OpenSymbol" w:hAnsi="OpenSymbol" w:cs="OpenSymbol"/>
    </w:rPr>
  </w:style>
  <w:style w:type="paragraph" w:customStyle="1" w:styleId="11">
    <w:name w:val="Заголовок1"/>
    <w:basedOn w:val="a0"/>
    <w:next w:val="a1"/>
    <w:rsid w:val="00C645CC"/>
    <w:pPr>
      <w:keepNext/>
      <w:suppressAutoHyphens/>
      <w:spacing w:before="240" w:after="120"/>
    </w:pPr>
    <w:rPr>
      <w:rFonts w:ascii="Arial" w:eastAsia="Microsoft YaHei" w:hAnsi="Arial" w:cs="Mangal"/>
      <w:sz w:val="28"/>
      <w:szCs w:val="28"/>
    </w:rPr>
  </w:style>
  <w:style w:type="paragraph" w:styleId="a1">
    <w:name w:val="Body Text"/>
    <w:basedOn w:val="a0"/>
    <w:link w:val="ac"/>
    <w:rsid w:val="00C645CC"/>
    <w:pPr>
      <w:suppressAutoHyphens/>
      <w:overflowPunct w:val="0"/>
      <w:autoSpaceDE w:val="0"/>
      <w:jc w:val="both"/>
      <w:textAlignment w:val="baseline"/>
    </w:pPr>
    <w:rPr>
      <w:sz w:val="28"/>
      <w:szCs w:val="20"/>
    </w:rPr>
  </w:style>
  <w:style w:type="character" w:customStyle="1" w:styleId="ac">
    <w:name w:val="Основной текст Знак"/>
    <w:basedOn w:val="a2"/>
    <w:link w:val="a1"/>
    <w:rsid w:val="00C645CC"/>
    <w:rPr>
      <w:rFonts w:ascii="Times New Roman" w:eastAsia="Times New Roman" w:hAnsi="Times New Roman"/>
      <w:sz w:val="28"/>
      <w:lang w:eastAsia="ar-SA"/>
    </w:rPr>
  </w:style>
  <w:style w:type="paragraph" w:styleId="ad">
    <w:name w:val="List"/>
    <w:basedOn w:val="a1"/>
    <w:rsid w:val="00C645CC"/>
    <w:rPr>
      <w:rFonts w:cs="Mangal"/>
    </w:rPr>
  </w:style>
  <w:style w:type="paragraph" w:customStyle="1" w:styleId="14">
    <w:name w:val="Название1"/>
    <w:basedOn w:val="a0"/>
    <w:rsid w:val="00C645CC"/>
    <w:pPr>
      <w:suppressLineNumbers/>
      <w:suppressAutoHyphens/>
      <w:spacing w:before="120" w:after="120"/>
    </w:pPr>
    <w:rPr>
      <w:rFonts w:cs="Mangal"/>
      <w:i/>
      <w:iCs/>
    </w:rPr>
  </w:style>
  <w:style w:type="paragraph" w:customStyle="1" w:styleId="15">
    <w:name w:val="Указатель1"/>
    <w:basedOn w:val="a0"/>
    <w:rsid w:val="00C645CC"/>
    <w:pPr>
      <w:suppressLineNumbers/>
      <w:suppressAutoHyphens/>
    </w:pPr>
    <w:rPr>
      <w:rFonts w:cs="Mangal"/>
    </w:rPr>
  </w:style>
  <w:style w:type="paragraph" w:customStyle="1" w:styleId="310">
    <w:name w:val="Основной текст 31"/>
    <w:basedOn w:val="a0"/>
    <w:rsid w:val="00C645CC"/>
    <w:pPr>
      <w:suppressAutoHyphens/>
      <w:spacing w:after="120"/>
    </w:pPr>
    <w:rPr>
      <w:sz w:val="16"/>
      <w:szCs w:val="16"/>
    </w:rPr>
  </w:style>
  <w:style w:type="paragraph" w:customStyle="1" w:styleId="ae">
    <w:name w:val="Знак Знак"/>
    <w:basedOn w:val="a0"/>
    <w:rsid w:val="00C645CC"/>
    <w:pPr>
      <w:suppressAutoHyphens/>
    </w:pPr>
    <w:rPr>
      <w:rFonts w:ascii="Verdana" w:hAnsi="Verdana" w:cs="Verdana"/>
      <w:sz w:val="20"/>
      <w:szCs w:val="20"/>
      <w:lang w:val="en-US"/>
    </w:rPr>
  </w:style>
  <w:style w:type="paragraph" w:customStyle="1" w:styleId="21">
    <w:name w:val="Основной текст 21"/>
    <w:basedOn w:val="a0"/>
    <w:rsid w:val="00C645CC"/>
    <w:pPr>
      <w:suppressAutoHyphens/>
      <w:ind w:right="-185"/>
      <w:jc w:val="both"/>
    </w:pPr>
    <w:rPr>
      <w:i/>
      <w:iCs/>
    </w:rPr>
  </w:style>
  <w:style w:type="paragraph" w:customStyle="1" w:styleId="16">
    <w:name w:val="Цитата1"/>
    <w:basedOn w:val="a0"/>
    <w:rsid w:val="00C645CC"/>
    <w:pPr>
      <w:suppressAutoHyphens/>
      <w:ind w:left="142" w:right="283" w:firstLine="567"/>
      <w:jc w:val="both"/>
    </w:pPr>
    <w:rPr>
      <w:i/>
      <w:iCs/>
    </w:rPr>
  </w:style>
  <w:style w:type="paragraph" w:customStyle="1" w:styleId="210">
    <w:name w:val="Основной текст с отступом 21"/>
    <w:basedOn w:val="a0"/>
    <w:rsid w:val="00C645CC"/>
    <w:pPr>
      <w:suppressAutoHyphens/>
      <w:ind w:firstLine="708"/>
      <w:jc w:val="both"/>
    </w:pPr>
  </w:style>
  <w:style w:type="paragraph" w:customStyle="1" w:styleId="af">
    <w:name w:val="Содержимое таблицы"/>
    <w:basedOn w:val="a0"/>
    <w:rsid w:val="00C645CC"/>
    <w:pPr>
      <w:suppressLineNumbers/>
      <w:suppressAutoHyphens/>
    </w:pPr>
  </w:style>
  <w:style w:type="paragraph" w:customStyle="1" w:styleId="af0">
    <w:name w:val="Заголовок таблицы"/>
    <w:basedOn w:val="af"/>
    <w:rsid w:val="00C645CC"/>
    <w:pPr>
      <w:jc w:val="center"/>
    </w:pPr>
    <w:rPr>
      <w:b/>
      <w:bCs/>
    </w:rPr>
  </w:style>
  <w:style w:type="paragraph" w:styleId="af1">
    <w:name w:val="Normal (Web)"/>
    <w:basedOn w:val="a0"/>
    <w:rsid w:val="00C645CC"/>
    <w:pPr>
      <w:suppressAutoHyphens/>
      <w:spacing w:before="100" w:after="100"/>
    </w:pPr>
  </w:style>
  <w:style w:type="table" w:customStyle="1" w:styleId="17">
    <w:name w:val="Сетка таблицы1"/>
    <w:basedOn w:val="a3"/>
    <w:next w:val="a9"/>
    <w:rsid w:val="00C645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645CC"/>
    <w:pPr>
      <w:autoSpaceDE w:val="0"/>
      <w:autoSpaceDN w:val="0"/>
      <w:adjustRightInd w:val="0"/>
    </w:pPr>
    <w:rPr>
      <w:rFonts w:ascii="Arial" w:eastAsia="Times New Roman" w:hAnsi="Arial" w:cs="Arial"/>
      <w:b/>
      <w:bCs/>
    </w:rPr>
  </w:style>
  <w:style w:type="paragraph" w:customStyle="1" w:styleId="ConsNormal">
    <w:name w:val="ConsNormal"/>
    <w:rsid w:val="00C645CC"/>
    <w:pPr>
      <w:widowControl w:val="0"/>
      <w:autoSpaceDE w:val="0"/>
      <w:autoSpaceDN w:val="0"/>
      <w:adjustRightInd w:val="0"/>
      <w:ind w:firstLine="720"/>
    </w:pPr>
    <w:rPr>
      <w:rFonts w:ascii="Arial" w:eastAsia="Times New Roman" w:hAnsi="Arial" w:cs="Arial"/>
    </w:rPr>
  </w:style>
  <w:style w:type="paragraph" w:styleId="af2">
    <w:name w:val="Title"/>
    <w:basedOn w:val="a0"/>
    <w:link w:val="af3"/>
    <w:qFormat/>
    <w:locked/>
    <w:rsid w:val="00C645CC"/>
    <w:pPr>
      <w:jc w:val="center"/>
    </w:pPr>
    <w:rPr>
      <w:b/>
      <w:bCs/>
      <w:sz w:val="28"/>
      <w:szCs w:val="28"/>
      <w:lang w:eastAsia="ru-RU"/>
    </w:rPr>
  </w:style>
  <w:style w:type="character" w:customStyle="1" w:styleId="af3">
    <w:name w:val="Заголовок Знак"/>
    <w:basedOn w:val="a2"/>
    <w:link w:val="af2"/>
    <w:rsid w:val="00C645CC"/>
    <w:rPr>
      <w:rFonts w:ascii="Times New Roman" w:eastAsia="Times New Roman" w:hAnsi="Times New Roman"/>
      <w:b/>
      <w:bCs/>
      <w:sz w:val="28"/>
      <w:szCs w:val="28"/>
    </w:rPr>
  </w:style>
  <w:style w:type="paragraph" w:styleId="af4">
    <w:name w:val="Body Text Indent"/>
    <w:basedOn w:val="a0"/>
    <w:link w:val="af5"/>
    <w:uiPriority w:val="99"/>
    <w:rsid w:val="00C645CC"/>
    <w:pPr>
      <w:spacing w:after="120" w:line="480" w:lineRule="auto"/>
    </w:pPr>
    <w:rPr>
      <w:lang w:eastAsia="ru-RU"/>
    </w:rPr>
  </w:style>
  <w:style w:type="character" w:customStyle="1" w:styleId="af5">
    <w:name w:val="Основной текст с отступом Знак"/>
    <w:basedOn w:val="a2"/>
    <w:link w:val="af4"/>
    <w:uiPriority w:val="99"/>
    <w:rsid w:val="00C645CC"/>
    <w:rPr>
      <w:rFonts w:ascii="Times New Roman" w:eastAsia="Times New Roman" w:hAnsi="Times New Roman"/>
      <w:sz w:val="24"/>
      <w:szCs w:val="24"/>
    </w:rPr>
  </w:style>
  <w:style w:type="paragraph" w:styleId="22">
    <w:name w:val="Body Text Indent 2"/>
    <w:basedOn w:val="a0"/>
    <w:link w:val="23"/>
    <w:rsid w:val="00C645CC"/>
    <w:pPr>
      <w:ind w:firstLine="720"/>
      <w:jc w:val="both"/>
    </w:pPr>
    <w:rPr>
      <w:sz w:val="28"/>
      <w:szCs w:val="28"/>
      <w:lang w:val="x-none" w:eastAsia="x-none"/>
    </w:rPr>
  </w:style>
  <w:style w:type="character" w:customStyle="1" w:styleId="23">
    <w:name w:val="Основной текст с отступом 2 Знак"/>
    <w:basedOn w:val="a2"/>
    <w:link w:val="22"/>
    <w:rsid w:val="00C645CC"/>
    <w:rPr>
      <w:rFonts w:ascii="Times New Roman" w:eastAsia="Times New Roman" w:hAnsi="Times New Roman"/>
      <w:sz w:val="28"/>
      <w:szCs w:val="28"/>
      <w:lang w:val="x-none" w:eastAsia="x-none"/>
    </w:rPr>
  </w:style>
  <w:style w:type="paragraph" w:customStyle="1" w:styleId="Courier14">
    <w:name w:val="Courier14"/>
    <w:basedOn w:val="a0"/>
    <w:rsid w:val="00C645CC"/>
    <w:pPr>
      <w:ind w:firstLine="851"/>
      <w:jc w:val="both"/>
    </w:pPr>
    <w:rPr>
      <w:rFonts w:ascii="Courier New" w:hAnsi="Courier New" w:cs="Courier New"/>
      <w:sz w:val="28"/>
      <w:szCs w:val="28"/>
      <w:lang w:eastAsia="ru-RU"/>
    </w:rPr>
  </w:style>
  <w:style w:type="paragraph" w:customStyle="1" w:styleId="Times12">
    <w:name w:val="Times12"/>
    <w:basedOn w:val="a0"/>
    <w:rsid w:val="00C645CC"/>
    <w:pPr>
      <w:ind w:firstLine="851"/>
      <w:jc w:val="both"/>
    </w:pPr>
    <w:rPr>
      <w:lang w:eastAsia="ru-RU"/>
    </w:rPr>
  </w:style>
  <w:style w:type="paragraph" w:styleId="32">
    <w:name w:val="Body Text Indent 3"/>
    <w:basedOn w:val="a0"/>
    <w:link w:val="33"/>
    <w:rsid w:val="00C645CC"/>
    <w:pPr>
      <w:spacing w:line="360" w:lineRule="auto"/>
      <w:ind w:firstLine="284"/>
      <w:jc w:val="both"/>
    </w:pPr>
    <w:rPr>
      <w:sz w:val="28"/>
      <w:szCs w:val="28"/>
      <w:lang w:eastAsia="ru-RU"/>
    </w:rPr>
  </w:style>
  <w:style w:type="character" w:customStyle="1" w:styleId="33">
    <w:name w:val="Основной текст с отступом 3 Знак"/>
    <w:basedOn w:val="a2"/>
    <w:link w:val="32"/>
    <w:rsid w:val="00C645CC"/>
    <w:rPr>
      <w:rFonts w:ascii="Times New Roman" w:eastAsia="Times New Roman" w:hAnsi="Times New Roman"/>
      <w:sz w:val="28"/>
      <w:szCs w:val="28"/>
    </w:rPr>
  </w:style>
  <w:style w:type="paragraph" w:styleId="34">
    <w:name w:val="Body Text 3"/>
    <w:basedOn w:val="a0"/>
    <w:link w:val="35"/>
    <w:rsid w:val="00C645CC"/>
    <w:pPr>
      <w:jc w:val="center"/>
    </w:pPr>
    <w:rPr>
      <w:b/>
      <w:bCs/>
      <w:sz w:val="28"/>
      <w:szCs w:val="28"/>
      <w:lang w:eastAsia="ru-RU"/>
    </w:rPr>
  </w:style>
  <w:style w:type="character" w:customStyle="1" w:styleId="35">
    <w:name w:val="Основной текст 3 Знак"/>
    <w:basedOn w:val="a2"/>
    <w:link w:val="34"/>
    <w:rsid w:val="00C645CC"/>
    <w:rPr>
      <w:rFonts w:ascii="Times New Roman" w:eastAsia="Times New Roman" w:hAnsi="Times New Roman"/>
      <w:b/>
      <w:bCs/>
      <w:sz w:val="28"/>
      <w:szCs w:val="28"/>
    </w:rPr>
  </w:style>
  <w:style w:type="paragraph" w:styleId="af6">
    <w:name w:val="footer"/>
    <w:basedOn w:val="a0"/>
    <w:link w:val="af7"/>
    <w:rsid w:val="00C645CC"/>
    <w:pPr>
      <w:tabs>
        <w:tab w:val="center" w:pos="4153"/>
        <w:tab w:val="right" w:pos="8306"/>
      </w:tabs>
    </w:pPr>
    <w:rPr>
      <w:sz w:val="20"/>
      <w:szCs w:val="20"/>
      <w:lang w:eastAsia="ru-RU"/>
    </w:rPr>
  </w:style>
  <w:style w:type="character" w:customStyle="1" w:styleId="af7">
    <w:name w:val="Нижний колонтитул Знак"/>
    <w:basedOn w:val="a2"/>
    <w:link w:val="af6"/>
    <w:rsid w:val="00C645CC"/>
    <w:rPr>
      <w:rFonts w:ascii="Times New Roman" w:eastAsia="Times New Roman" w:hAnsi="Times New Roman"/>
    </w:rPr>
  </w:style>
  <w:style w:type="paragraph" w:styleId="af8">
    <w:name w:val="header"/>
    <w:basedOn w:val="a0"/>
    <w:link w:val="af9"/>
    <w:rsid w:val="00C645CC"/>
    <w:pPr>
      <w:tabs>
        <w:tab w:val="center" w:pos="4153"/>
        <w:tab w:val="right" w:pos="8306"/>
      </w:tabs>
    </w:pPr>
    <w:rPr>
      <w:sz w:val="20"/>
      <w:szCs w:val="20"/>
      <w:lang w:eastAsia="ru-RU"/>
    </w:rPr>
  </w:style>
  <w:style w:type="character" w:customStyle="1" w:styleId="af9">
    <w:name w:val="Верхний колонтитул Знак"/>
    <w:basedOn w:val="a2"/>
    <w:link w:val="af8"/>
    <w:rsid w:val="00C645CC"/>
    <w:rPr>
      <w:rFonts w:ascii="Times New Roman" w:eastAsia="Times New Roman" w:hAnsi="Times New Roman"/>
    </w:rPr>
  </w:style>
  <w:style w:type="paragraph" w:styleId="afa">
    <w:name w:val="Plain Text"/>
    <w:basedOn w:val="a0"/>
    <w:link w:val="afb"/>
    <w:rsid w:val="00C645CC"/>
    <w:rPr>
      <w:rFonts w:ascii="Courier New" w:hAnsi="Courier New"/>
      <w:sz w:val="20"/>
      <w:szCs w:val="20"/>
      <w:lang w:val="x-none" w:eastAsia="x-none"/>
    </w:rPr>
  </w:style>
  <w:style w:type="character" w:customStyle="1" w:styleId="afb">
    <w:name w:val="Текст Знак"/>
    <w:basedOn w:val="a2"/>
    <w:link w:val="afa"/>
    <w:rsid w:val="00C645CC"/>
    <w:rPr>
      <w:rFonts w:ascii="Courier New" w:eastAsia="Times New Roman" w:hAnsi="Courier New"/>
      <w:lang w:val="x-none" w:eastAsia="x-none"/>
    </w:rPr>
  </w:style>
  <w:style w:type="paragraph" w:customStyle="1" w:styleId="Times14">
    <w:name w:val="Times14"/>
    <w:basedOn w:val="a0"/>
    <w:rsid w:val="00C645CC"/>
    <w:pPr>
      <w:ind w:firstLine="851"/>
      <w:jc w:val="both"/>
    </w:pPr>
    <w:rPr>
      <w:sz w:val="28"/>
      <w:szCs w:val="28"/>
      <w:lang w:eastAsia="ru-RU"/>
    </w:rPr>
  </w:style>
  <w:style w:type="paragraph" w:customStyle="1" w:styleId="Courier12">
    <w:name w:val="Courier12"/>
    <w:basedOn w:val="a0"/>
    <w:rsid w:val="00C645CC"/>
    <w:pPr>
      <w:ind w:firstLine="851"/>
      <w:jc w:val="both"/>
    </w:pPr>
    <w:rPr>
      <w:rFonts w:ascii="Courier New" w:hAnsi="Courier New" w:cs="Courier New"/>
      <w:lang w:eastAsia="ru-RU"/>
    </w:rPr>
  </w:style>
  <w:style w:type="paragraph" w:customStyle="1" w:styleId="Arial14">
    <w:name w:val="Arial14"/>
    <w:basedOn w:val="a0"/>
    <w:rsid w:val="00C645CC"/>
    <w:pPr>
      <w:ind w:firstLine="851"/>
      <w:jc w:val="both"/>
    </w:pPr>
    <w:rPr>
      <w:rFonts w:ascii="Arial" w:hAnsi="Arial" w:cs="Arial"/>
      <w:sz w:val="28"/>
      <w:szCs w:val="28"/>
      <w:lang w:eastAsia="ru-RU"/>
    </w:rPr>
  </w:style>
  <w:style w:type="paragraph" w:customStyle="1" w:styleId="Arial12">
    <w:name w:val="Arial12"/>
    <w:basedOn w:val="a0"/>
    <w:rsid w:val="00C645CC"/>
    <w:pPr>
      <w:ind w:firstLine="851"/>
      <w:jc w:val="both"/>
    </w:pPr>
    <w:rPr>
      <w:rFonts w:ascii="Arial" w:hAnsi="Arial" w:cs="Arial"/>
      <w:lang w:eastAsia="ru-RU"/>
    </w:rPr>
  </w:style>
  <w:style w:type="character" w:styleId="afc">
    <w:name w:val="page number"/>
    <w:rsid w:val="00C645CC"/>
  </w:style>
  <w:style w:type="paragraph" w:customStyle="1" w:styleId="ConsNonformat">
    <w:name w:val="ConsNonformat"/>
    <w:rsid w:val="00C645CC"/>
    <w:pPr>
      <w:autoSpaceDE w:val="0"/>
      <w:autoSpaceDN w:val="0"/>
      <w:adjustRightInd w:val="0"/>
      <w:ind w:right="19772"/>
    </w:pPr>
    <w:rPr>
      <w:rFonts w:ascii="Courier New" w:eastAsia="Times New Roman" w:hAnsi="Courier New" w:cs="Courier New"/>
    </w:rPr>
  </w:style>
  <w:style w:type="paragraph" w:customStyle="1" w:styleId="ConsTitle">
    <w:name w:val="ConsTitle"/>
    <w:rsid w:val="00C645CC"/>
    <w:pPr>
      <w:autoSpaceDE w:val="0"/>
      <w:autoSpaceDN w:val="0"/>
      <w:adjustRightInd w:val="0"/>
      <w:ind w:right="19772"/>
    </w:pPr>
    <w:rPr>
      <w:rFonts w:ascii="Arial" w:eastAsia="Times New Roman" w:hAnsi="Arial" w:cs="Arial"/>
      <w:b/>
      <w:bCs/>
      <w:sz w:val="16"/>
      <w:szCs w:val="16"/>
    </w:rPr>
  </w:style>
  <w:style w:type="character" w:customStyle="1" w:styleId="24">
    <w:name w:val="Основной текст 2 Знак"/>
    <w:rsid w:val="00C645CC"/>
    <w:rPr>
      <w:sz w:val="24"/>
      <w:szCs w:val="24"/>
      <w:lang w:val="ru-RU" w:eastAsia="ru-RU"/>
    </w:rPr>
  </w:style>
  <w:style w:type="paragraph" w:customStyle="1" w:styleId="ConsPlusNormal">
    <w:name w:val="ConsPlusNormal"/>
    <w:rsid w:val="00C645CC"/>
    <w:pPr>
      <w:autoSpaceDE w:val="0"/>
      <w:autoSpaceDN w:val="0"/>
      <w:adjustRightInd w:val="0"/>
      <w:ind w:firstLine="720"/>
    </w:pPr>
    <w:rPr>
      <w:rFonts w:ascii="Arial" w:eastAsia="Times New Roman" w:hAnsi="Arial" w:cs="Arial"/>
    </w:rPr>
  </w:style>
  <w:style w:type="paragraph" w:customStyle="1" w:styleId="afd">
    <w:name w:val="Знак Знак Знак"/>
    <w:basedOn w:val="a0"/>
    <w:autoRedefine/>
    <w:rsid w:val="00C645CC"/>
    <w:pPr>
      <w:spacing w:after="160" w:line="240" w:lineRule="exact"/>
    </w:pPr>
    <w:rPr>
      <w:rFonts w:eastAsia="SimSun"/>
      <w:b/>
      <w:bCs/>
      <w:sz w:val="28"/>
      <w:szCs w:val="28"/>
      <w:lang w:val="en-US" w:eastAsia="en-US"/>
    </w:rPr>
  </w:style>
  <w:style w:type="paragraph" w:customStyle="1" w:styleId="18">
    <w:name w:val="Знак Знак Знак1"/>
    <w:basedOn w:val="a0"/>
    <w:autoRedefine/>
    <w:rsid w:val="00C645CC"/>
    <w:pPr>
      <w:spacing w:after="160" w:line="240" w:lineRule="exact"/>
    </w:pPr>
    <w:rPr>
      <w:rFonts w:eastAsia="SimSun"/>
      <w:b/>
      <w:bCs/>
      <w:sz w:val="28"/>
      <w:szCs w:val="28"/>
      <w:lang w:val="en-US" w:eastAsia="en-US"/>
    </w:rPr>
  </w:style>
  <w:style w:type="paragraph" w:customStyle="1" w:styleId="19">
    <w:name w:val="Знак1 Знак Знак Знак"/>
    <w:basedOn w:val="a0"/>
    <w:rsid w:val="00C645CC"/>
    <w:pPr>
      <w:widowControl w:val="0"/>
      <w:adjustRightInd w:val="0"/>
      <w:spacing w:after="160" w:line="240" w:lineRule="exact"/>
      <w:jc w:val="right"/>
    </w:pPr>
    <w:rPr>
      <w:sz w:val="20"/>
      <w:szCs w:val="20"/>
      <w:lang w:val="en-GB" w:eastAsia="en-US"/>
    </w:rPr>
  </w:style>
  <w:style w:type="paragraph" w:customStyle="1" w:styleId="1a">
    <w:name w:val="Знак1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25">
    <w:name w:val="Знак Знак Знак2"/>
    <w:basedOn w:val="a0"/>
    <w:autoRedefine/>
    <w:rsid w:val="00C645CC"/>
    <w:pPr>
      <w:spacing w:after="160" w:line="240" w:lineRule="exact"/>
    </w:pPr>
    <w:rPr>
      <w:rFonts w:eastAsia="SimSun"/>
      <w:b/>
      <w:bCs/>
      <w:sz w:val="28"/>
      <w:szCs w:val="28"/>
      <w:lang w:val="en-US" w:eastAsia="en-US"/>
    </w:rPr>
  </w:style>
  <w:style w:type="paragraph" w:customStyle="1" w:styleId="afe">
    <w:name w:val="Знак Знак Знак Знак Знак Знак Знак Знак Знак"/>
    <w:basedOn w:val="a0"/>
    <w:rsid w:val="00C645CC"/>
    <w:pPr>
      <w:spacing w:before="100" w:beforeAutospacing="1" w:after="100" w:afterAutospacing="1"/>
    </w:pPr>
    <w:rPr>
      <w:rFonts w:ascii="Tahoma" w:hAnsi="Tahoma" w:cs="Tahoma"/>
      <w:sz w:val="20"/>
      <w:szCs w:val="20"/>
      <w:lang w:val="en-US" w:eastAsia="en-US"/>
    </w:rPr>
  </w:style>
  <w:style w:type="paragraph" w:customStyle="1" w:styleId="36">
    <w:name w:val="Знак Знак Знак3"/>
    <w:basedOn w:val="a0"/>
    <w:autoRedefine/>
    <w:rsid w:val="00C645CC"/>
    <w:pPr>
      <w:spacing w:after="160" w:line="240" w:lineRule="exact"/>
    </w:pPr>
    <w:rPr>
      <w:rFonts w:eastAsia="SimSun"/>
      <w:b/>
      <w:bCs/>
      <w:sz w:val="28"/>
      <w:szCs w:val="28"/>
      <w:lang w:val="en-US" w:eastAsia="en-US"/>
    </w:rPr>
  </w:style>
  <w:style w:type="paragraph" w:customStyle="1" w:styleId="1b">
    <w:name w:val="Знак Знак Знак Знак Знак Знак Знак Знак Знак1"/>
    <w:basedOn w:val="a0"/>
    <w:rsid w:val="00C645CC"/>
    <w:pPr>
      <w:spacing w:before="100" w:beforeAutospacing="1" w:after="100" w:afterAutospacing="1"/>
    </w:pPr>
    <w:rPr>
      <w:rFonts w:ascii="Tahoma" w:hAnsi="Tahoma" w:cs="Tahoma"/>
      <w:sz w:val="20"/>
      <w:szCs w:val="20"/>
      <w:lang w:val="en-US" w:eastAsia="en-US"/>
    </w:rPr>
  </w:style>
  <w:style w:type="paragraph" w:customStyle="1" w:styleId="a">
    <w:name w:val="Нумерованный абзац"/>
    <w:rsid w:val="00C645CC"/>
    <w:pPr>
      <w:numPr>
        <w:numId w:val="7"/>
      </w:numPr>
      <w:tabs>
        <w:tab w:val="left" w:pos="1134"/>
      </w:tabs>
      <w:suppressAutoHyphens/>
      <w:spacing w:before="240"/>
      <w:jc w:val="both"/>
    </w:pPr>
    <w:rPr>
      <w:rFonts w:ascii="Times New Roman" w:eastAsia="Times New Roman" w:hAnsi="Times New Roman"/>
      <w:noProof/>
      <w:sz w:val="28"/>
    </w:rPr>
  </w:style>
  <w:style w:type="paragraph" w:customStyle="1" w:styleId="aff">
    <w:name w:val="Заголовок текста"/>
    <w:rsid w:val="00C645CC"/>
    <w:pPr>
      <w:spacing w:after="240"/>
      <w:jc w:val="center"/>
    </w:pPr>
    <w:rPr>
      <w:rFonts w:ascii="Times New Roman" w:eastAsia="Times New Roman" w:hAnsi="Times New Roman"/>
      <w:b/>
      <w:noProof/>
      <w:sz w:val="28"/>
    </w:rPr>
  </w:style>
  <w:style w:type="paragraph" w:customStyle="1" w:styleId="aff0">
    <w:name w:val="Текст постановления"/>
    <w:rsid w:val="00C645CC"/>
    <w:pPr>
      <w:suppressAutoHyphens/>
      <w:spacing w:line="288" w:lineRule="auto"/>
      <w:ind w:firstLine="720"/>
      <w:jc w:val="both"/>
    </w:pPr>
    <w:rPr>
      <w:rFonts w:ascii="Times New Roman" w:eastAsia="Times New Roman" w:hAnsi="Times New Roman"/>
      <w:noProof/>
      <w:sz w:val="28"/>
      <w:lang w:val="en-US" w:eastAsia="en-US"/>
    </w:rPr>
  </w:style>
  <w:style w:type="character" w:styleId="aff1">
    <w:name w:val="Hyperlink"/>
    <w:rsid w:val="00C645CC"/>
    <w:rPr>
      <w:color w:val="0000FF"/>
      <w:u w:val="single"/>
    </w:rPr>
  </w:style>
  <w:style w:type="paragraph" w:customStyle="1" w:styleId="aff2">
    <w:name w:val="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645CC"/>
    <w:pPr>
      <w:autoSpaceDE w:val="0"/>
      <w:autoSpaceDN w:val="0"/>
      <w:adjustRightInd w:val="0"/>
    </w:pPr>
    <w:rPr>
      <w:rFonts w:ascii="Courier New" w:eastAsia="Times New Roman" w:hAnsi="Courier New" w:cs="Courier New"/>
    </w:rPr>
  </w:style>
  <w:style w:type="paragraph" w:styleId="aff4">
    <w:name w:val="footnote text"/>
    <w:basedOn w:val="a0"/>
    <w:link w:val="aff5"/>
    <w:semiHidden/>
    <w:rsid w:val="00C645CC"/>
    <w:rPr>
      <w:sz w:val="20"/>
      <w:lang w:eastAsia="ru-RU"/>
    </w:rPr>
  </w:style>
  <w:style w:type="character" w:customStyle="1" w:styleId="aff5">
    <w:name w:val="Текст сноски Знак"/>
    <w:basedOn w:val="a2"/>
    <w:link w:val="aff4"/>
    <w:semiHidden/>
    <w:rsid w:val="00C645CC"/>
    <w:rPr>
      <w:rFonts w:ascii="Times New Roman" w:eastAsia="Times New Roman" w:hAnsi="Times New Roman"/>
      <w:szCs w:val="24"/>
    </w:rPr>
  </w:style>
  <w:style w:type="paragraph" w:styleId="aff6">
    <w:name w:val="Document Map"/>
    <w:basedOn w:val="a0"/>
    <w:link w:val="aff7"/>
    <w:semiHidden/>
    <w:rsid w:val="00C645CC"/>
    <w:pPr>
      <w:shd w:val="clear" w:color="auto" w:fill="000080"/>
    </w:pPr>
    <w:rPr>
      <w:rFonts w:ascii="Tahoma" w:hAnsi="Tahoma" w:cs="Tahoma"/>
      <w:lang w:eastAsia="ru-RU"/>
    </w:rPr>
  </w:style>
  <w:style w:type="character" w:customStyle="1" w:styleId="aff7">
    <w:name w:val="Схема документа Знак"/>
    <w:basedOn w:val="a2"/>
    <w:link w:val="aff6"/>
    <w:semiHidden/>
    <w:rsid w:val="00C645CC"/>
    <w:rPr>
      <w:rFonts w:ascii="Tahoma" w:eastAsia="Times New Roman" w:hAnsi="Tahoma" w:cs="Tahoma"/>
      <w:sz w:val="24"/>
      <w:szCs w:val="24"/>
      <w:shd w:val="clear" w:color="auto" w:fill="000080"/>
    </w:rPr>
  </w:style>
  <w:style w:type="paragraph" w:customStyle="1" w:styleId="Pro-Gramma">
    <w:name w:val="Pro-Gramma"/>
    <w:basedOn w:val="a0"/>
    <w:link w:val="Pro-Gramma0"/>
    <w:rsid w:val="00C645CC"/>
    <w:pPr>
      <w:spacing w:before="120" w:line="288" w:lineRule="auto"/>
      <w:ind w:left="1134"/>
      <w:jc w:val="both"/>
    </w:pPr>
    <w:rPr>
      <w:rFonts w:ascii="Georgia" w:hAnsi="Georgia"/>
      <w:lang w:eastAsia="en-US"/>
    </w:rPr>
  </w:style>
  <w:style w:type="character" w:customStyle="1" w:styleId="Pro-Gramma0">
    <w:name w:val="Pro-Gramma Знак"/>
    <w:link w:val="Pro-Gramma"/>
    <w:rsid w:val="00C645CC"/>
    <w:rPr>
      <w:rFonts w:ascii="Georgia" w:eastAsia="Times New Roman" w:hAnsi="Georgia"/>
      <w:sz w:val="24"/>
      <w:szCs w:val="24"/>
      <w:lang w:eastAsia="en-US"/>
    </w:rPr>
  </w:style>
  <w:style w:type="paragraph" w:customStyle="1" w:styleId="1c">
    <w:name w:val="Знак1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entry-metaentry-meta-spaced">
    <w:name w:val="entry-meta entry-meta-spaced"/>
    <w:basedOn w:val="a0"/>
    <w:rsid w:val="00C645CC"/>
    <w:pPr>
      <w:spacing w:before="100" w:beforeAutospacing="1" w:after="100" w:afterAutospacing="1"/>
    </w:pPr>
    <w:rPr>
      <w:lang w:eastAsia="ru-RU"/>
    </w:rPr>
  </w:style>
  <w:style w:type="paragraph" w:customStyle="1" w:styleId="26">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character" w:customStyle="1" w:styleId="1d">
    <w:name w:val="Знак Знак1"/>
    <w:locked/>
    <w:rsid w:val="00C645CC"/>
    <w:rPr>
      <w:sz w:val="24"/>
      <w:szCs w:val="24"/>
      <w:lang w:val="ru-RU" w:eastAsia="ru-RU" w:bidi="ar-SA"/>
    </w:rPr>
  </w:style>
  <w:style w:type="paragraph" w:customStyle="1" w:styleId="311">
    <w:name w:val="Основной текст с отступом 31"/>
    <w:basedOn w:val="a0"/>
    <w:rsid w:val="00C645CC"/>
    <w:pPr>
      <w:suppressAutoHyphens/>
      <w:spacing w:after="120"/>
      <w:ind w:left="283"/>
    </w:pPr>
    <w:rPr>
      <w:sz w:val="16"/>
      <w:szCs w:val="16"/>
    </w:rPr>
  </w:style>
  <w:style w:type="numbering" w:customStyle="1" w:styleId="110">
    <w:name w:val="Нет списка11"/>
    <w:next w:val="a4"/>
    <w:uiPriority w:val="99"/>
    <w:semiHidden/>
    <w:unhideWhenUsed/>
    <w:rsid w:val="00C645CC"/>
  </w:style>
  <w:style w:type="numbering" w:customStyle="1" w:styleId="27">
    <w:name w:val="Нет списка2"/>
    <w:next w:val="a4"/>
    <w:uiPriority w:val="99"/>
    <w:semiHidden/>
    <w:unhideWhenUsed/>
    <w:rsid w:val="00C645CC"/>
  </w:style>
  <w:style w:type="character" w:styleId="aff8">
    <w:name w:val="FollowedHyperlink"/>
    <w:uiPriority w:val="99"/>
    <w:semiHidden/>
    <w:unhideWhenUsed/>
    <w:rsid w:val="00C645CC"/>
    <w:rPr>
      <w:color w:val="800080"/>
      <w:u w:val="single"/>
    </w:rPr>
  </w:style>
  <w:style w:type="paragraph" w:customStyle="1" w:styleId="aff9">
    <w:name w:val="Знак Знак"/>
    <w:basedOn w:val="a0"/>
    <w:rsid w:val="00C645CC"/>
    <w:pPr>
      <w:suppressAutoHyphens/>
    </w:pPr>
    <w:rPr>
      <w:rFonts w:ascii="Verdana" w:hAnsi="Verdana" w:cs="Verdana"/>
      <w:sz w:val="20"/>
      <w:szCs w:val="20"/>
      <w:lang w:val="en-US"/>
    </w:rPr>
  </w:style>
  <w:style w:type="paragraph" w:customStyle="1" w:styleId="affa">
    <w:name w:val="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Знак Знак Знак Знак"/>
    <w:basedOn w:val="a0"/>
    <w:rsid w:val="00C645CC"/>
    <w:pPr>
      <w:spacing w:before="100" w:beforeAutospacing="1" w:after="100" w:afterAutospacing="1"/>
    </w:pPr>
    <w:rPr>
      <w:rFonts w:ascii="Tahoma" w:hAnsi="Tahoma"/>
      <w:sz w:val="20"/>
      <w:szCs w:val="20"/>
      <w:lang w:val="en-US" w:eastAsia="en-US"/>
    </w:rPr>
  </w:style>
  <w:style w:type="paragraph" w:customStyle="1" w:styleId="affb">
    <w:name w:val="Знак"/>
    <w:basedOn w:val="a0"/>
    <w:rsid w:val="00C645CC"/>
    <w:rPr>
      <w:rFonts w:ascii="Verdana" w:hAnsi="Verdana"/>
      <w:sz w:val="20"/>
      <w:szCs w:val="20"/>
      <w:lang w:val="en-US" w:eastAsia="en-US"/>
    </w:rPr>
  </w:style>
  <w:style w:type="character" w:customStyle="1" w:styleId="1e">
    <w:name w:val="Неразрешенное упоминание1"/>
    <w:basedOn w:val="a2"/>
    <w:uiPriority w:val="99"/>
    <w:semiHidden/>
    <w:unhideWhenUsed/>
    <w:rsid w:val="00FB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113">
      <w:bodyDiv w:val="1"/>
      <w:marLeft w:val="0"/>
      <w:marRight w:val="0"/>
      <w:marTop w:val="0"/>
      <w:marBottom w:val="0"/>
      <w:divBdr>
        <w:top w:val="none" w:sz="0" w:space="0" w:color="auto"/>
        <w:left w:val="none" w:sz="0" w:space="0" w:color="auto"/>
        <w:bottom w:val="none" w:sz="0" w:space="0" w:color="auto"/>
        <w:right w:val="none" w:sz="0" w:space="0" w:color="auto"/>
      </w:divBdr>
    </w:div>
    <w:div w:id="66464958">
      <w:bodyDiv w:val="1"/>
      <w:marLeft w:val="0"/>
      <w:marRight w:val="0"/>
      <w:marTop w:val="0"/>
      <w:marBottom w:val="0"/>
      <w:divBdr>
        <w:top w:val="none" w:sz="0" w:space="0" w:color="auto"/>
        <w:left w:val="none" w:sz="0" w:space="0" w:color="auto"/>
        <w:bottom w:val="none" w:sz="0" w:space="0" w:color="auto"/>
        <w:right w:val="none" w:sz="0" w:space="0" w:color="auto"/>
      </w:divBdr>
    </w:div>
    <w:div w:id="122627067">
      <w:bodyDiv w:val="1"/>
      <w:marLeft w:val="0"/>
      <w:marRight w:val="0"/>
      <w:marTop w:val="0"/>
      <w:marBottom w:val="0"/>
      <w:divBdr>
        <w:top w:val="none" w:sz="0" w:space="0" w:color="auto"/>
        <w:left w:val="none" w:sz="0" w:space="0" w:color="auto"/>
        <w:bottom w:val="none" w:sz="0" w:space="0" w:color="auto"/>
        <w:right w:val="none" w:sz="0" w:space="0" w:color="auto"/>
      </w:divBdr>
    </w:div>
    <w:div w:id="201482985">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335352614">
      <w:bodyDiv w:val="1"/>
      <w:marLeft w:val="0"/>
      <w:marRight w:val="0"/>
      <w:marTop w:val="0"/>
      <w:marBottom w:val="0"/>
      <w:divBdr>
        <w:top w:val="none" w:sz="0" w:space="0" w:color="auto"/>
        <w:left w:val="none" w:sz="0" w:space="0" w:color="auto"/>
        <w:bottom w:val="none" w:sz="0" w:space="0" w:color="auto"/>
        <w:right w:val="none" w:sz="0" w:space="0" w:color="auto"/>
      </w:divBdr>
    </w:div>
    <w:div w:id="451750267">
      <w:bodyDiv w:val="1"/>
      <w:marLeft w:val="0"/>
      <w:marRight w:val="0"/>
      <w:marTop w:val="0"/>
      <w:marBottom w:val="0"/>
      <w:divBdr>
        <w:top w:val="none" w:sz="0" w:space="0" w:color="auto"/>
        <w:left w:val="none" w:sz="0" w:space="0" w:color="auto"/>
        <w:bottom w:val="none" w:sz="0" w:space="0" w:color="auto"/>
        <w:right w:val="none" w:sz="0" w:space="0" w:color="auto"/>
      </w:divBdr>
    </w:div>
    <w:div w:id="493573250">
      <w:bodyDiv w:val="1"/>
      <w:marLeft w:val="0"/>
      <w:marRight w:val="0"/>
      <w:marTop w:val="0"/>
      <w:marBottom w:val="0"/>
      <w:divBdr>
        <w:top w:val="none" w:sz="0" w:space="0" w:color="auto"/>
        <w:left w:val="none" w:sz="0" w:space="0" w:color="auto"/>
        <w:bottom w:val="none" w:sz="0" w:space="0" w:color="auto"/>
        <w:right w:val="none" w:sz="0" w:space="0" w:color="auto"/>
      </w:divBdr>
    </w:div>
    <w:div w:id="572735200">
      <w:bodyDiv w:val="1"/>
      <w:marLeft w:val="0"/>
      <w:marRight w:val="0"/>
      <w:marTop w:val="0"/>
      <w:marBottom w:val="0"/>
      <w:divBdr>
        <w:top w:val="none" w:sz="0" w:space="0" w:color="auto"/>
        <w:left w:val="none" w:sz="0" w:space="0" w:color="auto"/>
        <w:bottom w:val="none" w:sz="0" w:space="0" w:color="auto"/>
        <w:right w:val="none" w:sz="0" w:space="0" w:color="auto"/>
      </w:divBdr>
    </w:div>
    <w:div w:id="624122524">
      <w:bodyDiv w:val="1"/>
      <w:marLeft w:val="0"/>
      <w:marRight w:val="0"/>
      <w:marTop w:val="0"/>
      <w:marBottom w:val="0"/>
      <w:divBdr>
        <w:top w:val="none" w:sz="0" w:space="0" w:color="auto"/>
        <w:left w:val="none" w:sz="0" w:space="0" w:color="auto"/>
        <w:bottom w:val="none" w:sz="0" w:space="0" w:color="auto"/>
        <w:right w:val="none" w:sz="0" w:space="0" w:color="auto"/>
      </w:divBdr>
    </w:div>
    <w:div w:id="680282278">
      <w:bodyDiv w:val="1"/>
      <w:marLeft w:val="0"/>
      <w:marRight w:val="0"/>
      <w:marTop w:val="0"/>
      <w:marBottom w:val="0"/>
      <w:divBdr>
        <w:top w:val="none" w:sz="0" w:space="0" w:color="auto"/>
        <w:left w:val="none" w:sz="0" w:space="0" w:color="auto"/>
        <w:bottom w:val="none" w:sz="0" w:space="0" w:color="auto"/>
        <w:right w:val="none" w:sz="0" w:space="0" w:color="auto"/>
      </w:divBdr>
    </w:div>
    <w:div w:id="736826440">
      <w:bodyDiv w:val="1"/>
      <w:marLeft w:val="0"/>
      <w:marRight w:val="0"/>
      <w:marTop w:val="0"/>
      <w:marBottom w:val="0"/>
      <w:divBdr>
        <w:top w:val="none" w:sz="0" w:space="0" w:color="auto"/>
        <w:left w:val="none" w:sz="0" w:space="0" w:color="auto"/>
        <w:bottom w:val="none" w:sz="0" w:space="0" w:color="auto"/>
        <w:right w:val="none" w:sz="0" w:space="0" w:color="auto"/>
      </w:divBdr>
    </w:div>
    <w:div w:id="765660514">
      <w:bodyDiv w:val="1"/>
      <w:marLeft w:val="0"/>
      <w:marRight w:val="0"/>
      <w:marTop w:val="0"/>
      <w:marBottom w:val="0"/>
      <w:divBdr>
        <w:top w:val="none" w:sz="0" w:space="0" w:color="auto"/>
        <w:left w:val="none" w:sz="0" w:space="0" w:color="auto"/>
        <w:bottom w:val="none" w:sz="0" w:space="0" w:color="auto"/>
        <w:right w:val="none" w:sz="0" w:space="0" w:color="auto"/>
      </w:divBdr>
    </w:div>
    <w:div w:id="1080251991">
      <w:bodyDiv w:val="1"/>
      <w:marLeft w:val="0"/>
      <w:marRight w:val="0"/>
      <w:marTop w:val="0"/>
      <w:marBottom w:val="0"/>
      <w:divBdr>
        <w:top w:val="none" w:sz="0" w:space="0" w:color="auto"/>
        <w:left w:val="none" w:sz="0" w:space="0" w:color="auto"/>
        <w:bottom w:val="none" w:sz="0" w:space="0" w:color="auto"/>
        <w:right w:val="none" w:sz="0" w:space="0" w:color="auto"/>
      </w:divBdr>
    </w:div>
    <w:div w:id="1213349829">
      <w:bodyDiv w:val="1"/>
      <w:marLeft w:val="0"/>
      <w:marRight w:val="0"/>
      <w:marTop w:val="0"/>
      <w:marBottom w:val="0"/>
      <w:divBdr>
        <w:top w:val="none" w:sz="0" w:space="0" w:color="auto"/>
        <w:left w:val="none" w:sz="0" w:space="0" w:color="auto"/>
        <w:bottom w:val="none" w:sz="0" w:space="0" w:color="auto"/>
        <w:right w:val="none" w:sz="0" w:space="0" w:color="auto"/>
      </w:divBdr>
    </w:div>
    <w:div w:id="1436511428">
      <w:bodyDiv w:val="1"/>
      <w:marLeft w:val="0"/>
      <w:marRight w:val="0"/>
      <w:marTop w:val="0"/>
      <w:marBottom w:val="0"/>
      <w:divBdr>
        <w:top w:val="none" w:sz="0" w:space="0" w:color="auto"/>
        <w:left w:val="none" w:sz="0" w:space="0" w:color="auto"/>
        <w:bottom w:val="none" w:sz="0" w:space="0" w:color="auto"/>
        <w:right w:val="none" w:sz="0" w:space="0" w:color="auto"/>
      </w:divBdr>
    </w:div>
    <w:div w:id="1566723939">
      <w:bodyDiv w:val="1"/>
      <w:marLeft w:val="0"/>
      <w:marRight w:val="0"/>
      <w:marTop w:val="0"/>
      <w:marBottom w:val="0"/>
      <w:divBdr>
        <w:top w:val="none" w:sz="0" w:space="0" w:color="auto"/>
        <w:left w:val="none" w:sz="0" w:space="0" w:color="auto"/>
        <w:bottom w:val="none" w:sz="0" w:space="0" w:color="auto"/>
        <w:right w:val="none" w:sz="0" w:space="0" w:color="auto"/>
      </w:divBdr>
    </w:div>
    <w:div w:id="1724986802">
      <w:bodyDiv w:val="1"/>
      <w:marLeft w:val="0"/>
      <w:marRight w:val="0"/>
      <w:marTop w:val="0"/>
      <w:marBottom w:val="0"/>
      <w:divBdr>
        <w:top w:val="none" w:sz="0" w:space="0" w:color="auto"/>
        <w:left w:val="none" w:sz="0" w:space="0" w:color="auto"/>
        <w:bottom w:val="none" w:sz="0" w:space="0" w:color="auto"/>
        <w:right w:val="none" w:sz="0" w:space="0" w:color="auto"/>
      </w:divBdr>
    </w:div>
    <w:div w:id="1745640787">
      <w:bodyDiv w:val="1"/>
      <w:marLeft w:val="0"/>
      <w:marRight w:val="0"/>
      <w:marTop w:val="0"/>
      <w:marBottom w:val="0"/>
      <w:divBdr>
        <w:top w:val="none" w:sz="0" w:space="0" w:color="auto"/>
        <w:left w:val="none" w:sz="0" w:space="0" w:color="auto"/>
        <w:bottom w:val="none" w:sz="0" w:space="0" w:color="auto"/>
        <w:right w:val="none" w:sz="0" w:space="0" w:color="auto"/>
      </w:divBdr>
    </w:div>
    <w:div w:id="17835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BF9C-3F74-4E5E-91C1-CDD00F24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8935</Words>
  <Characters>50934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Республики Крым</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cvetochnoe12345@gmail.com</cp:lastModifiedBy>
  <cp:revision>22</cp:revision>
  <cp:lastPrinted>2022-05-24T08:23:00Z</cp:lastPrinted>
  <dcterms:created xsi:type="dcterms:W3CDTF">2022-05-24T08:19:00Z</dcterms:created>
  <dcterms:modified xsi:type="dcterms:W3CDTF">2022-05-24T10:27:00Z</dcterms:modified>
</cp:coreProperties>
</file>