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1905" w14:textId="77777777" w:rsidR="00C1638D" w:rsidRDefault="00427BA0" w:rsidP="00C1638D">
      <w:pPr>
        <w:tabs>
          <w:tab w:val="left" w:pos="5670"/>
        </w:tabs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427BA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27BA0">
        <w:rPr>
          <w:rFonts w:eastAsia="Times New Roman" w:cs="Arial"/>
          <w:noProof/>
          <w:sz w:val="24"/>
          <w:szCs w:val="24"/>
          <w:lang w:eastAsia="ru-RU"/>
        </w:rPr>
        <w:drawing>
          <wp:inline distT="0" distB="0" distL="0" distR="0" wp14:anchorId="628FF71A" wp14:editId="48078317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BA0">
        <w:rPr>
          <w:rFonts w:eastAsia="Times New Roman" w:cs="Arial"/>
          <w:sz w:val="24"/>
          <w:szCs w:val="24"/>
          <w:lang w:eastAsia="ru-RU"/>
        </w:rPr>
        <w:t xml:space="preserve">                                </w:t>
      </w:r>
    </w:p>
    <w:p w14:paraId="1D3364A8" w14:textId="0DF7CCF9" w:rsidR="00427BA0" w:rsidRPr="00427BA0" w:rsidRDefault="00C1638D" w:rsidP="00C1638D">
      <w:pPr>
        <w:tabs>
          <w:tab w:val="left" w:pos="5670"/>
        </w:tabs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</w:t>
      </w:r>
      <w:r w:rsidR="00427BA0" w:rsidRPr="00427BA0">
        <w:rPr>
          <w:rFonts w:eastAsia="Times New Roman" w:cs="Arial"/>
          <w:sz w:val="24"/>
          <w:szCs w:val="24"/>
          <w:lang w:eastAsia="ru-RU"/>
        </w:rPr>
        <w:t xml:space="preserve"> Республика   Крым                                      </w:t>
      </w:r>
    </w:p>
    <w:p w14:paraId="57A94B22" w14:textId="77777777" w:rsidR="00427BA0" w:rsidRPr="00427BA0" w:rsidRDefault="00427BA0" w:rsidP="00427BA0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427BA0">
        <w:rPr>
          <w:rFonts w:eastAsia="Times New Roman" w:cs="Arial"/>
          <w:sz w:val="24"/>
          <w:szCs w:val="24"/>
          <w:lang w:eastAsia="ru-RU"/>
        </w:rPr>
        <w:t>Белогорский   район</w:t>
      </w:r>
    </w:p>
    <w:p w14:paraId="14B449D8" w14:textId="77777777" w:rsidR="00427BA0" w:rsidRPr="00427BA0" w:rsidRDefault="00427BA0" w:rsidP="00427BA0">
      <w:pPr>
        <w:tabs>
          <w:tab w:val="left" w:pos="5670"/>
        </w:tabs>
        <w:ind w:firstLine="0"/>
        <w:jc w:val="center"/>
        <w:rPr>
          <w:rFonts w:eastAsia="Times New Roman" w:cs="Arial"/>
          <w:sz w:val="24"/>
          <w:szCs w:val="24"/>
          <w:lang w:eastAsia="ru-RU"/>
        </w:rPr>
      </w:pPr>
      <w:proofErr w:type="spellStart"/>
      <w:proofErr w:type="gramStart"/>
      <w:r w:rsidRPr="00427BA0">
        <w:rPr>
          <w:rFonts w:eastAsia="Times New Roman" w:cs="Arial"/>
          <w:sz w:val="24"/>
          <w:szCs w:val="24"/>
          <w:lang w:eastAsia="ru-RU"/>
        </w:rPr>
        <w:t>Цветочненский</w:t>
      </w:r>
      <w:proofErr w:type="spellEnd"/>
      <w:r w:rsidRPr="00427BA0">
        <w:rPr>
          <w:rFonts w:eastAsia="Times New Roman" w:cs="Arial"/>
          <w:sz w:val="24"/>
          <w:szCs w:val="24"/>
          <w:lang w:eastAsia="ru-RU"/>
        </w:rPr>
        <w:t xml:space="preserve">  сельский</w:t>
      </w:r>
      <w:proofErr w:type="gramEnd"/>
      <w:r w:rsidRPr="00427BA0">
        <w:rPr>
          <w:rFonts w:eastAsia="Times New Roman" w:cs="Arial"/>
          <w:sz w:val="24"/>
          <w:szCs w:val="24"/>
          <w:lang w:eastAsia="ru-RU"/>
        </w:rPr>
        <w:t xml:space="preserve">  совет   </w:t>
      </w:r>
    </w:p>
    <w:p w14:paraId="6381ABEC" w14:textId="35AADBF6" w:rsidR="00427BA0" w:rsidRPr="00427BA0" w:rsidRDefault="00427BA0" w:rsidP="00427BA0">
      <w:pPr>
        <w:tabs>
          <w:tab w:val="left" w:pos="5670"/>
        </w:tabs>
        <w:ind w:left="-142" w:firstLine="0"/>
        <w:jc w:val="center"/>
        <w:rPr>
          <w:rFonts w:eastAsia="Times New Roman" w:cs="Arial"/>
          <w:sz w:val="24"/>
          <w:szCs w:val="24"/>
          <w:lang w:eastAsia="ru-RU"/>
        </w:rPr>
      </w:pPr>
      <w:r w:rsidRPr="00427BA0">
        <w:rPr>
          <w:rFonts w:eastAsia="Times New Roman" w:cs="Arial"/>
          <w:sz w:val="24"/>
          <w:szCs w:val="24"/>
          <w:lang w:eastAsia="ru-RU"/>
        </w:rPr>
        <w:t xml:space="preserve">    </w:t>
      </w:r>
      <w:r w:rsidR="00C1638D">
        <w:rPr>
          <w:rFonts w:eastAsia="Times New Roman" w:cs="Arial"/>
          <w:sz w:val="24"/>
          <w:szCs w:val="24"/>
          <w:lang w:eastAsia="ru-RU"/>
        </w:rPr>
        <w:t>42</w:t>
      </w:r>
      <w:r w:rsidRPr="00427BA0">
        <w:rPr>
          <w:rFonts w:eastAsia="Times New Roman" w:cs="Arial"/>
          <w:sz w:val="24"/>
          <w:szCs w:val="24"/>
          <w:lang w:eastAsia="ru-RU"/>
        </w:rPr>
        <w:t xml:space="preserve"> -я   </w:t>
      </w:r>
      <w:proofErr w:type="gramStart"/>
      <w:r w:rsidRPr="00427BA0">
        <w:rPr>
          <w:rFonts w:eastAsia="Times New Roman" w:cs="Arial"/>
          <w:sz w:val="24"/>
          <w:szCs w:val="24"/>
          <w:lang w:eastAsia="ru-RU"/>
        </w:rPr>
        <w:t>сессия  сельского</w:t>
      </w:r>
      <w:proofErr w:type="gramEnd"/>
      <w:r w:rsidRPr="00427BA0">
        <w:rPr>
          <w:rFonts w:eastAsia="Times New Roman" w:cs="Arial"/>
          <w:sz w:val="24"/>
          <w:szCs w:val="24"/>
          <w:lang w:eastAsia="ru-RU"/>
        </w:rPr>
        <w:t xml:space="preserve">  совета  2  созыва           </w:t>
      </w:r>
    </w:p>
    <w:p w14:paraId="00AD6F61" w14:textId="77777777" w:rsidR="00427BA0" w:rsidRPr="00427BA0" w:rsidRDefault="00427BA0" w:rsidP="00427BA0">
      <w:pPr>
        <w:tabs>
          <w:tab w:val="left" w:pos="5670"/>
        </w:tabs>
        <w:ind w:left="-142" w:firstLine="0"/>
        <w:jc w:val="center"/>
        <w:rPr>
          <w:rFonts w:eastAsia="Times New Roman" w:cs="Arial"/>
          <w:sz w:val="24"/>
          <w:szCs w:val="24"/>
          <w:lang w:eastAsia="ru-RU"/>
        </w:rPr>
      </w:pPr>
    </w:p>
    <w:p w14:paraId="18968C45" w14:textId="77777777" w:rsidR="00427BA0" w:rsidRPr="00427BA0" w:rsidRDefault="00427BA0" w:rsidP="00427BA0">
      <w:pPr>
        <w:tabs>
          <w:tab w:val="left" w:pos="5670"/>
        </w:tabs>
        <w:ind w:firstLine="0"/>
        <w:jc w:val="left"/>
        <w:rPr>
          <w:rFonts w:eastAsia="Times New Roman" w:cs="Arial"/>
          <w:sz w:val="24"/>
          <w:szCs w:val="24"/>
          <w:lang w:eastAsia="ru-RU"/>
        </w:rPr>
      </w:pPr>
      <w:r w:rsidRPr="00427BA0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РЕШЕНИЕ                    </w:t>
      </w:r>
    </w:p>
    <w:p w14:paraId="32461E5B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470763B9" w14:textId="4A7E5EE1" w:rsidR="00DB27A1" w:rsidRPr="00427BA0" w:rsidRDefault="00C1638D" w:rsidP="00DB27A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19 октября </w:t>
      </w:r>
      <w:r w:rsidR="00DB27A1" w:rsidRPr="00427BA0">
        <w:rPr>
          <w:sz w:val="24"/>
          <w:szCs w:val="24"/>
        </w:rPr>
        <w:t>2022г.</w:t>
      </w:r>
      <w:r w:rsidR="00DB27A1" w:rsidRPr="00427BA0">
        <w:rPr>
          <w:sz w:val="24"/>
          <w:szCs w:val="24"/>
        </w:rPr>
        <w:tab/>
      </w:r>
      <w:r w:rsidR="00DB27A1" w:rsidRPr="00427BA0">
        <w:rPr>
          <w:sz w:val="24"/>
          <w:szCs w:val="24"/>
        </w:rPr>
        <w:tab/>
      </w:r>
      <w:r w:rsidR="00DB27A1" w:rsidRPr="00427BA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proofErr w:type="gramStart"/>
      <w:r w:rsidR="00DB27A1" w:rsidRPr="00427BA0">
        <w:rPr>
          <w:sz w:val="24"/>
          <w:szCs w:val="24"/>
        </w:rPr>
        <w:t>с</w:t>
      </w:r>
      <w:r>
        <w:rPr>
          <w:sz w:val="24"/>
          <w:szCs w:val="24"/>
        </w:rPr>
        <w:t xml:space="preserve">ело </w:t>
      </w:r>
      <w:r w:rsidR="00DB27A1" w:rsidRPr="00427BA0">
        <w:rPr>
          <w:sz w:val="24"/>
          <w:szCs w:val="24"/>
        </w:rPr>
        <w:t xml:space="preserve"> Цветочное</w:t>
      </w:r>
      <w:proofErr w:type="gramEnd"/>
      <w:r w:rsidR="00DB27A1" w:rsidRPr="00427BA0">
        <w:rPr>
          <w:sz w:val="24"/>
          <w:szCs w:val="24"/>
        </w:rPr>
        <w:t xml:space="preserve"> </w:t>
      </w:r>
      <w:r w:rsidR="00DB27A1" w:rsidRPr="00427BA0">
        <w:rPr>
          <w:sz w:val="24"/>
          <w:szCs w:val="24"/>
        </w:rPr>
        <w:tab/>
      </w:r>
      <w:r w:rsidR="00DB27A1" w:rsidRPr="00427BA0">
        <w:rPr>
          <w:sz w:val="24"/>
          <w:szCs w:val="24"/>
        </w:rPr>
        <w:tab/>
      </w:r>
      <w:r w:rsidR="00DB27A1" w:rsidRPr="00427BA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DB27A1" w:rsidRPr="00427BA0">
        <w:rPr>
          <w:sz w:val="24"/>
          <w:szCs w:val="24"/>
        </w:rPr>
        <w:t>№</w:t>
      </w:r>
      <w:r>
        <w:rPr>
          <w:sz w:val="24"/>
          <w:szCs w:val="24"/>
        </w:rPr>
        <w:t>225</w:t>
      </w:r>
    </w:p>
    <w:p w14:paraId="018981CF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13458E43" w14:textId="77777777" w:rsidR="00DB27A1" w:rsidRPr="00427BA0" w:rsidRDefault="00DB27A1" w:rsidP="00DB27A1">
      <w:pPr>
        <w:ind w:firstLine="0"/>
        <w:jc w:val="center"/>
        <w:rPr>
          <w:sz w:val="24"/>
          <w:szCs w:val="24"/>
        </w:rPr>
      </w:pPr>
      <w:r w:rsidRPr="00427BA0">
        <w:rPr>
          <w:sz w:val="24"/>
          <w:szCs w:val="24"/>
        </w:rPr>
        <w:t>О внесении изменений в решение 8-й сессии Цветочненского сельского совета Белогорского района Республики Крым от 20.02.2015 г. № 59 «Об утверждении Положения о проведении конкурса на замещение вакантной должности муниципальной службы в органах местного самоуправления муниципального образования Цветочненское сельское поселение Белогорского района Республики Крым»</w:t>
      </w:r>
    </w:p>
    <w:p w14:paraId="6E6F4C52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3ECFE308" w14:textId="77777777" w:rsidR="00DB27A1" w:rsidRPr="00427BA0" w:rsidRDefault="00DB27A1" w:rsidP="00DB27A1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законами Республики Крым от 21 августа 2014 года № 54-ЗРК «Об основах местного самоуправления в Республике Крым», от 10 сентября 2014 года № 76-ЗРК «О муниципальной службе в Республике Крым», Уставом муниципального образования Цветочненское сельское поселение Белогорский район Республики Крым, рассмотрев экспертное заключение Министерства юстиции Республики Крым, Цветочненский сельский совет</w:t>
      </w:r>
    </w:p>
    <w:p w14:paraId="48458817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6921FE7F" w14:textId="58DDA453" w:rsidR="00DB27A1" w:rsidRPr="00427BA0" w:rsidRDefault="00DB27A1" w:rsidP="00DB27A1">
      <w:pPr>
        <w:ind w:firstLine="0"/>
        <w:rPr>
          <w:sz w:val="24"/>
          <w:szCs w:val="24"/>
        </w:rPr>
      </w:pPr>
      <w:r w:rsidRPr="00427BA0">
        <w:rPr>
          <w:sz w:val="24"/>
          <w:szCs w:val="24"/>
        </w:rPr>
        <w:t>РЕШИЛ:</w:t>
      </w:r>
    </w:p>
    <w:p w14:paraId="582D3217" w14:textId="77777777" w:rsidR="00DB27A1" w:rsidRPr="00427BA0" w:rsidRDefault="00DB27A1" w:rsidP="00DB27A1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1. Внести в решение 8-й сессии Цветочненского сельского совета Белогорского района Республики Крым от 20.02.2015 г. № 59 «Об утверждении Положения о проведении конкурса на замещение вакантной должности муниципальной службы в органах местного самоуправления муниципального образования Цветочненское сельское поселение Белогорского района Республики Крым» (далее – Решение) следующие изменения:</w:t>
      </w:r>
    </w:p>
    <w:p w14:paraId="58E78208" w14:textId="77777777" w:rsidR="00DB27A1" w:rsidRPr="00427BA0" w:rsidRDefault="00DB27A1" w:rsidP="00DB27A1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1.1. Пункт 4.2 приложения к Решению изложить в следующей редакции:</w:t>
      </w:r>
    </w:p>
    <w:p w14:paraId="44745967" w14:textId="77777777" w:rsidR="00DB27A1" w:rsidRPr="00427BA0" w:rsidRDefault="00DB27A1" w:rsidP="00DB27A1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«4.2. Гражданин, изъявивший желание участвовать в конкурсе, в течение 21 дня с момента публикации объявления о конкурсе представляет в конкурсную комиссию следующие документы:</w:t>
      </w:r>
    </w:p>
    <w:p w14:paraId="3E969EDB" w14:textId="77777777" w:rsidR="00DB27A1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1</w:t>
      </w:r>
      <w:r w:rsidR="00DB27A1" w:rsidRPr="00427BA0">
        <w:rPr>
          <w:sz w:val="24"/>
          <w:szCs w:val="24"/>
        </w:rPr>
        <w:t>) личное заявление (приложение 2 к настоящему Положению) с просьбой об участии в конкурсе;</w:t>
      </w:r>
    </w:p>
    <w:p w14:paraId="33591A9D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2) собственноручно заполненную и подписанную анкету по форме, установленной Распоряжением Правительства РФ от 26 мая 2005 г. № 667-р;</w:t>
      </w:r>
    </w:p>
    <w:p w14:paraId="7C5ED7D1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3) паспорт;</w:t>
      </w:r>
    </w:p>
    <w:p w14:paraId="5D8A6483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213ECB89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5) документ об образовании;</w:t>
      </w:r>
    </w:p>
    <w:p w14:paraId="0113075D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20E1DED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29EEE36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262535C8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7C8CFAEB" w14:textId="77777777" w:rsidR="006D3C3D" w:rsidRPr="00427BA0" w:rsidRDefault="006D3C3D" w:rsidP="006D3C3D">
      <w:pPr>
        <w:ind w:firstLine="0"/>
        <w:rPr>
          <w:sz w:val="24"/>
          <w:szCs w:val="24"/>
        </w:rPr>
      </w:pPr>
      <w:r w:rsidRPr="00427BA0">
        <w:rPr>
          <w:sz w:val="24"/>
          <w:szCs w:val="24"/>
        </w:rPr>
        <w:tab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4783023B" w14:textId="77777777" w:rsidR="006D3C3D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11) сведения, предусмотренные статьей 15.1 Федерального закона от 2 марта 2007 г. № 25-ФЗ «О муниципальной службе в Российской Федерации»;</w:t>
      </w:r>
    </w:p>
    <w:p w14:paraId="07F96AD4" w14:textId="77777777" w:rsidR="00DB27A1" w:rsidRPr="00427BA0" w:rsidRDefault="006D3C3D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0683EEE2" w14:textId="77777777" w:rsidR="00DB27A1" w:rsidRPr="00427BA0" w:rsidRDefault="00DB27A1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2.</w:t>
      </w:r>
      <w:r w:rsidR="006D3C3D" w:rsidRPr="00427BA0">
        <w:rPr>
          <w:sz w:val="24"/>
          <w:szCs w:val="24"/>
        </w:rPr>
        <w:t xml:space="preserve"> </w:t>
      </w:r>
      <w:r w:rsidRPr="00427BA0">
        <w:rPr>
          <w:sz w:val="24"/>
          <w:szCs w:val="24"/>
        </w:rPr>
        <w:t>Данное решение подлежит обнародованию на информационном стенде в административном здании сельского совета, в Государственной информационной системе Республики Крым «Портал Правительства Республики Крым» на странице Белогорского муниципального района http//belogorskiy.rk.gov.ru в разделе – Муниципальные образования района, подраздел Цветочненское сельское поселение.</w:t>
      </w:r>
    </w:p>
    <w:p w14:paraId="0E6FF97E" w14:textId="77777777" w:rsidR="00DB27A1" w:rsidRPr="00427BA0" w:rsidRDefault="00DB27A1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3.</w:t>
      </w:r>
      <w:r w:rsidR="006D3C3D" w:rsidRPr="00427BA0">
        <w:rPr>
          <w:sz w:val="24"/>
          <w:szCs w:val="24"/>
        </w:rPr>
        <w:t xml:space="preserve"> </w:t>
      </w:r>
      <w:r w:rsidRPr="00427BA0">
        <w:rPr>
          <w:sz w:val="24"/>
          <w:szCs w:val="24"/>
        </w:rPr>
        <w:t xml:space="preserve">Настоящее решение вступает в силу с момента его </w:t>
      </w:r>
      <w:r w:rsidR="006D3C3D" w:rsidRPr="00427BA0">
        <w:rPr>
          <w:sz w:val="24"/>
          <w:szCs w:val="24"/>
        </w:rPr>
        <w:t>обнародования</w:t>
      </w:r>
      <w:r w:rsidRPr="00427BA0">
        <w:rPr>
          <w:sz w:val="24"/>
          <w:szCs w:val="24"/>
        </w:rPr>
        <w:t>.</w:t>
      </w:r>
    </w:p>
    <w:p w14:paraId="78C322BF" w14:textId="77777777" w:rsidR="00DB27A1" w:rsidRPr="00427BA0" w:rsidRDefault="00DB27A1" w:rsidP="006D3C3D">
      <w:pPr>
        <w:ind w:firstLine="708"/>
        <w:rPr>
          <w:sz w:val="24"/>
          <w:szCs w:val="24"/>
        </w:rPr>
      </w:pPr>
      <w:r w:rsidRPr="00427BA0">
        <w:rPr>
          <w:sz w:val="24"/>
          <w:szCs w:val="24"/>
        </w:rPr>
        <w:t>4.</w:t>
      </w:r>
      <w:r w:rsidR="006D3C3D" w:rsidRPr="00427BA0">
        <w:rPr>
          <w:sz w:val="24"/>
          <w:szCs w:val="24"/>
        </w:rPr>
        <w:t xml:space="preserve"> </w:t>
      </w:r>
      <w:r w:rsidRPr="00427BA0">
        <w:rPr>
          <w:sz w:val="24"/>
          <w:szCs w:val="24"/>
        </w:rPr>
        <w:t>Контроль за исполнением данного решения оставляю за собой.</w:t>
      </w:r>
    </w:p>
    <w:p w14:paraId="711900A1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673A1B72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3B3BC11A" w14:textId="77777777" w:rsidR="00DB27A1" w:rsidRPr="00427BA0" w:rsidRDefault="00DB27A1" w:rsidP="00DB27A1">
      <w:pPr>
        <w:ind w:firstLine="0"/>
        <w:rPr>
          <w:sz w:val="24"/>
          <w:szCs w:val="24"/>
        </w:rPr>
      </w:pPr>
    </w:p>
    <w:p w14:paraId="7E6BD05E" w14:textId="77777777" w:rsidR="00DB27A1" w:rsidRPr="00427BA0" w:rsidRDefault="00DB27A1" w:rsidP="00DB27A1">
      <w:pPr>
        <w:ind w:firstLine="0"/>
        <w:rPr>
          <w:sz w:val="24"/>
          <w:szCs w:val="24"/>
        </w:rPr>
      </w:pPr>
      <w:r w:rsidRPr="00427BA0">
        <w:rPr>
          <w:sz w:val="24"/>
          <w:szCs w:val="24"/>
        </w:rPr>
        <w:t>Председатель Цветочненского сельского совета – глава</w:t>
      </w:r>
    </w:p>
    <w:p w14:paraId="0925A2C2" w14:textId="77777777" w:rsidR="006D3C3D" w:rsidRPr="00427BA0" w:rsidRDefault="00DB27A1" w:rsidP="00DB27A1">
      <w:pPr>
        <w:ind w:firstLine="0"/>
        <w:rPr>
          <w:sz w:val="24"/>
          <w:szCs w:val="24"/>
        </w:rPr>
      </w:pPr>
      <w:r w:rsidRPr="00427BA0">
        <w:rPr>
          <w:sz w:val="24"/>
          <w:szCs w:val="24"/>
        </w:rPr>
        <w:t>администрации Цветочненского сельского поселения</w:t>
      </w:r>
    </w:p>
    <w:p w14:paraId="03E1A2A7" w14:textId="4D10C5EE" w:rsidR="008434A8" w:rsidRPr="00427BA0" w:rsidRDefault="006D3C3D" w:rsidP="00DB27A1">
      <w:pPr>
        <w:ind w:firstLine="0"/>
        <w:rPr>
          <w:sz w:val="24"/>
          <w:szCs w:val="24"/>
        </w:rPr>
      </w:pPr>
      <w:r w:rsidRPr="00427BA0">
        <w:rPr>
          <w:sz w:val="24"/>
          <w:szCs w:val="24"/>
        </w:rPr>
        <w:t>Белогорского района Республики Крым</w:t>
      </w:r>
      <w:r w:rsidRPr="00427BA0">
        <w:rPr>
          <w:sz w:val="24"/>
          <w:szCs w:val="24"/>
        </w:rPr>
        <w:tab/>
      </w:r>
      <w:r w:rsidRPr="00427BA0">
        <w:rPr>
          <w:sz w:val="24"/>
          <w:szCs w:val="24"/>
        </w:rPr>
        <w:tab/>
      </w:r>
      <w:r w:rsidRPr="00427BA0">
        <w:rPr>
          <w:sz w:val="24"/>
          <w:szCs w:val="24"/>
        </w:rPr>
        <w:tab/>
      </w:r>
      <w:r w:rsidRPr="00427BA0">
        <w:rPr>
          <w:sz w:val="24"/>
          <w:szCs w:val="24"/>
        </w:rPr>
        <w:tab/>
      </w:r>
      <w:r w:rsidRPr="00427BA0">
        <w:rPr>
          <w:sz w:val="24"/>
          <w:szCs w:val="24"/>
        </w:rPr>
        <w:tab/>
      </w:r>
      <w:r w:rsidR="00C1638D">
        <w:rPr>
          <w:sz w:val="24"/>
          <w:szCs w:val="24"/>
        </w:rPr>
        <w:t xml:space="preserve">                 </w:t>
      </w:r>
      <w:r w:rsidRPr="00427BA0">
        <w:rPr>
          <w:sz w:val="24"/>
          <w:szCs w:val="24"/>
        </w:rPr>
        <w:t>М.Р. Ялалов</w:t>
      </w:r>
    </w:p>
    <w:sectPr w:rsidR="008434A8" w:rsidRPr="00427BA0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1"/>
    <w:rsid w:val="00025710"/>
    <w:rsid w:val="000E2DEA"/>
    <w:rsid w:val="001A7869"/>
    <w:rsid w:val="001F24C1"/>
    <w:rsid w:val="002C690A"/>
    <w:rsid w:val="00381B7C"/>
    <w:rsid w:val="00427BA0"/>
    <w:rsid w:val="004B15F9"/>
    <w:rsid w:val="006D3C3D"/>
    <w:rsid w:val="008434A8"/>
    <w:rsid w:val="00C1638D"/>
    <w:rsid w:val="00DB27A1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2B85"/>
  <w15:docId w15:val="{B033FEF9-77D9-4B64-BD88-3E929F8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3</cp:revision>
  <dcterms:created xsi:type="dcterms:W3CDTF">2022-10-11T07:15:00Z</dcterms:created>
  <dcterms:modified xsi:type="dcterms:W3CDTF">2022-10-17T05:58:00Z</dcterms:modified>
</cp:coreProperties>
</file>