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31FA" w14:textId="77777777" w:rsidR="00ED22E9" w:rsidRDefault="00ED22E9" w:rsidP="00ED22E9">
      <w:pPr>
        <w:tabs>
          <w:tab w:val="left" w:pos="5670"/>
        </w:tabs>
        <w:jc w:val="center"/>
        <w:rPr>
          <w:rFonts w:cs="Times New Roman CYR"/>
        </w:rPr>
      </w:pPr>
      <w:r>
        <w:rPr>
          <w:noProof/>
          <w:lang w:eastAsia="ru-RU" w:bidi="ar-SA"/>
        </w:rPr>
        <w:drawing>
          <wp:inline distT="0" distB="0" distL="0" distR="0" wp14:anchorId="4616C7C6" wp14:editId="72FAD63C">
            <wp:extent cx="511810" cy="57594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C138A" w14:textId="77777777" w:rsidR="00ED22E9" w:rsidRDefault="00ED22E9" w:rsidP="00ED22E9">
      <w:pPr>
        <w:jc w:val="center"/>
        <w:rPr>
          <w:rFonts w:cs="Times New Roman CYR"/>
        </w:rPr>
      </w:pPr>
      <w:proofErr w:type="gramStart"/>
      <w:r>
        <w:rPr>
          <w:rFonts w:cs="Times New Roman CYR"/>
        </w:rPr>
        <w:t>Республика  Крым</w:t>
      </w:r>
      <w:proofErr w:type="gramEnd"/>
    </w:p>
    <w:p w14:paraId="30569F87" w14:textId="77777777" w:rsidR="00ED22E9" w:rsidRDefault="00ED22E9" w:rsidP="00ED22E9">
      <w:pPr>
        <w:jc w:val="center"/>
        <w:rPr>
          <w:rFonts w:cs="Times New Roman CYR"/>
        </w:rPr>
      </w:pPr>
      <w:r>
        <w:rPr>
          <w:rFonts w:cs="Times New Roman CYR"/>
        </w:rPr>
        <w:t xml:space="preserve">     Белогорский   район</w:t>
      </w:r>
    </w:p>
    <w:p w14:paraId="0632C468" w14:textId="77777777" w:rsidR="00ED22E9" w:rsidRDefault="00ED22E9" w:rsidP="00ED22E9">
      <w:pPr>
        <w:jc w:val="center"/>
        <w:rPr>
          <w:rFonts w:cs="Times New Roman CYR"/>
          <w:b/>
          <w:bCs/>
        </w:rPr>
      </w:pPr>
      <w:r>
        <w:rPr>
          <w:rFonts w:cs="Times New Roman CYR"/>
        </w:rPr>
        <w:t xml:space="preserve">    </w:t>
      </w:r>
      <w:proofErr w:type="spellStart"/>
      <w:proofErr w:type="gramStart"/>
      <w:r>
        <w:rPr>
          <w:rFonts w:cs="Times New Roman CYR"/>
        </w:rPr>
        <w:t>Цветочненский</w:t>
      </w:r>
      <w:proofErr w:type="spellEnd"/>
      <w:r>
        <w:rPr>
          <w:rFonts w:cs="Times New Roman CYR"/>
        </w:rPr>
        <w:t xml:space="preserve">  сельский</w:t>
      </w:r>
      <w:proofErr w:type="gramEnd"/>
      <w:r>
        <w:rPr>
          <w:rFonts w:cs="Times New Roman CYR"/>
        </w:rPr>
        <w:t xml:space="preserve">  совет</w:t>
      </w:r>
    </w:p>
    <w:p w14:paraId="64A56C65" w14:textId="77777777" w:rsidR="00ED22E9" w:rsidRDefault="00ED22E9" w:rsidP="00ED22E9">
      <w:pPr>
        <w:spacing w:line="100" w:lineRule="atLeast"/>
        <w:ind w:right="38"/>
        <w:jc w:val="center"/>
      </w:pPr>
      <w:r>
        <w:rPr>
          <w:rFonts w:cs="Times New Roman CYR"/>
          <w:b/>
          <w:bCs/>
        </w:rPr>
        <w:t xml:space="preserve">    </w:t>
      </w:r>
      <w:r>
        <w:rPr>
          <w:rFonts w:cs="Times New Roman CYR"/>
        </w:rPr>
        <w:t xml:space="preserve"> 42-я   сессия   </w:t>
      </w:r>
      <w:proofErr w:type="gramStart"/>
      <w:r>
        <w:rPr>
          <w:rFonts w:cs="Times New Roman CYR"/>
        </w:rPr>
        <w:t>сельского  совета</w:t>
      </w:r>
      <w:proofErr w:type="gramEnd"/>
      <w:r>
        <w:rPr>
          <w:rFonts w:cs="Times New Roman CYR"/>
        </w:rPr>
        <w:t xml:space="preserve">  2-го  созыва</w:t>
      </w:r>
    </w:p>
    <w:p w14:paraId="393C5BBF" w14:textId="77777777" w:rsidR="00ED22E9" w:rsidRDefault="00ED22E9" w:rsidP="00ED22E9">
      <w:pPr>
        <w:tabs>
          <w:tab w:val="left" w:pos="5528"/>
        </w:tabs>
        <w:ind w:left="-142"/>
        <w:jc w:val="center"/>
        <w:rPr>
          <w:rFonts w:eastAsia="Calibri"/>
          <w:lang w:val="uk-UA"/>
        </w:rPr>
      </w:pPr>
      <w:r>
        <w:t>РЕШЕНИЕ</w:t>
      </w:r>
    </w:p>
    <w:p w14:paraId="5B988E4B" w14:textId="77777777" w:rsidR="00ED22E9" w:rsidRDefault="00ED22E9" w:rsidP="00ED22E9">
      <w:pPr>
        <w:spacing w:before="108" w:after="108"/>
      </w:pPr>
      <w:r>
        <w:rPr>
          <w:rFonts w:eastAsia="Calibri"/>
          <w:lang w:val="uk-UA"/>
        </w:rPr>
        <w:t xml:space="preserve"> 1</w:t>
      </w:r>
      <w:r>
        <w:rPr>
          <w:rFonts w:eastAsia="Calibri"/>
        </w:rPr>
        <w:t>9</w:t>
      </w:r>
      <w:r>
        <w:rPr>
          <w:rFonts w:eastAsia="Calibri"/>
          <w:lang w:val="uk-UA"/>
        </w:rPr>
        <w:t xml:space="preserve">  </w:t>
      </w:r>
      <w:proofErr w:type="spellStart"/>
      <w:r>
        <w:rPr>
          <w:rFonts w:eastAsia="Calibri"/>
          <w:lang w:val="uk-UA"/>
        </w:rPr>
        <w:t>октября</w:t>
      </w:r>
      <w:proofErr w:type="spellEnd"/>
      <w:r>
        <w:rPr>
          <w:rFonts w:eastAsia="Calibri"/>
          <w:lang w:val="uk-UA"/>
        </w:rPr>
        <w:t xml:space="preserve"> 2022 г.                             село Цветочное                             №</w:t>
      </w:r>
      <w:r w:rsidR="00FE6830">
        <w:rPr>
          <w:rFonts w:eastAsia="Calibri"/>
          <w:lang w:val="uk-UA"/>
        </w:rPr>
        <w:t xml:space="preserve"> 226</w:t>
      </w:r>
      <w:r>
        <w:rPr>
          <w:rFonts w:eastAsia="Calibri"/>
          <w:lang w:val="uk-UA"/>
        </w:rPr>
        <w:t xml:space="preserve">    </w:t>
      </w:r>
    </w:p>
    <w:p w14:paraId="0697C045" w14:textId="77777777" w:rsidR="00ED22E9" w:rsidRDefault="00ED22E9" w:rsidP="00ED22E9"/>
    <w:p w14:paraId="06B7D58F" w14:textId="77777777" w:rsidR="00ED22E9" w:rsidRDefault="00ED22E9" w:rsidP="00ED22E9">
      <w:pPr>
        <w:jc w:val="center"/>
      </w:pPr>
      <w:proofErr w:type="gramStart"/>
      <w:r>
        <w:t>О  проекте</w:t>
      </w:r>
      <w:proofErr w:type="gramEnd"/>
      <w:r>
        <w:t xml:space="preserve">  решения  сельского совета «</w:t>
      </w:r>
      <w:r>
        <w:rPr>
          <w:rFonts w:ascii="Times New Roman CYR" w:hAnsi="Times New Roman CYR" w:cs="Times New Roman CYR"/>
          <w:color w:val="000000"/>
        </w:rPr>
        <w:t xml:space="preserve">Об установлении и введении в действие земельного налога на территории </w:t>
      </w:r>
      <w:proofErr w:type="spellStart"/>
      <w:r>
        <w:rPr>
          <w:rFonts w:ascii="Times New Roman CYR" w:hAnsi="Times New Roman CYR" w:cs="Times New Roman CYR"/>
          <w:color w:val="000000"/>
        </w:rPr>
        <w:t>Цветочненского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поселения Белогорского района Республики Крым с 01.01.2023г.</w:t>
      </w:r>
      <w:r>
        <w:t>»</w:t>
      </w:r>
    </w:p>
    <w:p w14:paraId="55889528" w14:textId="77777777" w:rsidR="00ED22E9" w:rsidRDefault="00ED22E9" w:rsidP="00ED22E9">
      <w:pPr>
        <w:jc w:val="center"/>
      </w:pPr>
      <w:r>
        <w:t xml:space="preserve">                                              </w:t>
      </w:r>
    </w:p>
    <w:p w14:paraId="73CF00EF" w14:textId="77777777" w:rsidR="00ED22E9" w:rsidRDefault="00ED22E9" w:rsidP="00ED22E9">
      <w:r>
        <w:t xml:space="preserve">           </w:t>
      </w:r>
      <w:proofErr w:type="gramStart"/>
      <w:r>
        <w:t>Заслушав  и</w:t>
      </w:r>
      <w:proofErr w:type="gramEnd"/>
      <w:r>
        <w:t xml:space="preserve">  обсудив </w:t>
      </w:r>
      <w:r>
        <w:rPr>
          <w:lang w:val="uk-UA"/>
        </w:rPr>
        <w:t xml:space="preserve"> </w:t>
      </w:r>
      <w:r>
        <w:t xml:space="preserve"> информацию   </w:t>
      </w:r>
      <w:r>
        <w:rPr>
          <w:rFonts w:ascii="Times New Roman CYR" w:hAnsi="Times New Roman CYR" w:cs="Times New Roman CYR"/>
          <w:color w:val="000000"/>
        </w:rPr>
        <w:t xml:space="preserve">председателя   </w:t>
      </w:r>
      <w:proofErr w:type="spellStart"/>
      <w:r>
        <w:t>Цветочненского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совета</w:t>
      </w:r>
      <w:r>
        <w:rPr>
          <w:color w:val="000000"/>
        </w:rPr>
        <w:t xml:space="preserve">– главы администрации  </w:t>
      </w:r>
      <w:proofErr w:type="spellStart"/>
      <w:r>
        <w:t>Цветочненского</w:t>
      </w:r>
      <w:proofErr w:type="spellEnd"/>
      <w:r>
        <w:t xml:space="preserve">  сельского  поселения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Ялалова</w:t>
      </w:r>
      <w:proofErr w:type="spellEnd"/>
      <w:r>
        <w:rPr>
          <w:color w:val="000000"/>
        </w:rPr>
        <w:t xml:space="preserve"> М.Р </w:t>
      </w:r>
      <w:r>
        <w:t xml:space="preserve"> о </w:t>
      </w:r>
    </w:p>
    <w:p w14:paraId="6763D61F" w14:textId="77777777" w:rsidR="00ED22E9" w:rsidRDefault="00ED22E9" w:rsidP="00ED22E9">
      <w:pPr>
        <w:jc w:val="both"/>
      </w:pPr>
      <w:r>
        <w:t xml:space="preserve">необходимости  установления  и  введения  в  действие на территории   </w:t>
      </w:r>
      <w:proofErr w:type="spellStart"/>
      <w:r>
        <w:t>Цветочненского</w:t>
      </w:r>
      <w:proofErr w:type="spellEnd"/>
      <w:r>
        <w:t xml:space="preserve">  сельского  поселения земельного</w:t>
      </w:r>
      <w:r>
        <w:rPr>
          <w:rFonts w:eastAsia="Calibri"/>
        </w:rPr>
        <w:t xml:space="preserve"> налога,</w:t>
      </w:r>
      <w:r>
        <w:t xml:space="preserve">  предложенный   администрацией  сельского  поселения  проект  решения  сельского  совета  по  этому  вопросу,  </w:t>
      </w:r>
      <w:proofErr w:type="spellStart"/>
      <w:r>
        <w:rPr>
          <w:lang w:val="uk-UA"/>
        </w:rPr>
        <w:t>руководствуясь</w:t>
      </w:r>
      <w:proofErr w:type="spellEnd"/>
      <w:r>
        <w:rPr>
          <w:lang w:val="uk-UA"/>
        </w:rPr>
        <w:t xml:space="preserve"> </w:t>
      </w:r>
      <w:r>
        <w:rPr>
          <w:spacing w:val="1"/>
          <w:lang w:val="uk-UA"/>
        </w:rPr>
        <w:t xml:space="preserve"> </w:t>
      </w:r>
      <w:proofErr w:type="spellStart"/>
      <w:r>
        <w:rPr>
          <w:color w:val="00000A"/>
          <w:spacing w:val="1"/>
          <w:lang w:val="uk-UA"/>
        </w:rPr>
        <w:t>Федеральным</w:t>
      </w:r>
      <w:proofErr w:type="spellEnd"/>
      <w:r>
        <w:rPr>
          <w:color w:val="00000A"/>
          <w:spacing w:val="1"/>
          <w:lang w:val="uk-UA"/>
        </w:rPr>
        <w:t xml:space="preserve">  законом "Об </w:t>
      </w:r>
      <w:proofErr w:type="spellStart"/>
      <w:r>
        <w:rPr>
          <w:color w:val="00000A"/>
          <w:spacing w:val="1"/>
          <w:lang w:val="uk-UA"/>
        </w:rPr>
        <w:t>общих</w:t>
      </w:r>
      <w:proofErr w:type="spellEnd"/>
      <w:r>
        <w:rPr>
          <w:color w:val="00000A"/>
          <w:spacing w:val="1"/>
          <w:lang w:val="uk-UA"/>
        </w:rPr>
        <w:t xml:space="preserve"> принципах </w:t>
      </w:r>
      <w:proofErr w:type="spellStart"/>
      <w:r>
        <w:rPr>
          <w:color w:val="00000A"/>
          <w:spacing w:val="1"/>
          <w:lang w:val="uk-UA"/>
        </w:rPr>
        <w:t>организации</w:t>
      </w:r>
      <w:proofErr w:type="spellEnd"/>
      <w:r>
        <w:rPr>
          <w:color w:val="00000A"/>
          <w:spacing w:val="1"/>
          <w:lang w:val="uk-UA"/>
        </w:rPr>
        <w:t xml:space="preserve">  </w:t>
      </w:r>
      <w:proofErr w:type="spellStart"/>
      <w:r>
        <w:rPr>
          <w:color w:val="00000A"/>
          <w:spacing w:val="1"/>
          <w:lang w:val="uk-UA"/>
        </w:rPr>
        <w:t>местного</w:t>
      </w:r>
      <w:proofErr w:type="spellEnd"/>
      <w:r>
        <w:rPr>
          <w:color w:val="00000A"/>
          <w:spacing w:val="1"/>
          <w:lang w:val="uk-UA"/>
        </w:rPr>
        <w:t xml:space="preserve"> </w:t>
      </w:r>
      <w:proofErr w:type="spellStart"/>
      <w:r>
        <w:rPr>
          <w:color w:val="00000A"/>
          <w:spacing w:val="1"/>
          <w:lang w:val="uk-UA"/>
        </w:rPr>
        <w:t>самоуправления</w:t>
      </w:r>
      <w:proofErr w:type="spellEnd"/>
      <w:r>
        <w:rPr>
          <w:color w:val="00000A"/>
          <w:spacing w:val="1"/>
          <w:lang w:val="uk-UA"/>
        </w:rPr>
        <w:t xml:space="preserve"> в </w:t>
      </w:r>
      <w:proofErr w:type="spellStart"/>
      <w:r>
        <w:rPr>
          <w:color w:val="00000A"/>
          <w:spacing w:val="1"/>
          <w:lang w:val="uk-UA"/>
        </w:rPr>
        <w:t>Российской</w:t>
      </w:r>
      <w:proofErr w:type="spellEnd"/>
      <w:r>
        <w:rPr>
          <w:color w:val="00000A"/>
          <w:spacing w:val="1"/>
          <w:lang w:val="uk-UA"/>
        </w:rPr>
        <w:t xml:space="preserve"> </w:t>
      </w:r>
      <w:proofErr w:type="spellStart"/>
      <w:r>
        <w:rPr>
          <w:color w:val="00000A"/>
          <w:spacing w:val="1"/>
          <w:lang w:val="uk-UA"/>
        </w:rPr>
        <w:t>Федерации</w:t>
      </w:r>
      <w:proofErr w:type="spellEnd"/>
      <w:r>
        <w:rPr>
          <w:color w:val="00000A"/>
          <w:spacing w:val="1"/>
          <w:lang w:val="uk-UA"/>
        </w:rPr>
        <w:t>"</w:t>
      </w:r>
      <w:r>
        <w:rPr>
          <w:spacing w:val="1"/>
          <w:lang w:val="uk-UA"/>
        </w:rPr>
        <w:t xml:space="preserve"> от 06.10.2003 № 131-ФЗ</w:t>
      </w:r>
      <w:r>
        <w:rPr>
          <w:lang w:val="uk-UA"/>
        </w:rPr>
        <w:t xml:space="preserve">,  </w:t>
      </w:r>
      <w:proofErr w:type="spellStart"/>
      <w:r>
        <w:rPr>
          <w:lang w:val="uk-UA"/>
        </w:rPr>
        <w:t>Налоговым</w:t>
      </w:r>
      <w:proofErr w:type="spellEnd"/>
      <w:r>
        <w:rPr>
          <w:lang w:val="uk-UA"/>
        </w:rPr>
        <w:t xml:space="preserve">  кодексом </w:t>
      </w:r>
      <w:proofErr w:type="spellStart"/>
      <w:r>
        <w:rPr>
          <w:lang w:val="uk-UA"/>
        </w:rPr>
        <w:t>Российской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Федерации</w:t>
      </w:r>
      <w:proofErr w:type="spellEnd"/>
      <w:r>
        <w:rPr>
          <w:lang w:val="uk-UA"/>
        </w:rPr>
        <w:t xml:space="preserve">  с </w:t>
      </w:r>
      <w:proofErr w:type="spellStart"/>
      <w:r>
        <w:rPr>
          <w:rFonts w:ascii="Times New Roman CYR" w:hAnsi="Times New Roman CYR" w:cs="Times New Roman CYR"/>
          <w:lang w:val="uk-UA"/>
        </w:rPr>
        <w:t>изменениями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, </w:t>
      </w:r>
      <w:r>
        <w:rPr>
          <w:lang w:val="uk-UA"/>
        </w:rPr>
        <w:t xml:space="preserve">№ 54-ЗРК  «Об основах </w:t>
      </w:r>
      <w:proofErr w:type="spellStart"/>
      <w:r>
        <w:rPr>
          <w:lang w:val="uk-UA"/>
        </w:rPr>
        <w:t>местного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самоуправления</w:t>
      </w:r>
      <w:proofErr w:type="spellEnd"/>
      <w:r>
        <w:rPr>
          <w:lang w:val="uk-UA"/>
        </w:rPr>
        <w:t xml:space="preserve">  в  </w:t>
      </w:r>
      <w:proofErr w:type="spellStart"/>
      <w:r>
        <w:rPr>
          <w:lang w:val="uk-UA"/>
        </w:rPr>
        <w:t>Республике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Крым</w:t>
      </w:r>
      <w:proofErr w:type="spellEnd"/>
      <w:r>
        <w:rPr>
          <w:lang w:val="uk-UA"/>
        </w:rPr>
        <w:t xml:space="preserve">»,  </w:t>
      </w:r>
      <w:proofErr w:type="spellStart"/>
      <w:r>
        <w:rPr>
          <w:rFonts w:ascii="Times New Roman CYR" w:hAnsi="Times New Roman CYR" w:cs="Times New Roman CYR"/>
          <w:lang w:val="uk-UA"/>
        </w:rPr>
        <w:t>статьи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11 </w:t>
      </w:r>
      <w:proofErr w:type="spellStart"/>
      <w:r>
        <w:rPr>
          <w:rFonts w:ascii="Times New Roman CYR" w:hAnsi="Times New Roman CYR" w:cs="Times New Roman CYR"/>
          <w:lang w:val="uk-UA"/>
        </w:rPr>
        <w:t>Закона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Республики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Крым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от 31.07.2014 г. № 38-ЗРК "Об </w:t>
      </w:r>
      <w:proofErr w:type="spellStart"/>
      <w:r>
        <w:rPr>
          <w:rFonts w:ascii="Times New Roman CYR" w:hAnsi="Times New Roman CYR" w:cs="Times New Roman CYR"/>
          <w:lang w:val="uk-UA"/>
        </w:rPr>
        <w:t>особенностях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регулирования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имущественных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и </w:t>
      </w:r>
      <w:proofErr w:type="spellStart"/>
      <w:r>
        <w:rPr>
          <w:rFonts w:ascii="Times New Roman CYR" w:hAnsi="Times New Roman CYR" w:cs="Times New Roman CYR"/>
          <w:lang w:val="uk-UA"/>
        </w:rPr>
        <w:t>земельных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отношений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на </w:t>
      </w:r>
      <w:proofErr w:type="spellStart"/>
      <w:r>
        <w:rPr>
          <w:rFonts w:ascii="Times New Roman CYR" w:hAnsi="Times New Roman CYR" w:cs="Times New Roman CYR"/>
          <w:lang w:val="uk-UA"/>
        </w:rPr>
        <w:t>территории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Республики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Крым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" (в </w:t>
      </w:r>
      <w:proofErr w:type="spellStart"/>
      <w:r>
        <w:rPr>
          <w:rFonts w:ascii="Times New Roman CYR" w:hAnsi="Times New Roman CYR" w:cs="Times New Roman CYR"/>
          <w:lang w:val="uk-UA"/>
        </w:rPr>
        <w:t>редакции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Закона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Республики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Крым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от 20.01.2015г., Законом </w:t>
      </w:r>
      <w:proofErr w:type="spellStart"/>
      <w:r>
        <w:rPr>
          <w:rFonts w:ascii="Times New Roman CYR" w:hAnsi="Times New Roman CYR" w:cs="Times New Roman CYR"/>
          <w:lang w:val="uk-UA"/>
        </w:rPr>
        <w:t>Республики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Крым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 № 75-ЗРК "О </w:t>
      </w:r>
      <w:proofErr w:type="spellStart"/>
      <w:r>
        <w:rPr>
          <w:rFonts w:ascii="Times New Roman CYR" w:hAnsi="Times New Roman CYR" w:cs="Times New Roman CYR"/>
          <w:lang w:val="uk-UA"/>
        </w:rPr>
        <w:t>внесении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изменений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в Закон </w:t>
      </w:r>
      <w:proofErr w:type="spellStart"/>
      <w:r>
        <w:rPr>
          <w:rFonts w:ascii="Times New Roman CYR" w:hAnsi="Times New Roman CYR" w:cs="Times New Roman CYR"/>
          <w:lang w:val="uk-UA"/>
        </w:rPr>
        <w:t>Республики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Крым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"Об </w:t>
      </w:r>
      <w:proofErr w:type="spellStart"/>
      <w:r>
        <w:rPr>
          <w:rFonts w:ascii="Times New Roman CYR" w:hAnsi="Times New Roman CYR" w:cs="Times New Roman CYR"/>
          <w:lang w:val="uk-UA"/>
        </w:rPr>
        <w:t>особенностях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регулирования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имущественных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и </w:t>
      </w:r>
      <w:proofErr w:type="spellStart"/>
      <w:r>
        <w:rPr>
          <w:rFonts w:ascii="Times New Roman CYR" w:hAnsi="Times New Roman CYR" w:cs="Times New Roman CYR"/>
          <w:lang w:val="uk-UA"/>
        </w:rPr>
        <w:t>земельных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отношений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на </w:t>
      </w:r>
      <w:proofErr w:type="spellStart"/>
      <w:r>
        <w:rPr>
          <w:rFonts w:ascii="Times New Roman CYR" w:hAnsi="Times New Roman CYR" w:cs="Times New Roman CYR"/>
          <w:lang w:val="uk-UA"/>
        </w:rPr>
        <w:t>территории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Республики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val="uk-UA"/>
        </w:rPr>
        <w:t>Крым</w:t>
      </w:r>
      <w:proofErr w:type="spellEnd"/>
      <w:r>
        <w:rPr>
          <w:rFonts w:ascii="Times New Roman CYR" w:hAnsi="Times New Roman CYR" w:cs="Times New Roman CYR"/>
          <w:lang w:val="uk-UA"/>
        </w:rPr>
        <w:t>",</w:t>
      </w:r>
      <w:r>
        <w:rPr>
          <w:lang w:val="uk-UA"/>
        </w:rPr>
        <w:t xml:space="preserve">  Уставом </w:t>
      </w:r>
      <w:proofErr w:type="spellStart"/>
      <w:r>
        <w:rPr>
          <w:lang w:val="uk-UA"/>
        </w:rPr>
        <w:t>муниципального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образования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Цветочненское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сельское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поселение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Белогорского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района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Республики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Крым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Цветочненский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сельский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совет</w:t>
      </w:r>
      <w:proofErr w:type="spellEnd"/>
      <w:r>
        <w:rPr>
          <w:lang w:val="uk-UA"/>
        </w:rPr>
        <w:t xml:space="preserve">   </w:t>
      </w:r>
    </w:p>
    <w:p w14:paraId="7C1A427E" w14:textId="77777777" w:rsidR="00ED22E9" w:rsidRDefault="00ED22E9" w:rsidP="00ED22E9">
      <w:pPr>
        <w:jc w:val="both"/>
      </w:pPr>
    </w:p>
    <w:p w14:paraId="1675D6CF" w14:textId="77777777" w:rsidR="00ED22E9" w:rsidRDefault="00ED22E9" w:rsidP="00ED22E9">
      <w:r>
        <w:t xml:space="preserve">РЕШИЛ: </w:t>
      </w:r>
    </w:p>
    <w:p w14:paraId="41BE8091" w14:textId="77777777" w:rsidR="00ED22E9" w:rsidRDefault="00ED22E9" w:rsidP="00ED22E9">
      <w:r>
        <w:t xml:space="preserve"> </w:t>
      </w:r>
    </w:p>
    <w:p w14:paraId="44570B73" w14:textId="77777777" w:rsidR="00ED22E9" w:rsidRDefault="00ED22E9" w:rsidP="00ED22E9">
      <w:r>
        <w:t>1.</w:t>
      </w:r>
      <w:r>
        <w:rPr>
          <w:lang w:val="uk-UA"/>
        </w:rPr>
        <w:t xml:space="preserve">   </w:t>
      </w:r>
      <w:proofErr w:type="spellStart"/>
      <w:r>
        <w:rPr>
          <w:lang w:val="uk-UA"/>
        </w:rPr>
        <w:t>Одобрить</w:t>
      </w:r>
      <w:proofErr w:type="spellEnd"/>
      <w:r>
        <w:rPr>
          <w:lang w:val="uk-UA"/>
        </w:rPr>
        <w:t xml:space="preserve">   </w:t>
      </w:r>
      <w:proofErr w:type="spellStart"/>
      <w:r>
        <w:rPr>
          <w:lang w:val="uk-UA"/>
        </w:rPr>
        <w:t>предложенный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администрацией</w:t>
      </w:r>
      <w:proofErr w:type="spellEnd"/>
      <w:r>
        <w:rPr>
          <w:lang w:val="uk-UA"/>
        </w:rPr>
        <w:t xml:space="preserve">   </w:t>
      </w:r>
      <w:r>
        <w:t>проект  решения  сельского  совета «</w:t>
      </w:r>
      <w:r>
        <w:rPr>
          <w:rFonts w:ascii="Times New Roman CYR" w:hAnsi="Times New Roman CYR" w:cs="Times New Roman CYR"/>
          <w:color w:val="000000"/>
        </w:rPr>
        <w:t xml:space="preserve">Об установлении и введении в действие земельного налога на территории </w:t>
      </w:r>
      <w:proofErr w:type="spellStart"/>
      <w:r>
        <w:rPr>
          <w:rFonts w:ascii="Times New Roman CYR" w:hAnsi="Times New Roman CYR" w:cs="Times New Roman CYR"/>
          <w:color w:val="000000"/>
        </w:rPr>
        <w:t>Цветочненского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поселения Белогорского района Республики Крым с 01.01.2023г.</w:t>
      </w:r>
      <w:r>
        <w:t xml:space="preserve">»  </w:t>
      </w:r>
    </w:p>
    <w:p w14:paraId="5A5F0D46" w14:textId="77777777" w:rsidR="00ED22E9" w:rsidRDefault="00ED22E9" w:rsidP="00ED22E9">
      <w:r>
        <w:t>/ приложение 1</w:t>
      </w:r>
      <w:r>
        <w:rPr>
          <w:lang w:val="uk-UA"/>
        </w:rPr>
        <w:t xml:space="preserve"> </w:t>
      </w:r>
      <w:r>
        <w:t>/.</w:t>
      </w:r>
    </w:p>
    <w:p w14:paraId="0B8D0FBF" w14:textId="77777777" w:rsidR="00ED22E9" w:rsidRDefault="00ED22E9" w:rsidP="00ED22E9">
      <w:pPr>
        <w:numPr>
          <w:ilvl w:val="0"/>
          <w:numId w:val="5"/>
        </w:numPr>
        <w:ind w:left="0" w:right="44" w:firstLine="0"/>
        <w:jc w:val="both"/>
      </w:pPr>
      <w:proofErr w:type="gramStart"/>
      <w:r>
        <w:t>Данное  решение</w:t>
      </w:r>
      <w:proofErr w:type="gramEnd"/>
      <w:r>
        <w:t xml:space="preserve">   обнародовать  на  информационном  стенде  в  административном здании  </w:t>
      </w:r>
      <w:proofErr w:type="spellStart"/>
      <w:r>
        <w:t>Цветочненского</w:t>
      </w:r>
      <w:proofErr w:type="spellEnd"/>
      <w:r>
        <w:t xml:space="preserve"> сельского   совета по адресу: Республика Крым, Белогорский район, с. Цветочное, ул. </w:t>
      </w:r>
      <w:proofErr w:type="spellStart"/>
      <w:r>
        <w:t>Трубенко</w:t>
      </w:r>
      <w:proofErr w:type="spellEnd"/>
      <w:r>
        <w:t xml:space="preserve">, 117 и   на  официальном  Портале Правительства Республики Крым на  странице Белогорского муниципального  района   </w:t>
      </w:r>
      <w:r>
        <w:rPr>
          <w:lang w:val="en-US"/>
        </w:rPr>
        <w:t>http</w:t>
      </w:r>
      <w:r>
        <w:t>:</w:t>
      </w:r>
      <w:proofErr w:type="spellStart"/>
      <w:r>
        <w:rPr>
          <w:lang w:val="en-US"/>
        </w:rPr>
        <w:t>belogorskiy</w:t>
      </w:r>
      <w:proofErr w:type="spellEnd"/>
      <w:r>
        <w:t>.</w:t>
      </w:r>
      <w:proofErr w:type="spellStart"/>
      <w:r>
        <w:rPr>
          <w:lang w:val="en-US"/>
        </w:rPr>
        <w:t>rk</w:t>
      </w:r>
      <w:proofErr w:type="spellEnd"/>
      <w:r>
        <w:t>.</w:t>
      </w:r>
      <w:r>
        <w:rPr>
          <w:lang w:val="en-US"/>
        </w:rPr>
        <w:t>gov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в разделе  -  Муниципальные  образования  района,  подраздел </w:t>
      </w:r>
      <w:proofErr w:type="spellStart"/>
      <w:r>
        <w:t>Цветочненское</w:t>
      </w:r>
      <w:proofErr w:type="spellEnd"/>
      <w:r>
        <w:t xml:space="preserve">  сельское поселение.</w:t>
      </w:r>
    </w:p>
    <w:p w14:paraId="3DA1D9A5" w14:textId="77777777" w:rsidR="00ED22E9" w:rsidRDefault="00ED22E9" w:rsidP="00ED22E9">
      <w:pPr>
        <w:ind w:right="44"/>
        <w:jc w:val="both"/>
      </w:pPr>
    </w:p>
    <w:p w14:paraId="05275ED2" w14:textId="77777777" w:rsidR="00ED22E9" w:rsidRDefault="00ED22E9" w:rsidP="00ED22E9">
      <w:pPr>
        <w:tabs>
          <w:tab w:val="left" w:pos="1566"/>
        </w:tabs>
        <w:ind w:right="40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</w:t>
      </w:r>
    </w:p>
    <w:p w14:paraId="526D4387" w14:textId="77777777" w:rsidR="00ED22E9" w:rsidRDefault="00ED22E9" w:rsidP="00ED22E9">
      <w:pPr>
        <w:shd w:val="clear" w:color="auto" w:fill="FFFFFF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Председатель   </w:t>
      </w:r>
      <w:proofErr w:type="spellStart"/>
      <w:r>
        <w:t>Цветочненского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</w:rPr>
        <w:t>сельского  совета</w:t>
      </w:r>
      <w:proofErr w:type="gramEnd"/>
      <w:r>
        <w:rPr>
          <w:color w:val="000000"/>
        </w:rPr>
        <w:t xml:space="preserve">– </w:t>
      </w:r>
    </w:p>
    <w:p w14:paraId="44C47672" w14:textId="77777777" w:rsidR="00ED22E9" w:rsidRDefault="00ED22E9" w:rsidP="00ED22E9">
      <w:pPr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глава 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администрации  </w:t>
      </w:r>
      <w:proofErr w:type="spellStart"/>
      <w:r>
        <w:rPr>
          <w:rFonts w:ascii="Times New Roman CYR" w:hAnsi="Times New Roman CYR" w:cs="Times New Roman CYR"/>
          <w:color w:val="000000"/>
        </w:rPr>
        <w:t>Цветочненского</w:t>
      </w:r>
      <w:proofErr w:type="spellEnd"/>
      <w:proofErr w:type="gramEnd"/>
      <w:r>
        <w:rPr>
          <w:rFonts w:ascii="Times New Roman CYR" w:hAnsi="Times New Roman CYR" w:cs="Times New Roman CYR"/>
          <w:color w:val="000000"/>
        </w:rPr>
        <w:t xml:space="preserve">                                           </w:t>
      </w:r>
    </w:p>
    <w:p w14:paraId="4000DC8A" w14:textId="547E9A28" w:rsidR="00ED22E9" w:rsidRDefault="00ED22E9" w:rsidP="00ED22E9">
      <w:proofErr w:type="gramStart"/>
      <w:r>
        <w:rPr>
          <w:rFonts w:ascii="Times New Roman CYR" w:hAnsi="Times New Roman CYR" w:cs="Times New Roman CYR"/>
          <w:color w:val="000000"/>
        </w:rPr>
        <w:t>сельского  поселения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</w:t>
      </w:r>
      <w:r w:rsidR="0051077A">
        <w:rPr>
          <w:color w:val="000000"/>
        </w:rPr>
        <w:t xml:space="preserve">         </w:t>
      </w:r>
      <w:r>
        <w:rPr>
          <w:rFonts w:ascii="Times New Roman CYR" w:hAnsi="Times New Roman CYR" w:cs="Times New Roman CYR"/>
          <w:color w:val="000000"/>
        </w:rPr>
        <w:t xml:space="preserve">М.Р. </w:t>
      </w:r>
      <w:proofErr w:type="spellStart"/>
      <w:r>
        <w:rPr>
          <w:rFonts w:ascii="Times New Roman CYR" w:hAnsi="Times New Roman CYR" w:cs="Times New Roman CYR"/>
          <w:color w:val="000000"/>
        </w:rPr>
        <w:t>Ялалов</w:t>
      </w:r>
      <w:proofErr w:type="spellEnd"/>
    </w:p>
    <w:p w14:paraId="7C196DE6" w14:textId="06A81781" w:rsidR="00ED22E9" w:rsidRDefault="00ED22E9" w:rsidP="00ED22E9">
      <w:r>
        <w:t xml:space="preserve"> </w:t>
      </w:r>
    </w:p>
    <w:p w14:paraId="799A63EF" w14:textId="77777777" w:rsidR="005017AB" w:rsidRDefault="005017AB" w:rsidP="00ED22E9"/>
    <w:p w14:paraId="769A139A" w14:textId="77777777" w:rsidR="00ED22E9" w:rsidRDefault="00ED22E9" w:rsidP="00ED22E9"/>
    <w:p w14:paraId="0FEEEF50" w14:textId="77777777" w:rsidR="00ED22E9" w:rsidRDefault="00ED22E9" w:rsidP="00ED22E9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5C5F86FC" w14:textId="77777777" w:rsidR="00ED22E9" w:rsidRDefault="00ED22E9" w:rsidP="00ED22E9">
      <w:pPr>
        <w:jc w:val="center"/>
        <w:rPr>
          <w:rFonts w:cs="Times New Roman"/>
          <w:sz w:val="18"/>
          <w:szCs w:val="18"/>
        </w:rPr>
      </w:pPr>
    </w:p>
    <w:p w14:paraId="57CA50DB" w14:textId="77777777" w:rsidR="00ED22E9" w:rsidRDefault="00ED22E9" w:rsidP="00ED22E9">
      <w:pPr>
        <w:jc w:val="center"/>
        <w:rPr>
          <w:rFonts w:cs="Times New Roman"/>
        </w:rPr>
      </w:pPr>
    </w:p>
    <w:p w14:paraId="078CBD33" w14:textId="77777777" w:rsidR="00ED22E9" w:rsidRDefault="00ED22E9" w:rsidP="00ED22E9">
      <w:pPr>
        <w:jc w:val="right"/>
      </w:pPr>
      <w:r>
        <w:lastRenderedPageBreak/>
        <w:t>Приложение 1</w:t>
      </w:r>
    </w:p>
    <w:p w14:paraId="3D4306A0" w14:textId="77777777" w:rsidR="00ED22E9" w:rsidRDefault="00ED22E9" w:rsidP="00ED22E9">
      <w:pPr>
        <w:jc w:val="right"/>
      </w:pPr>
      <w:r>
        <w:t xml:space="preserve">к решению 42-й сессии </w:t>
      </w:r>
      <w:proofErr w:type="spellStart"/>
      <w:r>
        <w:t>Цветочненского</w:t>
      </w:r>
      <w:proofErr w:type="spellEnd"/>
    </w:p>
    <w:p w14:paraId="4F61EB56" w14:textId="77777777" w:rsidR="00ED22E9" w:rsidRDefault="00ED22E9" w:rsidP="00ED22E9">
      <w:pPr>
        <w:jc w:val="right"/>
        <w:rPr>
          <w:rFonts w:cs="Times New Roman"/>
        </w:rPr>
      </w:pPr>
      <w:r>
        <w:t xml:space="preserve">сельского совета 2-го созыва </w:t>
      </w:r>
    </w:p>
    <w:p w14:paraId="7A8E1975" w14:textId="77777777" w:rsidR="00ED22E9" w:rsidRDefault="00ED22E9" w:rsidP="00ED22E9">
      <w:pPr>
        <w:jc w:val="right"/>
        <w:rPr>
          <w:rFonts w:cs="Times New Roman"/>
        </w:rPr>
      </w:pPr>
      <w:r>
        <w:rPr>
          <w:rFonts w:cs="Times New Roman"/>
        </w:rPr>
        <w:t xml:space="preserve">от 19.10.222г. № </w:t>
      </w:r>
      <w:r w:rsidR="00FE6830">
        <w:rPr>
          <w:rFonts w:cs="Times New Roman"/>
        </w:rPr>
        <w:t>226</w:t>
      </w:r>
    </w:p>
    <w:p w14:paraId="387387D4" w14:textId="77777777" w:rsidR="00ED22E9" w:rsidRDefault="00ED22E9" w:rsidP="00ED22E9">
      <w:pPr>
        <w:jc w:val="right"/>
        <w:rPr>
          <w:rFonts w:cs="Times New Roman"/>
        </w:rPr>
      </w:pPr>
    </w:p>
    <w:p w14:paraId="432EA044" w14:textId="77777777" w:rsidR="00ED22E9" w:rsidRDefault="00ED22E9" w:rsidP="00ED22E9">
      <w:pPr>
        <w:jc w:val="center"/>
        <w:rPr>
          <w:color w:val="000000"/>
        </w:rPr>
      </w:pPr>
      <w:r>
        <w:rPr>
          <w:color w:val="000000"/>
        </w:rPr>
        <w:t xml:space="preserve">            </w:t>
      </w:r>
      <w:r>
        <w:rPr>
          <w:noProof/>
          <w:lang w:eastAsia="ru-RU" w:bidi="ar-SA"/>
        </w:rPr>
        <w:drawing>
          <wp:inline distT="0" distB="0" distL="0" distR="0" wp14:anchorId="1BF9BDCD" wp14:editId="56F31AA4">
            <wp:extent cx="511810" cy="57594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ru-RU" w:bidi="ar-SA"/>
        </w:rPr>
        <w:drawing>
          <wp:inline distT="0" distB="0" distL="0" distR="0" wp14:anchorId="4751F61F" wp14:editId="2E5BD65C">
            <wp:extent cx="511810" cy="567055"/>
            <wp:effectExtent l="0" t="0" r="254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18C8" w14:textId="77777777" w:rsidR="00F3693B" w:rsidRDefault="00F3693B" w:rsidP="00F3693B">
      <w:pPr>
        <w:jc w:val="center"/>
        <w:rPr>
          <w:rFonts w:cs="Times New Roman"/>
          <w:color w:val="000000"/>
        </w:rPr>
      </w:pPr>
      <w:proofErr w:type="gramStart"/>
      <w:r>
        <w:rPr>
          <w:color w:val="000000"/>
        </w:rPr>
        <w:t>Республика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Крым</w:t>
      </w:r>
      <w:proofErr w:type="gramEnd"/>
    </w:p>
    <w:p w14:paraId="670EA6D1" w14:textId="77777777" w:rsidR="00F3693B" w:rsidRDefault="00F3693B" w:rsidP="00F3693B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</w:t>
      </w:r>
      <w:r>
        <w:rPr>
          <w:color w:val="000000"/>
        </w:rPr>
        <w:t>Белогорский</w:t>
      </w:r>
      <w:r>
        <w:rPr>
          <w:rFonts w:cs="Times New Roman"/>
          <w:color w:val="000000"/>
        </w:rPr>
        <w:t xml:space="preserve">   </w:t>
      </w:r>
      <w:r>
        <w:rPr>
          <w:color w:val="000000"/>
        </w:rPr>
        <w:t>район</w:t>
      </w:r>
    </w:p>
    <w:p w14:paraId="38228B00" w14:textId="77777777" w:rsidR="00F3693B" w:rsidRDefault="00F3693B" w:rsidP="00F3693B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</w:t>
      </w:r>
      <w:proofErr w:type="spellStart"/>
      <w:proofErr w:type="gramStart"/>
      <w:r>
        <w:rPr>
          <w:color w:val="000000"/>
        </w:rPr>
        <w:t>Цветочненский</w:t>
      </w:r>
      <w:proofErr w:type="spellEnd"/>
      <w:r>
        <w:rPr>
          <w:rFonts w:cs="Times New Roman"/>
          <w:color w:val="000000"/>
        </w:rPr>
        <w:t xml:space="preserve">  </w:t>
      </w:r>
      <w:r>
        <w:rPr>
          <w:color w:val="000000"/>
        </w:rPr>
        <w:t>сельский</w:t>
      </w:r>
      <w:proofErr w:type="gramEnd"/>
      <w:r>
        <w:rPr>
          <w:rFonts w:cs="Times New Roman"/>
          <w:color w:val="000000"/>
        </w:rPr>
        <w:t xml:space="preserve">  </w:t>
      </w:r>
      <w:r>
        <w:rPr>
          <w:color w:val="000000"/>
        </w:rPr>
        <w:t>совет</w:t>
      </w:r>
    </w:p>
    <w:p w14:paraId="203B4822" w14:textId="77777777" w:rsidR="00F3693B" w:rsidRDefault="00F3693B" w:rsidP="00F3693B">
      <w:pPr>
        <w:spacing w:line="100" w:lineRule="atLeast"/>
        <w:ind w:right="38"/>
        <w:jc w:val="center"/>
      </w:pPr>
      <w:r>
        <w:rPr>
          <w:rFonts w:cs="Times New Roman"/>
          <w:color w:val="000000"/>
        </w:rPr>
        <w:t xml:space="preserve">___    </w:t>
      </w:r>
      <w:r>
        <w:rPr>
          <w:color w:val="000000"/>
        </w:rPr>
        <w:t>сессия</w:t>
      </w:r>
      <w:r>
        <w:rPr>
          <w:rFonts w:cs="Times New Roman"/>
          <w:color w:val="000000"/>
        </w:rPr>
        <w:t xml:space="preserve">   </w:t>
      </w:r>
      <w:proofErr w:type="gramStart"/>
      <w:r>
        <w:rPr>
          <w:color w:val="000000"/>
        </w:rPr>
        <w:t>сельского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совета</w:t>
      </w:r>
      <w:proofErr w:type="gramEnd"/>
      <w:r>
        <w:rPr>
          <w:rFonts w:cs="Times New Roman"/>
          <w:color w:val="000000"/>
        </w:rPr>
        <w:t xml:space="preserve"> 2 </w:t>
      </w:r>
      <w:r>
        <w:rPr>
          <w:color w:val="000000"/>
        </w:rPr>
        <w:t>созыва</w:t>
      </w:r>
    </w:p>
    <w:p w14:paraId="1D4AFE9F" w14:textId="77777777" w:rsidR="00F3693B" w:rsidRDefault="00ED22E9" w:rsidP="00F3693B">
      <w:pPr>
        <w:spacing w:line="100" w:lineRule="atLeast"/>
        <w:ind w:right="38"/>
        <w:jc w:val="center"/>
      </w:pPr>
      <w:r>
        <w:t>ПРОЕКТ</w:t>
      </w:r>
    </w:p>
    <w:p w14:paraId="6116CB10" w14:textId="77777777" w:rsidR="00F3693B" w:rsidRDefault="00F3693B" w:rsidP="00F3693B">
      <w:pPr>
        <w:spacing w:line="100" w:lineRule="atLeast"/>
        <w:ind w:right="3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</w:t>
      </w:r>
      <w:r>
        <w:rPr>
          <w:color w:val="000000"/>
        </w:rPr>
        <w:t>РЕШЕНИЕ</w:t>
      </w:r>
    </w:p>
    <w:p w14:paraId="42791295" w14:textId="77777777" w:rsidR="00F3693B" w:rsidRDefault="00F3693B" w:rsidP="00F3693B">
      <w:pPr>
        <w:spacing w:line="100" w:lineRule="atLeast"/>
        <w:ind w:right="38"/>
      </w:pPr>
      <w:r>
        <w:rPr>
          <w:rFonts w:cs="Times New Roman"/>
          <w:color w:val="000000"/>
        </w:rPr>
        <w:t>__________ 2022</w:t>
      </w:r>
      <w:r w:rsidR="00ED22E9">
        <w:rPr>
          <w:rFonts w:cs="Times New Roman"/>
          <w:color w:val="000000"/>
        </w:rPr>
        <w:t>г.</w:t>
      </w:r>
      <w:r>
        <w:rPr>
          <w:rFonts w:cs="Times New Roman"/>
          <w:color w:val="000000"/>
        </w:rPr>
        <w:t xml:space="preserve">                                 </w:t>
      </w:r>
      <w:r>
        <w:rPr>
          <w:color w:val="000000"/>
        </w:rPr>
        <w:t>с</w:t>
      </w:r>
      <w:r w:rsidR="00ED22E9">
        <w:rPr>
          <w:color w:val="000000"/>
        </w:rPr>
        <w:t>ело</w:t>
      </w:r>
      <w:r>
        <w:rPr>
          <w:rFonts w:cs="Times New Roman"/>
          <w:color w:val="000000"/>
        </w:rPr>
        <w:t xml:space="preserve"> </w:t>
      </w:r>
      <w:r>
        <w:rPr>
          <w:color w:val="000000"/>
        </w:rPr>
        <w:t>Цветочное</w:t>
      </w:r>
      <w:r>
        <w:rPr>
          <w:rFonts w:cs="Times New Roman"/>
          <w:color w:val="000000"/>
        </w:rPr>
        <w:t xml:space="preserve">                             № _____ </w:t>
      </w:r>
    </w:p>
    <w:p w14:paraId="39CABBF1" w14:textId="77777777" w:rsidR="00F3693B" w:rsidRDefault="00F3693B" w:rsidP="00F3693B">
      <w:pPr>
        <w:spacing w:line="100" w:lineRule="atLeast"/>
        <w:ind w:right="38"/>
      </w:pPr>
    </w:p>
    <w:p w14:paraId="3198CFEA" w14:textId="77777777" w:rsidR="00F3693B" w:rsidRDefault="00F3693B" w:rsidP="00F3693B">
      <w:pPr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«Об установлении и введении в действие земельного налога на территории </w:t>
      </w:r>
      <w:proofErr w:type="spellStart"/>
      <w:r>
        <w:rPr>
          <w:rFonts w:ascii="Times New Roman CYR" w:hAnsi="Times New Roman CYR" w:cs="Times New Roman CYR"/>
        </w:rPr>
        <w:t>Цветочненского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Белогорского района Республики Крым с 01.01.2023 г.</w:t>
      </w:r>
      <w:r>
        <w:rPr>
          <w:rFonts w:cs="Times New Roman"/>
        </w:rPr>
        <w:t>»</w:t>
      </w:r>
    </w:p>
    <w:p w14:paraId="4E6D02CC" w14:textId="77777777" w:rsidR="00F3693B" w:rsidRDefault="00F3693B" w:rsidP="00F3693B">
      <w:pPr>
        <w:tabs>
          <w:tab w:val="left" w:pos="9639"/>
        </w:tabs>
        <w:jc w:val="center"/>
        <w:rPr>
          <w:rFonts w:ascii="Times New Roman CYR" w:hAnsi="Times New Roman CYR" w:cs="Times New Roman CYR"/>
        </w:rPr>
      </w:pPr>
    </w:p>
    <w:p w14:paraId="47112E31" w14:textId="77777777" w:rsidR="00F3693B" w:rsidRDefault="00F3693B" w:rsidP="005017AB">
      <w:pPr>
        <w:ind w:right="-1" w:firstLine="426"/>
        <w:jc w:val="both"/>
      </w:pPr>
      <w:proofErr w:type="spellStart"/>
      <w:r>
        <w:rPr>
          <w:lang w:val="uk-UA"/>
        </w:rPr>
        <w:t>Руководствуясь</w:t>
      </w:r>
      <w:proofErr w:type="spellEnd"/>
      <w:r>
        <w:rPr>
          <w:rFonts w:cs="Times New Roman"/>
          <w:lang w:val="uk-UA"/>
        </w:rPr>
        <w:t xml:space="preserve"> </w:t>
      </w:r>
      <w:r>
        <w:rPr>
          <w:rFonts w:cs="Times New Roman"/>
          <w:spacing w:val="1"/>
        </w:rPr>
        <w:t xml:space="preserve">  </w:t>
      </w:r>
      <w:r w:rsidRPr="00F3693B">
        <w:rPr>
          <w:rStyle w:val="a3"/>
          <w:color w:val="auto"/>
          <w:spacing w:val="1"/>
          <w:u w:val="none"/>
        </w:rPr>
        <w:t>Федеральным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 </w:t>
      </w:r>
      <w:r w:rsidRPr="00F3693B">
        <w:rPr>
          <w:rStyle w:val="a3"/>
          <w:color w:val="auto"/>
          <w:spacing w:val="1"/>
          <w:u w:val="none"/>
        </w:rPr>
        <w:t>законом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"</w:t>
      </w:r>
      <w:r w:rsidRPr="00F3693B">
        <w:rPr>
          <w:rStyle w:val="a3"/>
          <w:color w:val="auto"/>
          <w:spacing w:val="1"/>
          <w:u w:val="none"/>
        </w:rPr>
        <w:t>Об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общих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принципах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организации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 </w:t>
      </w:r>
      <w:r w:rsidRPr="00F3693B">
        <w:rPr>
          <w:rStyle w:val="a3"/>
          <w:color w:val="auto"/>
          <w:spacing w:val="1"/>
          <w:u w:val="none"/>
        </w:rPr>
        <w:t>местного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самоуправления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в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Российской</w:t>
      </w:r>
      <w:r w:rsidRPr="00F3693B">
        <w:rPr>
          <w:rStyle w:val="a3"/>
          <w:rFonts w:cs="Times New Roman"/>
          <w:color w:val="auto"/>
          <w:spacing w:val="1"/>
          <w:u w:val="none"/>
        </w:rPr>
        <w:t xml:space="preserve"> </w:t>
      </w:r>
      <w:r w:rsidRPr="00F3693B">
        <w:rPr>
          <w:rStyle w:val="a3"/>
          <w:color w:val="auto"/>
          <w:spacing w:val="1"/>
          <w:u w:val="none"/>
        </w:rPr>
        <w:t>Федерации</w:t>
      </w:r>
      <w:r>
        <w:rPr>
          <w:rStyle w:val="a3"/>
          <w:rFonts w:cs="Times New Roman"/>
          <w:spacing w:val="1"/>
        </w:rPr>
        <w:t>"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от</w:t>
      </w:r>
      <w:r>
        <w:rPr>
          <w:rFonts w:cs="Times New Roman"/>
          <w:spacing w:val="1"/>
        </w:rPr>
        <w:t xml:space="preserve"> 06.10.2003 № 131-</w:t>
      </w:r>
      <w:r>
        <w:rPr>
          <w:spacing w:val="1"/>
        </w:rPr>
        <w:t>ФЗ</w:t>
      </w:r>
      <w:r>
        <w:rPr>
          <w:rFonts w:cs="Times New Roman"/>
        </w:rPr>
        <w:t xml:space="preserve">,  </w:t>
      </w:r>
      <w:r>
        <w:t>Налоговым</w:t>
      </w:r>
      <w:r>
        <w:rPr>
          <w:rFonts w:cs="Times New Roman"/>
        </w:rPr>
        <w:t xml:space="preserve">  </w:t>
      </w:r>
      <w:r>
        <w:t>кодексом</w:t>
      </w:r>
      <w:r>
        <w:rPr>
          <w:rFonts w:cs="Times New Roman"/>
        </w:rPr>
        <w:t xml:space="preserve"> </w:t>
      </w:r>
      <w:r>
        <w:t>Российской</w:t>
      </w:r>
      <w:r>
        <w:rPr>
          <w:rFonts w:cs="Times New Roman"/>
        </w:rPr>
        <w:t xml:space="preserve"> </w:t>
      </w:r>
      <w:r>
        <w:t>Федерации</w:t>
      </w:r>
      <w:r>
        <w:rPr>
          <w:rFonts w:cs="Times New Roman"/>
        </w:rPr>
        <w:t xml:space="preserve">  </w:t>
      </w:r>
      <w:r>
        <w:t>с</w:t>
      </w:r>
      <w:r>
        <w:rPr>
          <w:rFonts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изменениями, </w:t>
      </w:r>
      <w:r>
        <w:t>Законом</w:t>
      </w:r>
      <w:r>
        <w:rPr>
          <w:rFonts w:cs="Times New Roman"/>
        </w:rPr>
        <w:t xml:space="preserve"> </w:t>
      </w:r>
      <w:r>
        <w:t>Республики</w:t>
      </w:r>
      <w:r>
        <w:rPr>
          <w:rFonts w:cs="Times New Roman"/>
        </w:rPr>
        <w:t xml:space="preserve"> </w:t>
      </w:r>
      <w:r>
        <w:t>Крым</w:t>
      </w:r>
      <w:r>
        <w:rPr>
          <w:rFonts w:cs="Times New Roman"/>
        </w:rPr>
        <w:t xml:space="preserve"> </w:t>
      </w:r>
      <w:r>
        <w:t>от</w:t>
      </w:r>
      <w:r>
        <w:rPr>
          <w:rFonts w:cs="Times New Roman"/>
        </w:rPr>
        <w:t xml:space="preserve"> 21.08.2014</w:t>
      </w:r>
      <w:r>
        <w:t>г</w:t>
      </w:r>
      <w:r>
        <w:rPr>
          <w:rFonts w:cs="Times New Roman"/>
        </w:rPr>
        <w:t>. № 54-</w:t>
      </w:r>
      <w:r>
        <w:t>ЗРК</w:t>
      </w:r>
      <w:r>
        <w:rPr>
          <w:rFonts w:cs="Times New Roman"/>
        </w:rPr>
        <w:t xml:space="preserve">  «</w:t>
      </w:r>
      <w:r>
        <w:t>Об</w:t>
      </w:r>
      <w:r>
        <w:rPr>
          <w:rFonts w:cs="Times New Roman"/>
        </w:rPr>
        <w:t xml:space="preserve"> </w:t>
      </w:r>
      <w:r>
        <w:t>основах</w:t>
      </w:r>
      <w:r>
        <w:rPr>
          <w:rFonts w:cs="Times New Roman"/>
        </w:rPr>
        <w:t xml:space="preserve"> </w:t>
      </w:r>
      <w:r>
        <w:t>местного</w:t>
      </w:r>
      <w:r>
        <w:rPr>
          <w:rFonts w:cs="Times New Roman"/>
        </w:rPr>
        <w:t xml:space="preserve"> </w:t>
      </w:r>
      <w:r>
        <w:t>самоуправления</w:t>
      </w:r>
      <w:r>
        <w:rPr>
          <w:rFonts w:cs="Times New Roman"/>
        </w:rPr>
        <w:t xml:space="preserve">  </w:t>
      </w:r>
      <w:r>
        <w:t>в</w:t>
      </w:r>
      <w:r>
        <w:rPr>
          <w:rFonts w:cs="Times New Roman"/>
        </w:rPr>
        <w:t xml:space="preserve">  </w:t>
      </w:r>
      <w:r>
        <w:t>Республике</w:t>
      </w:r>
      <w:r>
        <w:rPr>
          <w:rFonts w:cs="Times New Roman"/>
        </w:rPr>
        <w:t xml:space="preserve">  </w:t>
      </w:r>
      <w:r>
        <w:t>Крым</w:t>
      </w:r>
      <w:r>
        <w:rPr>
          <w:rFonts w:cs="Times New Roman"/>
        </w:rPr>
        <w:t xml:space="preserve">»,  </w:t>
      </w:r>
      <w:r>
        <w:rPr>
          <w:rFonts w:ascii="Times New Roman CYR" w:hAnsi="Times New Roman CYR" w:cs="Times New Roman CYR"/>
        </w:rPr>
        <w:t xml:space="preserve">статьи 11 Закона Республики Крым от 31.07.2014 г. № 38-ЗРК "Об особенностях регулирования имущественных и земельных отношений на территории Республики Крым" (в редакции Закона Республики Крым от 20.01.2015г., Законом Республики Крым № 75-ЗРК "О внесении изменений в Закон Республики Крым "Об особенностях регулирования имущественных и земельных отношений на территории Республики Крым", Уставом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Цветочненское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 Белогорского района Республики Крым,</w:t>
      </w:r>
      <w:r>
        <w:rPr>
          <w:rFonts w:cs="Times New Roman"/>
        </w:rPr>
        <w:t xml:space="preserve">  </w:t>
      </w:r>
      <w:proofErr w:type="spellStart"/>
      <w:r>
        <w:t>Цветочненский</w:t>
      </w:r>
      <w:proofErr w:type="spellEnd"/>
      <w:r>
        <w:rPr>
          <w:rFonts w:cs="Times New Roman"/>
        </w:rPr>
        <w:t xml:space="preserve">  </w:t>
      </w:r>
      <w:r>
        <w:t>сельский</w:t>
      </w:r>
      <w:r>
        <w:rPr>
          <w:rFonts w:cs="Times New Roman"/>
        </w:rPr>
        <w:t xml:space="preserve">  </w:t>
      </w:r>
      <w:r>
        <w:t>совет</w:t>
      </w:r>
      <w:r>
        <w:rPr>
          <w:rFonts w:cs="Times New Roman"/>
        </w:rPr>
        <w:t xml:space="preserve">   </w:t>
      </w:r>
    </w:p>
    <w:p w14:paraId="7925DEB8" w14:textId="77777777" w:rsidR="00F3693B" w:rsidRDefault="00F3693B" w:rsidP="00F3693B">
      <w:pPr>
        <w:ind w:right="-427" w:firstLine="426"/>
      </w:pPr>
    </w:p>
    <w:p w14:paraId="3CDE3FA4" w14:textId="77777777" w:rsidR="00F3693B" w:rsidRDefault="00F3693B" w:rsidP="00F3693B">
      <w:pPr>
        <w:ind w:right="-427"/>
        <w:jc w:val="both"/>
        <w:rPr>
          <w:rFonts w:cs="Times New Roman"/>
        </w:rPr>
      </w:pPr>
      <w:r>
        <w:t>РЕШИЛ</w:t>
      </w:r>
      <w:r>
        <w:rPr>
          <w:rFonts w:cs="Times New Roman"/>
        </w:rPr>
        <w:t>:</w:t>
      </w:r>
    </w:p>
    <w:p w14:paraId="353C47BA" w14:textId="77777777" w:rsidR="00F3693B" w:rsidRPr="00F3693B" w:rsidRDefault="00F3693B" w:rsidP="00F3693B">
      <w:pPr>
        <w:ind w:right="-427"/>
        <w:jc w:val="both"/>
        <w:rPr>
          <w:rFonts w:ascii="Times New Roman CYR" w:hAnsi="Times New Roman CYR" w:cs="Times New Roman CYR"/>
        </w:rPr>
      </w:pPr>
    </w:p>
    <w:p w14:paraId="6498798B" w14:textId="77777777" w:rsidR="00F3693B" w:rsidRDefault="00F3693B" w:rsidP="005017AB">
      <w:pPr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proofErr w:type="gramStart"/>
      <w:r>
        <w:rPr>
          <w:rFonts w:ascii="Times New Roman CYR" w:hAnsi="Times New Roman CYR" w:cs="Times New Roman CYR"/>
        </w:rPr>
        <w:t>Установить  и</w:t>
      </w:r>
      <w:proofErr w:type="gramEnd"/>
      <w:r>
        <w:rPr>
          <w:rFonts w:ascii="Times New Roman CYR" w:hAnsi="Times New Roman CYR" w:cs="Times New Roman CYR"/>
        </w:rPr>
        <w:t xml:space="preserve">  ввести  в  действие  с 01.01.2023 года на территории </w:t>
      </w:r>
      <w:proofErr w:type="spellStart"/>
      <w:r>
        <w:t>Цветочненского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</w:t>
      </w:r>
      <w:r>
        <w:t>Белогорского</w:t>
      </w:r>
      <w:r>
        <w:rPr>
          <w:rFonts w:cs="Times New Roman"/>
        </w:rPr>
        <w:t xml:space="preserve"> </w:t>
      </w:r>
      <w:r>
        <w:t>района</w:t>
      </w:r>
      <w:r>
        <w:rPr>
          <w:rFonts w:cs="Times New Roman"/>
        </w:rPr>
        <w:t xml:space="preserve"> </w:t>
      </w:r>
      <w:r>
        <w:t>Республики</w:t>
      </w:r>
      <w:r>
        <w:rPr>
          <w:rFonts w:cs="Times New Roman"/>
        </w:rPr>
        <w:t xml:space="preserve"> </w:t>
      </w:r>
      <w:r>
        <w:t>Крым</w:t>
      </w:r>
      <w:r>
        <w:rPr>
          <w:rFonts w:cs="Times New Roman"/>
        </w:rPr>
        <w:t xml:space="preserve"> </w:t>
      </w:r>
      <w:r>
        <w:rPr>
          <w:rFonts w:ascii="Times New Roman CYR" w:hAnsi="Times New Roman CYR" w:cs="Times New Roman CYR"/>
        </w:rPr>
        <w:t>земельный налог / Приложение 1/.</w:t>
      </w:r>
    </w:p>
    <w:p w14:paraId="487BB492" w14:textId="52A9EBB7" w:rsidR="00F3693B" w:rsidRPr="00F3693B" w:rsidRDefault="00F3693B" w:rsidP="005017AB">
      <w:pPr>
        <w:ind w:right="-1"/>
        <w:rPr>
          <w:rFonts w:ascii="Times New Roman CYR" w:hAnsi="Times New Roman CYR" w:cs="Times New Roman CYR"/>
        </w:rPr>
      </w:pPr>
      <w:r>
        <w:t xml:space="preserve">2.Решение 4-й сессии </w:t>
      </w:r>
      <w:proofErr w:type="spellStart"/>
      <w:r>
        <w:t>Цветочненского</w:t>
      </w:r>
      <w:proofErr w:type="spellEnd"/>
      <w:r>
        <w:t xml:space="preserve"> сельского совета 2-го созыва от 14.11.2019г. № 17 </w:t>
      </w:r>
      <w:r w:rsidRPr="00F3693B">
        <w:rPr>
          <w:rFonts w:ascii="Times New Roman CYR" w:hAnsi="Times New Roman CYR" w:cs="Times New Roman CYR"/>
        </w:rPr>
        <w:t xml:space="preserve">«Об установлении и введении в действие земельного налога на </w:t>
      </w:r>
      <w:proofErr w:type="gramStart"/>
      <w:r w:rsidRPr="00F3693B">
        <w:rPr>
          <w:rFonts w:ascii="Times New Roman CYR" w:hAnsi="Times New Roman CYR" w:cs="Times New Roman CYR"/>
        </w:rPr>
        <w:t xml:space="preserve">территории 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Ц</w:t>
      </w:r>
      <w:r w:rsidRPr="00F3693B">
        <w:rPr>
          <w:rFonts w:ascii="Times New Roman CYR" w:hAnsi="Times New Roman CYR" w:cs="Times New Roman CYR"/>
        </w:rPr>
        <w:t>веточненского</w:t>
      </w:r>
      <w:proofErr w:type="spellEnd"/>
      <w:proofErr w:type="gramEnd"/>
      <w:r w:rsidRPr="00F3693B">
        <w:rPr>
          <w:rFonts w:ascii="Times New Roman CYR" w:hAnsi="Times New Roman CYR" w:cs="Times New Roman CYR"/>
        </w:rPr>
        <w:t xml:space="preserve"> сельского поселения Белогорского района Республики Крым с </w:t>
      </w:r>
      <w:r>
        <w:rPr>
          <w:rFonts w:ascii="Times New Roman CYR" w:hAnsi="Times New Roman CYR" w:cs="Times New Roman CYR"/>
        </w:rPr>
        <w:t>0</w:t>
      </w:r>
      <w:r w:rsidRPr="00F3693B">
        <w:rPr>
          <w:rFonts w:ascii="Times New Roman CYR" w:hAnsi="Times New Roman CYR" w:cs="Times New Roman CYR"/>
        </w:rPr>
        <w:t>1.01.2020 г.</w:t>
      </w:r>
      <w:r w:rsidRPr="00F3693B">
        <w:rPr>
          <w:rFonts w:cs="Times New Roman"/>
        </w:rPr>
        <w:t>» считать утратившим силу</w:t>
      </w:r>
    </w:p>
    <w:p w14:paraId="4CCB0E2B" w14:textId="77777777" w:rsidR="00F3693B" w:rsidRDefault="00F3693B" w:rsidP="005017AB">
      <w:pPr>
        <w:ind w:right="-1"/>
        <w:jc w:val="both"/>
      </w:pPr>
      <w:r>
        <w:t>3.Настоящее</w:t>
      </w:r>
      <w:r>
        <w:rPr>
          <w:rFonts w:cs="Times New Roman"/>
        </w:rPr>
        <w:t xml:space="preserve"> </w:t>
      </w:r>
      <w:r>
        <w:t>Решение</w:t>
      </w:r>
      <w:r>
        <w:rPr>
          <w:rFonts w:cs="Times New Roman"/>
        </w:rPr>
        <w:t xml:space="preserve"> </w:t>
      </w:r>
      <w:r>
        <w:t>вступает</w:t>
      </w:r>
      <w:r>
        <w:rPr>
          <w:rFonts w:cs="Times New Roman"/>
        </w:rPr>
        <w:t xml:space="preserve"> </w:t>
      </w:r>
      <w:r>
        <w:t>в</w:t>
      </w:r>
      <w:r>
        <w:rPr>
          <w:rFonts w:cs="Times New Roman"/>
        </w:rPr>
        <w:t xml:space="preserve"> </w:t>
      </w:r>
      <w:r>
        <w:t>силу</w:t>
      </w:r>
      <w:r>
        <w:rPr>
          <w:rFonts w:cs="Times New Roman"/>
        </w:rPr>
        <w:t xml:space="preserve"> </w:t>
      </w:r>
      <w:r>
        <w:t>с</w:t>
      </w:r>
      <w:r>
        <w:rPr>
          <w:rFonts w:cs="Times New Roman"/>
        </w:rPr>
        <w:t xml:space="preserve"> 1 </w:t>
      </w:r>
      <w:r>
        <w:t>января</w:t>
      </w:r>
      <w:r>
        <w:rPr>
          <w:rFonts w:cs="Times New Roman"/>
        </w:rPr>
        <w:t xml:space="preserve"> 2023 </w:t>
      </w:r>
      <w:r>
        <w:t>года</w:t>
      </w:r>
      <w:r>
        <w:rPr>
          <w:rFonts w:cs="Times New Roman"/>
        </w:rPr>
        <w:t xml:space="preserve">, </w:t>
      </w:r>
      <w:r>
        <w:t>но</w:t>
      </w:r>
      <w:r>
        <w:rPr>
          <w:rFonts w:cs="Times New Roman"/>
        </w:rPr>
        <w:t xml:space="preserve"> </w:t>
      </w:r>
      <w:r>
        <w:t>не</w:t>
      </w:r>
      <w:r>
        <w:rPr>
          <w:rFonts w:cs="Times New Roman"/>
        </w:rPr>
        <w:t xml:space="preserve"> </w:t>
      </w:r>
      <w:r>
        <w:t>ранее</w:t>
      </w:r>
      <w:r>
        <w:rPr>
          <w:rFonts w:cs="Times New Roman"/>
        </w:rPr>
        <w:t xml:space="preserve">, </w:t>
      </w:r>
      <w:r>
        <w:t>чем</w:t>
      </w:r>
      <w:r>
        <w:rPr>
          <w:rFonts w:cs="Times New Roman"/>
        </w:rPr>
        <w:t xml:space="preserve"> </w:t>
      </w:r>
      <w:r>
        <w:t>по</w:t>
      </w:r>
      <w:r>
        <w:rPr>
          <w:rFonts w:cs="Times New Roman"/>
        </w:rPr>
        <w:t xml:space="preserve"> </w:t>
      </w:r>
      <w:r>
        <w:t>истечении</w:t>
      </w:r>
      <w:r>
        <w:rPr>
          <w:rFonts w:cs="Times New Roman"/>
        </w:rPr>
        <w:t xml:space="preserve"> </w:t>
      </w:r>
      <w:r>
        <w:t>одного</w:t>
      </w:r>
      <w:r>
        <w:rPr>
          <w:rFonts w:cs="Times New Roman"/>
        </w:rPr>
        <w:t xml:space="preserve"> </w:t>
      </w:r>
      <w:r>
        <w:t>месяца</w:t>
      </w:r>
      <w:r>
        <w:rPr>
          <w:rFonts w:cs="Times New Roman"/>
        </w:rPr>
        <w:t xml:space="preserve"> </w:t>
      </w:r>
      <w:r>
        <w:t>со</w:t>
      </w:r>
      <w:r>
        <w:rPr>
          <w:rFonts w:cs="Times New Roman"/>
        </w:rPr>
        <w:t xml:space="preserve"> </w:t>
      </w:r>
      <w:r>
        <w:t>дня</w:t>
      </w:r>
      <w:r>
        <w:rPr>
          <w:rFonts w:cs="Times New Roman"/>
        </w:rPr>
        <w:t xml:space="preserve"> </w:t>
      </w:r>
      <w:r>
        <w:t>его</w:t>
      </w:r>
      <w:r>
        <w:rPr>
          <w:rFonts w:cs="Times New Roman"/>
        </w:rPr>
        <w:t xml:space="preserve"> </w:t>
      </w:r>
      <w:r>
        <w:t>официального</w:t>
      </w:r>
      <w:r>
        <w:rPr>
          <w:rFonts w:cs="Times New Roman"/>
        </w:rPr>
        <w:t xml:space="preserve"> </w:t>
      </w:r>
      <w:r>
        <w:t>опубликования</w:t>
      </w:r>
      <w:r>
        <w:rPr>
          <w:rFonts w:cs="Times New Roman"/>
        </w:rPr>
        <w:t xml:space="preserve"> (</w:t>
      </w:r>
      <w:r>
        <w:t>обнародования</w:t>
      </w:r>
      <w:r>
        <w:rPr>
          <w:rFonts w:cs="Times New Roman"/>
        </w:rPr>
        <w:t>).</w:t>
      </w:r>
    </w:p>
    <w:p w14:paraId="24EB6C40" w14:textId="77777777" w:rsidR="00F3693B" w:rsidRDefault="00F3693B" w:rsidP="005017AB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rFonts w:ascii="Times New Roman CYR" w:hAnsi="Times New Roman CYR" w:cs="Times New Roman CYR"/>
          <w:color w:val="000000"/>
        </w:rPr>
      </w:pPr>
      <w:r>
        <w:t xml:space="preserve"> </w:t>
      </w:r>
      <w:proofErr w:type="gramStart"/>
      <w:r>
        <w:t>Данное</w:t>
      </w:r>
      <w:r>
        <w:rPr>
          <w:rFonts w:cs="Times New Roman"/>
        </w:rPr>
        <w:t xml:space="preserve">  </w:t>
      </w:r>
      <w:r>
        <w:t>решение</w:t>
      </w:r>
      <w:proofErr w:type="gramEnd"/>
      <w:r>
        <w:rPr>
          <w:rFonts w:cs="Times New Roman"/>
        </w:rPr>
        <w:t xml:space="preserve">   </w:t>
      </w:r>
      <w:r>
        <w:t>обнародовать</w:t>
      </w:r>
      <w:r>
        <w:rPr>
          <w:rFonts w:cs="Times New Roman"/>
        </w:rPr>
        <w:t xml:space="preserve">  </w:t>
      </w:r>
      <w:r>
        <w:t>на</w:t>
      </w:r>
      <w:r>
        <w:rPr>
          <w:rFonts w:cs="Times New Roman"/>
        </w:rPr>
        <w:t xml:space="preserve">  </w:t>
      </w:r>
      <w:r>
        <w:t>информационном</w:t>
      </w:r>
      <w:r>
        <w:rPr>
          <w:rFonts w:cs="Times New Roman"/>
        </w:rPr>
        <w:t xml:space="preserve">  </w:t>
      </w:r>
      <w:r>
        <w:t>стенде</w:t>
      </w:r>
      <w:r>
        <w:rPr>
          <w:rFonts w:cs="Times New Roman"/>
        </w:rPr>
        <w:t xml:space="preserve">  </w:t>
      </w:r>
      <w:r>
        <w:t>в</w:t>
      </w:r>
      <w:r>
        <w:rPr>
          <w:rFonts w:cs="Times New Roman"/>
        </w:rPr>
        <w:t xml:space="preserve">  </w:t>
      </w:r>
      <w:r>
        <w:t>административном</w:t>
      </w:r>
      <w:r>
        <w:rPr>
          <w:rFonts w:cs="Times New Roman"/>
        </w:rPr>
        <w:t xml:space="preserve">  </w:t>
      </w:r>
      <w:r>
        <w:t>здании</w:t>
      </w:r>
      <w:r>
        <w:rPr>
          <w:rFonts w:cs="Times New Roman"/>
        </w:rPr>
        <w:t xml:space="preserve">  </w:t>
      </w:r>
      <w:proofErr w:type="spellStart"/>
      <w:r>
        <w:t>Цветочненского</w:t>
      </w:r>
      <w:proofErr w:type="spellEnd"/>
      <w:r>
        <w:rPr>
          <w:rFonts w:cs="Times New Roman"/>
        </w:rPr>
        <w:t xml:space="preserve"> </w:t>
      </w:r>
      <w:r>
        <w:t>сельского</w:t>
      </w:r>
      <w:r>
        <w:rPr>
          <w:rFonts w:cs="Times New Roman"/>
        </w:rPr>
        <w:t xml:space="preserve">   </w:t>
      </w:r>
      <w:r>
        <w:t>совета</w:t>
      </w:r>
      <w:r>
        <w:rPr>
          <w:rFonts w:cs="Times New Roman"/>
        </w:rPr>
        <w:t xml:space="preserve"> </w:t>
      </w:r>
      <w:r>
        <w:t>по</w:t>
      </w:r>
      <w:r>
        <w:rPr>
          <w:rFonts w:cs="Times New Roman"/>
        </w:rPr>
        <w:t xml:space="preserve"> </w:t>
      </w:r>
      <w:r>
        <w:t>адресу</w:t>
      </w:r>
      <w:r>
        <w:rPr>
          <w:rFonts w:cs="Times New Roman"/>
        </w:rPr>
        <w:t xml:space="preserve">: </w:t>
      </w:r>
      <w:r>
        <w:t>Республика</w:t>
      </w:r>
      <w:r>
        <w:rPr>
          <w:rFonts w:cs="Times New Roman"/>
        </w:rPr>
        <w:t xml:space="preserve"> </w:t>
      </w:r>
      <w:r>
        <w:t>Крым</w:t>
      </w:r>
      <w:r>
        <w:rPr>
          <w:rFonts w:cs="Times New Roman"/>
        </w:rPr>
        <w:t xml:space="preserve">, </w:t>
      </w:r>
      <w:r>
        <w:t>Белогорский</w:t>
      </w:r>
      <w:r>
        <w:rPr>
          <w:rFonts w:cs="Times New Roman"/>
        </w:rPr>
        <w:t xml:space="preserve"> </w:t>
      </w:r>
      <w:r>
        <w:t>район</w:t>
      </w:r>
      <w:r>
        <w:rPr>
          <w:rFonts w:cs="Times New Roman"/>
        </w:rPr>
        <w:t xml:space="preserve">, </w:t>
      </w:r>
      <w:r>
        <w:t>с</w:t>
      </w:r>
      <w:r>
        <w:rPr>
          <w:rFonts w:cs="Times New Roman"/>
        </w:rPr>
        <w:t xml:space="preserve">. </w:t>
      </w:r>
      <w:r>
        <w:t>Цветочное</w:t>
      </w:r>
      <w:r>
        <w:rPr>
          <w:rFonts w:cs="Times New Roman"/>
        </w:rPr>
        <w:t xml:space="preserve">, </w:t>
      </w:r>
      <w:r>
        <w:t>ул</w:t>
      </w:r>
      <w:r>
        <w:rPr>
          <w:rFonts w:cs="Times New Roman"/>
        </w:rPr>
        <w:t xml:space="preserve">. </w:t>
      </w:r>
      <w:proofErr w:type="spellStart"/>
      <w:r>
        <w:t>Трубенко</w:t>
      </w:r>
      <w:proofErr w:type="spellEnd"/>
      <w:r>
        <w:rPr>
          <w:rFonts w:cs="Times New Roman"/>
        </w:rPr>
        <w:t xml:space="preserve">, 117 </w:t>
      </w:r>
      <w:r>
        <w:t>и</w:t>
      </w:r>
      <w:r>
        <w:rPr>
          <w:rFonts w:cs="Times New Roman"/>
        </w:rPr>
        <w:t xml:space="preserve">   </w:t>
      </w:r>
      <w:r>
        <w:t>на</w:t>
      </w:r>
      <w:r>
        <w:rPr>
          <w:rFonts w:cs="Times New Roman"/>
        </w:rPr>
        <w:t xml:space="preserve">  </w:t>
      </w:r>
      <w:r>
        <w:t>официальном</w:t>
      </w:r>
      <w:r>
        <w:rPr>
          <w:rFonts w:cs="Times New Roman"/>
        </w:rPr>
        <w:t xml:space="preserve">  </w:t>
      </w:r>
      <w:r>
        <w:t>Портале</w:t>
      </w:r>
      <w:r>
        <w:rPr>
          <w:rFonts w:cs="Times New Roman"/>
        </w:rPr>
        <w:t xml:space="preserve"> </w:t>
      </w:r>
      <w:r>
        <w:t>Правительства</w:t>
      </w:r>
      <w:r>
        <w:rPr>
          <w:rFonts w:cs="Times New Roman"/>
        </w:rPr>
        <w:t xml:space="preserve"> </w:t>
      </w:r>
      <w:r>
        <w:t>Республики</w:t>
      </w:r>
      <w:r>
        <w:rPr>
          <w:rFonts w:cs="Times New Roman"/>
        </w:rPr>
        <w:t xml:space="preserve"> </w:t>
      </w:r>
      <w:r>
        <w:t>Крым</w:t>
      </w:r>
      <w:r>
        <w:rPr>
          <w:rFonts w:cs="Times New Roman"/>
        </w:rPr>
        <w:t xml:space="preserve"> </w:t>
      </w:r>
      <w:r>
        <w:t>на</w:t>
      </w:r>
      <w:r>
        <w:rPr>
          <w:rFonts w:cs="Times New Roman"/>
        </w:rPr>
        <w:t xml:space="preserve">  </w:t>
      </w:r>
      <w:r>
        <w:t>странице</w:t>
      </w:r>
      <w:r>
        <w:rPr>
          <w:rFonts w:cs="Times New Roman"/>
        </w:rPr>
        <w:t xml:space="preserve"> </w:t>
      </w:r>
      <w:r>
        <w:t>Белогорского</w:t>
      </w:r>
      <w:r>
        <w:rPr>
          <w:rFonts w:cs="Times New Roman"/>
        </w:rPr>
        <w:t xml:space="preserve"> </w:t>
      </w:r>
      <w:r>
        <w:t>муниципального</w:t>
      </w:r>
      <w:r>
        <w:rPr>
          <w:rFonts w:cs="Times New Roman"/>
        </w:rPr>
        <w:t xml:space="preserve">  </w:t>
      </w:r>
      <w:r>
        <w:t>района</w:t>
      </w:r>
      <w:r>
        <w:rPr>
          <w:rFonts w:cs="Times New Roman"/>
        </w:rPr>
        <w:t xml:space="preserve">   </w:t>
      </w:r>
      <w:r>
        <w:rPr>
          <w:rFonts w:cs="Times New Roman"/>
          <w:lang w:val="en-US"/>
        </w:rPr>
        <w:t>http</w:t>
      </w:r>
      <w:r>
        <w:rPr>
          <w:rFonts w:cs="Times New Roman"/>
        </w:rPr>
        <w:t>:</w:t>
      </w:r>
      <w:proofErr w:type="spellStart"/>
      <w:r>
        <w:rPr>
          <w:rFonts w:cs="Times New Roman"/>
          <w:lang w:val="en-US"/>
        </w:rPr>
        <w:t>belogorskiy</w:t>
      </w:r>
      <w:proofErr w:type="spellEnd"/>
      <w:r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rk</w:t>
      </w:r>
      <w:proofErr w:type="spellEnd"/>
      <w:r>
        <w:rPr>
          <w:rFonts w:cs="Times New Roman"/>
        </w:rPr>
        <w:t>.</w:t>
      </w:r>
      <w:r>
        <w:rPr>
          <w:rFonts w:cs="Times New Roman"/>
          <w:lang w:val="en-US"/>
        </w:rPr>
        <w:t>gov</w:t>
      </w:r>
      <w:r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  <w:r>
        <w:rPr>
          <w:rFonts w:cs="Times New Roman"/>
        </w:rPr>
        <w:t xml:space="preserve">   </w:t>
      </w:r>
      <w:r>
        <w:t>в</w:t>
      </w:r>
      <w:r>
        <w:rPr>
          <w:rFonts w:cs="Times New Roman"/>
        </w:rPr>
        <w:t xml:space="preserve">  </w:t>
      </w:r>
      <w:r>
        <w:t>разделе</w:t>
      </w:r>
      <w:r>
        <w:rPr>
          <w:rFonts w:cs="Times New Roman"/>
        </w:rPr>
        <w:t xml:space="preserve">  -  </w:t>
      </w:r>
      <w:r>
        <w:t>Муниципальные</w:t>
      </w:r>
      <w:r>
        <w:rPr>
          <w:rFonts w:cs="Times New Roman"/>
        </w:rPr>
        <w:t xml:space="preserve">  </w:t>
      </w:r>
      <w:r>
        <w:t>образования</w:t>
      </w:r>
      <w:r>
        <w:rPr>
          <w:rFonts w:cs="Times New Roman"/>
        </w:rPr>
        <w:t xml:space="preserve">  </w:t>
      </w:r>
      <w:r>
        <w:t>района</w:t>
      </w:r>
      <w:r>
        <w:rPr>
          <w:rFonts w:cs="Times New Roman"/>
        </w:rPr>
        <w:t xml:space="preserve">,  </w:t>
      </w:r>
      <w:r>
        <w:t>подраздел</w:t>
      </w:r>
      <w:r>
        <w:rPr>
          <w:rFonts w:cs="Times New Roman"/>
        </w:rPr>
        <w:t xml:space="preserve"> </w:t>
      </w:r>
      <w:proofErr w:type="spellStart"/>
      <w:r>
        <w:t>Цветочненское</w:t>
      </w:r>
      <w:proofErr w:type="spellEnd"/>
      <w:r>
        <w:rPr>
          <w:rFonts w:cs="Times New Roman"/>
        </w:rPr>
        <w:t xml:space="preserve">  </w:t>
      </w:r>
      <w:r>
        <w:t>сельское</w:t>
      </w:r>
      <w:r>
        <w:rPr>
          <w:rFonts w:cs="Times New Roman"/>
        </w:rPr>
        <w:t xml:space="preserve">  </w:t>
      </w:r>
      <w:r>
        <w:t>поселение</w:t>
      </w:r>
      <w:r>
        <w:rPr>
          <w:rFonts w:cs="Times New Roman"/>
        </w:rPr>
        <w:t>.</w:t>
      </w:r>
    </w:p>
    <w:p w14:paraId="76A4AAEA" w14:textId="77777777" w:rsidR="00F3693B" w:rsidRDefault="00F3693B" w:rsidP="005017AB">
      <w:pPr>
        <w:numPr>
          <w:ilvl w:val="0"/>
          <w:numId w:val="2"/>
        </w:numPr>
        <w:tabs>
          <w:tab w:val="left" w:pos="0"/>
        </w:tabs>
        <w:ind w:right="-1"/>
        <w:jc w:val="both"/>
      </w:pPr>
      <w:r>
        <w:rPr>
          <w:rFonts w:ascii="Times New Roman CYR" w:hAnsi="Times New Roman CYR" w:cs="Times New Roman CYR"/>
          <w:color w:val="000000"/>
        </w:rPr>
        <w:t xml:space="preserve"> Контроль за исполнением настоящего </w:t>
      </w:r>
      <w:proofErr w:type="gramStart"/>
      <w:r>
        <w:rPr>
          <w:rFonts w:ascii="Times New Roman CYR" w:hAnsi="Times New Roman CYR" w:cs="Times New Roman CYR"/>
          <w:color w:val="000000"/>
        </w:rPr>
        <w:t>решения  возложить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 на </w:t>
      </w:r>
      <w:r>
        <w:rPr>
          <w:color w:val="000000"/>
        </w:rPr>
        <w:t>председателя</w:t>
      </w:r>
      <w:r>
        <w:rPr>
          <w:rFonts w:cs="Times New Roman"/>
          <w:color w:val="000000"/>
        </w:rPr>
        <w:t xml:space="preserve"> 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совета</w:t>
      </w:r>
      <w:r>
        <w:rPr>
          <w:rFonts w:cs="Times New Roman"/>
          <w:color w:val="000000"/>
        </w:rPr>
        <w:t xml:space="preserve"> – </w:t>
      </w:r>
      <w:r>
        <w:rPr>
          <w:color w:val="000000"/>
        </w:rPr>
        <w:t>главу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администрации</w:t>
      </w:r>
      <w:r>
        <w:rPr>
          <w:rFonts w:cs="Times New Roman"/>
          <w:color w:val="000000"/>
        </w:rPr>
        <w:t xml:space="preserve">  </w:t>
      </w:r>
      <w:proofErr w:type="spellStart"/>
      <w:r>
        <w:rPr>
          <w:color w:val="000000"/>
        </w:rPr>
        <w:t>Цветочненского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поселения</w:t>
      </w:r>
      <w:r>
        <w:rPr>
          <w:rFonts w:cs="Times New Roman"/>
          <w:color w:val="000000"/>
        </w:rPr>
        <w:t xml:space="preserve">   </w:t>
      </w:r>
      <w:r>
        <w:rPr>
          <w:color w:val="000000"/>
        </w:rPr>
        <w:t xml:space="preserve">М.Р. </w:t>
      </w:r>
      <w:proofErr w:type="spellStart"/>
      <w:r>
        <w:rPr>
          <w:color w:val="000000"/>
        </w:rPr>
        <w:t>Ялалова</w:t>
      </w:r>
      <w:proofErr w:type="spellEnd"/>
    </w:p>
    <w:p w14:paraId="263DC0C8" w14:textId="77777777" w:rsidR="00F3693B" w:rsidRDefault="00F3693B" w:rsidP="00F3693B">
      <w:pPr>
        <w:tabs>
          <w:tab w:val="left" w:pos="852"/>
        </w:tabs>
        <w:ind w:left="426" w:right="-427"/>
        <w:jc w:val="both"/>
      </w:pPr>
    </w:p>
    <w:p w14:paraId="2A19702E" w14:textId="77777777" w:rsidR="00F3693B" w:rsidRDefault="00F3693B" w:rsidP="00F3693B">
      <w:pPr>
        <w:ind w:right="-427"/>
        <w:rPr>
          <w:rFonts w:cs="Times New Roman"/>
        </w:rPr>
      </w:pPr>
      <w:proofErr w:type="gramStart"/>
      <w:r>
        <w:rPr>
          <w:color w:val="000000"/>
        </w:rPr>
        <w:t>Председатель</w:t>
      </w:r>
      <w:r>
        <w:rPr>
          <w:rFonts w:cs="Times New Roman"/>
          <w:color w:val="000000"/>
        </w:rPr>
        <w:t xml:space="preserve">  </w:t>
      </w:r>
      <w:proofErr w:type="spellStart"/>
      <w:r>
        <w:rPr>
          <w:color w:val="000000"/>
        </w:rPr>
        <w:t>Цветочненского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rFonts w:cs="Times New Roman"/>
          <w:color w:val="000000"/>
        </w:rPr>
        <w:t xml:space="preserve">  </w:t>
      </w:r>
      <w:r>
        <w:rPr>
          <w:color w:val="000000"/>
        </w:rPr>
        <w:t>совета</w:t>
      </w:r>
    </w:p>
    <w:p w14:paraId="2CF15F0B" w14:textId="32F8D13E" w:rsidR="00F3693B" w:rsidRDefault="00F3693B" w:rsidP="00F3693B">
      <w:pPr>
        <w:ind w:right="-427"/>
        <w:jc w:val="both"/>
      </w:pPr>
      <w:r>
        <w:rPr>
          <w:rFonts w:cs="Times New Roman"/>
        </w:rPr>
        <w:t xml:space="preserve">- </w:t>
      </w:r>
      <w:r>
        <w:t>глава</w:t>
      </w:r>
      <w:r>
        <w:rPr>
          <w:rFonts w:cs="Times New Roman"/>
        </w:rPr>
        <w:t xml:space="preserve"> </w:t>
      </w:r>
      <w:r>
        <w:t>администрации</w:t>
      </w:r>
      <w:r>
        <w:rPr>
          <w:rFonts w:cs="Times New Roman"/>
        </w:rPr>
        <w:t xml:space="preserve"> </w:t>
      </w:r>
      <w:proofErr w:type="spellStart"/>
      <w:r>
        <w:t>Цветочненского</w:t>
      </w:r>
      <w:proofErr w:type="spellEnd"/>
      <w:r>
        <w:rPr>
          <w:rFonts w:cs="Times New Roman"/>
        </w:rPr>
        <w:t xml:space="preserve"> </w:t>
      </w:r>
      <w:proofErr w:type="gramStart"/>
      <w:r>
        <w:t>сельского</w:t>
      </w:r>
      <w:r>
        <w:rPr>
          <w:rFonts w:cs="Times New Roman"/>
        </w:rPr>
        <w:t xml:space="preserve">  </w:t>
      </w:r>
      <w:r>
        <w:t>поселения</w:t>
      </w:r>
      <w:proofErr w:type="gramEnd"/>
      <w:r>
        <w:rPr>
          <w:rFonts w:cs="Times New Roman"/>
        </w:rPr>
        <w:t xml:space="preserve">                          </w:t>
      </w:r>
      <w:r>
        <w:t xml:space="preserve">М.Р. </w:t>
      </w:r>
      <w:proofErr w:type="spellStart"/>
      <w:r>
        <w:t>Ялалов</w:t>
      </w:r>
      <w:proofErr w:type="spellEnd"/>
    </w:p>
    <w:p w14:paraId="0E801676" w14:textId="62EA65A9" w:rsidR="005017AB" w:rsidRDefault="005017AB" w:rsidP="00F3693B">
      <w:pPr>
        <w:ind w:right="-427"/>
        <w:jc w:val="both"/>
      </w:pPr>
    </w:p>
    <w:p w14:paraId="554AF875" w14:textId="382A8835" w:rsidR="005017AB" w:rsidRDefault="005017AB" w:rsidP="00F3693B">
      <w:pPr>
        <w:ind w:right="-427"/>
        <w:jc w:val="both"/>
      </w:pPr>
    </w:p>
    <w:p w14:paraId="52B81BB7" w14:textId="77777777" w:rsidR="005017AB" w:rsidRDefault="005017AB" w:rsidP="00F3693B">
      <w:pPr>
        <w:ind w:right="-427"/>
        <w:jc w:val="both"/>
        <w:rPr>
          <w:rFonts w:ascii="Times New Roman CYR" w:hAnsi="Times New Roman CYR" w:cs="Times New Roman CYR"/>
        </w:rPr>
      </w:pPr>
    </w:p>
    <w:p w14:paraId="42D7E3AA" w14:textId="77777777" w:rsidR="00F3693B" w:rsidRDefault="00F3693B" w:rsidP="00F3693B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1</w:t>
      </w:r>
    </w:p>
    <w:p w14:paraId="6F45D336" w14:textId="77777777" w:rsidR="00F3693B" w:rsidRDefault="00F3693B" w:rsidP="00F3693B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решению ___ сессии </w:t>
      </w:r>
      <w:proofErr w:type="spellStart"/>
      <w:r>
        <w:rPr>
          <w:rFonts w:ascii="Times New Roman CYR" w:hAnsi="Times New Roman CYR" w:cs="Times New Roman CYR"/>
        </w:rPr>
        <w:t>Цветочненского</w:t>
      </w:r>
      <w:proofErr w:type="spellEnd"/>
    </w:p>
    <w:p w14:paraId="64C4B261" w14:textId="77777777" w:rsidR="00F3693B" w:rsidRDefault="00F3693B" w:rsidP="00F3693B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совета 2-го созыва</w:t>
      </w:r>
    </w:p>
    <w:p w14:paraId="68FC2580" w14:textId="77777777" w:rsidR="00F3693B" w:rsidRDefault="00F3693B" w:rsidP="00F3693B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________ 2022г. № __</w:t>
      </w:r>
    </w:p>
    <w:p w14:paraId="2C379FC7" w14:textId="77777777" w:rsidR="00F3693B" w:rsidRDefault="00F3693B" w:rsidP="00F3693B">
      <w:pPr>
        <w:jc w:val="right"/>
        <w:rPr>
          <w:rFonts w:ascii="Times New Roman CYR" w:hAnsi="Times New Roman CYR" w:cs="Times New Roman CYR"/>
        </w:rPr>
      </w:pPr>
    </w:p>
    <w:p w14:paraId="6CF96DEE" w14:textId="77777777" w:rsidR="00F3693B" w:rsidRDefault="00F3693B" w:rsidP="00F3693B">
      <w:pPr>
        <w:jc w:val="right"/>
        <w:rPr>
          <w:rFonts w:ascii="Times New Roman CYR" w:hAnsi="Times New Roman CYR" w:cs="Times New Roman CYR"/>
        </w:rPr>
      </w:pPr>
    </w:p>
    <w:p w14:paraId="37FB3F18" w14:textId="77777777" w:rsidR="00F3693B" w:rsidRDefault="00F3693B" w:rsidP="00F3693B">
      <w:pPr>
        <w:jc w:val="right"/>
        <w:rPr>
          <w:rFonts w:ascii="Times New Roman CYR" w:hAnsi="Times New Roman CYR" w:cs="Times New Roman CYR"/>
        </w:rPr>
      </w:pPr>
    </w:p>
    <w:p w14:paraId="3CB04A78" w14:textId="77777777" w:rsidR="00F3693B" w:rsidRDefault="00F3693B" w:rsidP="00F3693B">
      <w:pPr>
        <w:jc w:val="center"/>
        <w:rPr>
          <w:b/>
        </w:rPr>
      </w:pPr>
      <w:proofErr w:type="gramStart"/>
      <w:r>
        <w:rPr>
          <w:b/>
        </w:rPr>
        <w:t>Налоговые</w:t>
      </w:r>
      <w:r>
        <w:rPr>
          <w:rFonts w:cs="Times New Roman"/>
          <w:b/>
        </w:rPr>
        <w:t xml:space="preserve">  </w:t>
      </w:r>
      <w:r>
        <w:rPr>
          <w:b/>
        </w:rPr>
        <w:t>ставки</w:t>
      </w:r>
      <w:proofErr w:type="gramEnd"/>
      <w:r>
        <w:rPr>
          <w:rFonts w:cs="Times New Roman"/>
          <w:b/>
        </w:rPr>
        <w:t xml:space="preserve">,  </w:t>
      </w:r>
      <w:r>
        <w:rPr>
          <w:b/>
        </w:rPr>
        <w:t>порядок</w:t>
      </w:r>
      <w:r>
        <w:rPr>
          <w:rFonts w:cs="Times New Roman"/>
          <w:b/>
        </w:rPr>
        <w:t xml:space="preserve">  </w:t>
      </w:r>
      <w:r>
        <w:rPr>
          <w:b/>
        </w:rPr>
        <w:t>и</w:t>
      </w:r>
      <w:r>
        <w:rPr>
          <w:rFonts w:cs="Times New Roman"/>
          <w:b/>
        </w:rPr>
        <w:t xml:space="preserve">  </w:t>
      </w:r>
      <w:r>
        <w:rPr>
          <w:b/>
        </w:rPr>
        <w:t>сроки</w:t>
      </w:r>
      <w:r>
        <w:rPr>
          <w:rFonts w:cs="Times New Roman"/>
          <w:b/>
        </w:rPr>
        <w:t xml:space="preserve">  </w:t>
      </w:r>
      <w:r>
        <w:rPr>
          <w:b/>
        </w:rPr>
        <w:t>уплаты</w:t>
      </w:r>
      <w:r>
        <w:rPr>
          <w:rFonts w:cs="Times New Roman"/>
          <w:b/>
        </w:rPr>
        <w:t xml:space="preserve">  </w:t>
      </w:r>
      <w:r>
        <w:rPr>
          <w:b/>
        </w:rPr>
        <w:t>налога</w:t>
      </w:r>
      <w:r>
        <w:rPr>
          <w:rFonts w:cs="Times New Roman"/>
          <w:b/>
        </w:rPr>
        <w:t xml:space="preserve"> </w:t>
      </w:r>
      <w:r>
        <w:rPr>
          <w:b/>
        </w:rPr>
        <w:t>на</w:t>
      </w:r>
      <w:r>
        <w:rPr>
          <w:rFonts w:cs="Times New Roman"/>
          <w:b/>
        </w:rPr>
        <w:t xml:space="preserve"> </w:t>
      </w:r>
      <w:r>
        <w:rPr>
          <w:b/>
        </w:rPr>
        <w:t>землю</w:t>
      </w:r>
      <w:r>
        <w:rPr>
          <w:rFonts w:cs="Times New Roman"/>
          <w:b/>
        </w:rPr>
        <w:t xml:space="preserve">,  </w:t>
      </w:r>
      <w:r>
        <w:rPr>
          <w:b/>
        </w:rPr>
        <w:t>налоговые</w:t>
      </w:r>
      <w:r>
        <w:rPr>
          <w:rFonts w:cs="Times New Roman"/>
          <w:b/>
        </w:rPr>
        <w:t xml:space="preserve">  </w:t>
      </w:r>
      <w:r>
        <w:rPr>
          <w:b/>
        </w:rPr>
        <w:t>льготы</w:t>
      </w:r>
      <w:r>
        <w:rPr>
          <w:rFonts w:cs="Times New Roman"/>
          <w:b/>
        </w:rPr>
        <w:t xml:space="preserve">  </w:t>
      </w:r>
      <w:r>
        <w:rPr>
          <w:b/>
        </w:rPr>
        <w:t>и</w:t>
      </w:r>
      <w:r>
        <w:rPr>
          <w:rFonts w:cs="Times New Roman"/>
          <w:b/>
        </w:rPr>
        <w:t xml:space="preserve">  </w:t>
      </w:r>
      <w:r>
        <w:rPr>
          <w:b/>
        </w:rPr>
        <w:t>основания</w:t>
      </w:r>
      <w:r>
        <w:rPr>
          <w:rFonts w:cs="Times New Roman"/>
          <w:b/>
        </w:rPr>
        <w:t xml:space="preserve">  </w:t>
      </w:r>
      <w:r>
        <w:rPr>
          <w:b/>
        </w:rPr>
        <w:t>их</w:t>
      </w:r>
      <w:r>
        <w:rPr>
          <w:rFonts w:cs="Times New Roman"/>
          <w:b/>
        </w:rPr>
        <w:t xml:space="preserve">  </w:t>
      </w:r>
      <w:r>
        <w:rPr>
          <w:b/>
        </w:rPr>
        <w:t>использования</w:t>
      </w:r>
      <w:r>
        <w:rPr>
          <w:rFonts w:cs="Times New Roman"/>
          <w:b/>
        </w:rPr>
        <w:t xml:space="preserve">  </w:t>
      </w:r>
      <w:r>
        <w:rPr>
          <w:b/>
        </w:rPr>
        <w:t>налогоплательщиками</w:t>
      </w:r>
      <w:r>
        <w:rPr>
          <w:rFonts w:cs="Times New Roman"/>
          <w:b/>
        </w:rPr>
        <w:t xml:space="preserve"> </w:t>
      </w:r>
      <w:r>
        <w:rPr>
          <w:b/>
        </w:rPr>
        <w:t>на</w:t>
      </w:r>
      <w:r>
        <w:rPr>
          <w:rFonts w:cs="Times New Roman"/>
          <w:b/>
        </w:rPr>
        <w:t xml:space="preserve">  </w:t>
      </w:r>
      <w:r>
        <w:rPr>
          <w:b/>
        </w:rPr>
        <w:t>территории</w:t>
      </w:r>
      <w:r>
        <w:rPr>
          <w:rFonts w:cs="Times New Roman"/>
          <w:b/>
        </w:rPr>
        <w:t xml:space="preserve">   </w:t>
      </w:r>
      <w:proofErr w:type="spellStart"/>
      <w:r>
        <w:rPr>
          <w:b/>
        </w:rPr>
        <w:t>Цветочненского</w:t>
      </w:r>
      <w:proofErr w:type="spellEnd"/>
      <w:r>
        <w:rPr>
          <w:rFonts w:cs="Times New Roman"/>
          <w:b/>
        </w:rPr>
        <w:t xml:space="preserve">  </w:t>
      </w:r>
      <w:r>
        <w:rPr>
          <w:b/>
        </w:rPr>
        <w:t>сельского</w:t>
      </w:r>
      <w:r>
        <w:rPr>
          <w:rFonts w:cs="Times New Roman"/>
          <w:b/>
        </w:rPr>
        <w:t xml:space="preserve">  </w:t>
      </w:r>
      <w:r>
        <w:rPr>
          <w:b/>
        </w:rPr>
        <w:t>поселения</w:t>
      </w:r>
    </w:p>
    <w:p w14:paraId="5225B3C3" w14:textId="77777777" w:rsidR="00F3693B" w:rsidRDefault="00F3693B" w:rsidP="00F3693B">
      <w:pPr>
        <w:ind w:firstLine="567"/>
        <w:jc w:val="center"/>
      </w:pPr>
      <w:r>
        <w:rPr>
          <w:b/>
        </w:rPr>
        <w:t>Белогорского</w:t>
      </w:r>
      <w:r>
        <w:rPr>
          <w:rFonts w:cs="Times New Roman"/>
          <w:b/>
        </w:rPr>
        <w:t xml:space="preserve"> </w:t>
      </w:r>
      <w:r>
        <w:rPr>
          <w:b/>
        </w:rPr>
        <w:t>района</w:t>
      </w:r>
      <w:r>
        <w:rPr>
          <w:rFonts w:cs="Times New Roman"/>
          <w:b/>
        </w:rPr>
        <w:t xml:space="preserve"> </w:t>
      </w:r>
      <w:r>
        <w:rPr>
          <w:b/>
        </w:rPr>
        <w:t>Республики</w:t>
      </w:r>
      <w:r>
        <w:rPr>
          <w:rFonts w:cs="Times New Roman"/>
          <w:b/>
        </w:rPr>
        <w:t xml:space="preserve"> </w:t>
      </w:r>
      <w:proofErr w:type="gramStart"/>
      <w:r>
        <w:rPr>
          <w:b/>
        </w:rPr>
        <w:t>Крым</w:t>
      </w:r>
      <w:r>
        <w:rPr>
          <w:rFonts w:cs="Times New Roman"/>
          <w:b/>
        </w:rPr>
        <w:t xml:space="preserve">  </w:t>
      </w:r>
      <w:r>
        <w:rPr>
          <w:b/>
        </w:rPr>
        <w:t>с</w:t>
      </w:r>
      <w:proofErr w:type="gramEnd"/>
      <w:r>
        <w:rPr>
          <w:rFonts w:cs="Times New Roman"/>
          <w:b/>
        </w:rPr>
        <w:t xml:space="preserve">  01.01.2023 </w:t>
      </w:r>
      <w:r>
        <w:rPr>
          <w:b/>
        </w:rPr>
        <w:t>года</w:t>
      </w:r>
    </w:p>
    <w:p w14:paraId="0B6E1556" w14:textId="77777777" w:rsidR="00F3693B" w:rsidRDefault="00F3693B" w:rsidP="00F3693B"/>
    <w:p w14:paraId="19354163" w14:textId="77777777" w:rsidR="00F3693B" w:rsidRDefault="00F3693B" w:rsidP="00F3693B">
      <w:pPr>
        <w:jc w:val="both"/>
      </w:pPr>
      <w:r>
        <w:rPr>
          <w:b/>
        </w:rPr>
        <w:t>Статья</w:t>
      </w:r>
      <w:r>
        <w:rPr>
          <w:rFonts w:cs="Times New Roman"/>
          <w:b/>
        </w:rPr>
        <w:t xml:space="preserve"> 1. </w:t>
      </w:r>
      <w:r>
        <w:rPr>
          <w:b/>
        </w:rPr>
        <w:t>Общие</w:t>
      </w:r>
      <w:r>
        <w:rPr>
          <w:rFonts w:cs="Times New Roman"/>
          <w:b/>
        </w:rPr>
        <w:t xml:space="preserve"> </w:t>
      </w:r>
      <w:r>
        <w:rPr>
          <w:b/>
        </w:rPr>
        <w:t>положения</w:t>
      </w:r>
    </w:p>
    <w:p w14:paraId="2B1A2ED6" w14:textId="77777777" w:rsidR="00F3693B" w:rsidRDefault="00F3693B" w:rsidP="00F3693B">
      <w:pPr>
        <w:ind w:firstLine="540"/>
        <w:jc w:val="both"/>
      </w:pPr>
    </w:p>
    <w:p w14:paraId="2683803D" w14:textId="77777777" w:rsidR="00F3693B" w:rsidRDefault="00F3693B" w:rsidP="005017AB">
      <w:pPr>
        <w:ind w:right="-1" w:firstLine="540"/>
        <w:jc w:val="both"/>
      </w:pPr>
      <w:r>
        <w:t>Настоящим</w:t>
      </w:r>
      <w:r>
        <w:rPr>
          <w:rFonts w:cs="Times New Roman"/>
        </w:rPr>
        <w:t xml:space="preserve"> </w:t>
      </w:r>
      <w:r>
        <w:t>Решением</w:t>
      </w:r>
      <w:r>
        <w:rPr>
          <w:rFonts w:cs="Times New Roman"/>
        </w:rPr>
        <w:t xml:space="preserve"> </w:t>
      </w:r>
      <w:r>
        <w:t>в</w:t>
      </w:r>
      <w:r>
        <w:rPr>
          <w:rFonts w:cs="Times New Roman"/>
        </w:rPr>
        <w:t xml:space="preserve"> </w:t>
      </w:r>
      <w:r>
        <w:t>соответствии</w:t>
      </w:r>
      <w:r>
        <w:rPr>
          <w:rFonts w:cs="Times New Roman"/>
        </w:rPr>
        <w:t xml:space="preserve"> </w:t>
      </w:r>
      <w:r>
        <w:t>с</w:t>
      </w:r>
      <w:r>
        <w:rPr>
          <w:rFonts w:cs="Times New Roman"/>
        </w:rPr>
        <w:t xml:space="preserve"> </w:t>
      </w:r>
      <w:r>
        <w:t>Налоговым</w:t>
      </w:r>
      <w:r w:rsidRPr="00F3693B">
        <w:rPr>
          <w:rFonts w:cs="Times New Roman"/>
        </w:rPr>
        <w:t xml:space="preserve"> </w:t>
      </w:r>
      <w:r w:rsidRPr="00F3693B">
        <w:rPr>
          <w:rStyle w:val="a3"/>
          <w:color w:val="auto"/>
          <w:u w:val="none"/>
        </w:rPr>
        <w:t>кодексом</w:t>
      </w:r>
      <w:r w:rsidRPr="00F3693B">
        <w:rPr>
          <w:rFonts w:cs="Times New Roman"/>
        </w:rPr>
        <w:t xml:space="preserve"> </w:t>
      </w:r>
      <w:r>
        <w:t>Российской</w:t>
      </w:r>
      <w:r>
        <w:rPr>
          <w:rFonts w:cs="Times New Roman"/>
        </w:rPr>
        <w:t xml:space="preserve"> </w:t>
      </w:r>
      <w:r>
        <w:t>Федерации</w:t>
      </w:r>
      <w:r>
        <w:rPr>
          <w:rFonts w:cs="Times New Roman"/>
        </w:rPr>
        <w:t xml:space="preserve"> </w:t>
      </w:r>
      <w:r>
        <w:t>устанавливается</w:t>
      </w:r>
      <w:r>
        <w:rPr>
          <w:rFonts w:cs="Times New Roman"/>
        </w:rPr>
        <w:t xml:space="preserve"> </w:t>
      </w:r>
      <w:r>
        <w:t>и</w:t>
      </w:r>
      <w:r>
        <w:rPr>
          <w:rFonts w:cs="Times New Roman"/>
        </w:rPr>
        <w:t xml:space="preserve"> </w:t>
      </w:r>
      <w:r>
        <w:t>вводится</w:t>
      </w:r>
      <w:r>
        <w:rPr>
          <w:rFonts w:cs="Times New Roman"/>
        </w:rPr>
        <w:t xml:space="preserve"> </w:t>
      </w:r>
      <w:r>
        <w:t>в</w:t>
      </w:r>
      <w:r>
        <w:rPr>
          <w:rFonts w:cs="Times New Roman"/>
        </w:rPr>
        <w:t xml:space="preserve"> </w:t>
      </w:r>
      <w:r>
        <w:t>действие</w:t>
      </w:r>
      <w:r>
        <w:rPr>
          <w:rFonts w:cs="Times New Roman"/>
        </w:rPr>
        <w:t xml:space="preserve"> </w:t>
      </w:r>
      <w:r>
        <w:t>с</w:t>
      </w:r>
      <w:r>
        <w:rPr>
          <w:rFonts w:cs="Times New Roman"/>
        </w:rPr>
        <w:t xml:space="preserve"> 01.01.2023 </w:t>
      </w:r>
      <w:r>
        <w:t>года</w:t>
      </w:r>
      <w:r>
        <w:rPr>
          <w:rFonts w:cs="Times New Roman"/>
        </w:rPr>
        <w:t xml:space="preserve"> </w:t>
      </w:r>
      <w:r>
        <w:t>на</w:t>
      </w:r>
      <w:r>
        <w:rPr>
          <w:rFonts w:cs="Times New Roman"/>
        </w:rPr>
        <w:t xml:space="preserve"> </w:t>
      </w:r>
      <w:r>
        <w:t>территории</w:t>
      </w:r>
      <w:r>
        <w:rPr>
          <w:rFonts w:cs="Times New Roman"/>
        </w:rPr>
        <w:t xml:space="preserve">    </w:t>
      </w:r>
      <w:proofErr w:type="spellStart"/>
      <w:proofErr w:type="gramStart"/>
      <w:r>
        <w:t>Цветочненского</w:t>
      </w:r>
      <w:proofErr w:type="spellEnd"/>
      <w:r>
        <w:rPr>
          <w:rFonts w:cs="Times New Roman"/>
        </w:rPr>
        <w:t xml:space="preserve">  </w:t>
      </w:r>
      <w:r>
        <w:t>сельского</w:t>
      </w:r>
      <w:proofErr w:type="gramEnd"/>
      <w:r>
        <w:rPr>
          <w:rFonts w:cs="Times New Roman"/>
        </w:rPr>
        <w:t xml:space="preserve"> </w:t>
      </w:r>
      <w:r>
        <w:t>поселения</w:t>
      </w:r>
      <w:r>
        <w:rPr>
          <w:rFonts w:cs="Times New Roman"/>
        </w:rPr>
        <w:t xml:space="preserve"> </w:t>
      </w:r>
      <w:r>
        <w:t>земельный</w:t>
      </w:r>
      <w:r>
        <w:rPr>
          <w:rFonts w:cs="Times New Roman"/>
        </w:rPr>
        <w:t xml:space="preserve"> </w:t>
      </w:r>
      <w:r>
        <w:t>налог</w:t>
      </w:r>
      <w:r>
        <w:rPr>
          <w:rFonts w:cs="Times New Roman"/>
        </w:rPr>
        <w:t xml:space="preserve"> (</w:t>
      </w:r>
      <w:r>
        <w:t>далее</w:t>
      </w:r>
      <w:r>
        <w:rPr>
          <w:rFonts w:cs="Times New Roman"/>
        </w:rPr>
        <w:t xml:space="preserve"> - </w:t>
      </w:r>
      <w:r>
        <w:t>налог</w:t>
      </w:r>
      <w:r>
        <w:rPr>
          <w:rFonts w:cs="Times New Roman"/>
        </w:rPr>
        <w:t xml:space="preserve">), </w:t>
      </w:r>
      <w:r>
        <w:t>обязательный</w:t>
      </w:r>
      <w:r>
        <w:rPr>
          <w:rFonts w:cs="Times New Roman"/>
        </w:rPr>
        <w:t xml:space="preserve"> </w:t>
      </w:r>
      <w:r>
        <w:t>к</w:t>
      </w:r>
      <w:r>
        <w:rPr>
          <w:rFonts w:cs="Times New Roman"/>
        </w:rPr>
        <w:t xml:space="preserve"> </w:t>
      </w:r>
      <w:r>
        <w:t>уплате</w:t>
      </w:r>
      <w:r>
        <w:rPr>
          <w:rFonts w:cs="Times New Roman"/>
        </w:rPr>
        <w:t xml:space="preserve"> </w:t>
      </w:r>
      <w:r>
        <w:t>на</w:t>
      </w:r>
      <w:r>
        <w:rPr>
          <w:rFonts w:cs="Times New Roman"/>
        </w:rPr>
        <w:t xml:space="preserve"> </w:t>
      </w:r>
      <w:r>
        <w:t>территории</w:t>
      </w:r>
      <w:r>
        <w:rPr>
          <w:rFonts w:cs="Times New Roman"/>
        </w:rPr>
        <w:t xml:space="preserve"> </w:t>
      </w:r>
      <w:proofErr w:type="spellStart"/>
      <w:r>
        <w:t>Цветочненского</w:t>
      </w:r>
      <w:proofErr w:type="spellEnd"/>
      <w:r>
        <w:rPr>
          <w:rFonts w:cs="Times New Roman"/>
        </w:rPr>
        <w:t xml:space="preserve"> </w:t>
      </w:r>
      <w:r>
        <w:t>сельского</w:t>
      </w:r>
      <w:r>
        <w:rPr>
          <w:rFonts w:cs="Times New Roman"/>
        </w:rPr>
        <w:t xml:space="preserve"> </w:t>
      </w:r>
      <w:r>
        <w:t>поселения</w:t>
      </w:r>
      <w:r>
        <w:rPr>
          <w:rFonts w:cs="Times New Roman"/>
        </w:rPr>
        <w:t xml:space="preserve">, </w:t>
      </w:r>
      <w:r>
        <w:t>определяются</w:t>
      </w:r>
      <w:r>
        <w:rPr>
          <w:rFonts w:cs="Times New Roman"/>
        </w:rPr>
        <w:t xml:space="preserve"> </w:t>
      </w:r>
      <w:r>
        <w:t>налоговые</w:t>
      </w:r>
      <w:r>
        <w:rPr>
          <w:rFonts w:cs="Times New Roman"/>
        </w:rPr>
        <w:t xml:space="preserve"> </w:t>
      </w:r>
      <w:r>
        <w:t>ставки</w:t>
      </w:r>
      <w:r>
        <w:rPr>
          <w:rFonts w:cs="Times New Roman"/>
        </w:rPr>
        <w:t xml:space="preserve">, </w:t>
      </w:r>
      <w:r>
        <w:t>порядок</w:t>
      </w:r>
      <w:r>
        <w:rPr>
          <w:rFonts w:cs="Times New Roman"/>
        </w:rPr>
        <w:t xml:space="preserve"> </w:t>
      </w:r>
      <w:r>
        <w:t>и</w:t>
      </w:r>
      <w:r>
        <w:rPr>
          <w:rFonts w:cs="Times New Roman"/>
        </w:rPr>
        <w:t xml:space="preserve"> </w:t>
      </w:r>
      <w:r>
        <w:t>сроки</w:t>
      </w:r>
      <w:r>
        <w:rPr>
          <w:rFonts w:cs="Times New Roman"/>
        </w:rPr>
        <w:t xml:space="preserve"> </w:t>
      </w:r>
      <w:r>
        <w:t>уплаты</w:t>
      </w:r>
      <w:r>
        <w:rPr>
          <w:rFonts w:cs="Times New Roman"/>
        </w:rPr>
        <w:t xml:space="preserve"> </w:t>
      </w:r>
      <w:r>
        <w:t>налога</w:t>
      </w:r>
      <w:r>
        <w:rPr>
          <w:rFonts w:cs="Times New Roman"/>
        </w:rPr>
        <w:t xml:space="preserve">, </w:t>
      </w:r>
      <w:r>
        <w:t>налоговые</w:t>
      </w:r>
      <w:r>
        <w:rPr>
          <w:rFonts w:cs="Times New Roman"/>
        </w:rPr>
        <w:t xml:space="preserve"> </w:t>
      </w:r>
      <w:r>
        <w:t>льготы</w:t>
      </w:r>
      <w:r>
        <w:rPr>
          <w:rFonts w:cs="Times New Roman"/>
        </w:rPr>
        <w:t xml:space="preserve">, </w:t>
      </w:r>
      <w:r>
        <w:t>а</w:t>
      </w:r>
      <w:r>
        <w:rPr>
          <w:rFonts w:cs="Times New Roman"/>
        </w:rPr>
        <w:t xml:space="preserve"> </w:t>
      </w:r>
      <w:r>
        <w:t>также</w:t>
      </w:r>
      <w:r>
        <w:rPr>
          <w:rFonts w:cs="Times New Roman"/>
        </w:rPr>
        <w:t xml:space="preserve"> </w:t>
      </w:r>
      <w:r>
        <w:t>основания</w:t>
      </w:r>
      <w:r>
        <w:rPr>
          <w:rFonts w:cs="Times New Roman"/>
        </w:rPr>
        <w:t xml:space="preserve"> </w:t>
      </w:r>
      <w:r>
        <w:t>для</w:t>
      </w:r>
      <w:r>
        <w:rPr>
          <w:rFonts w:cs="Times New Roman"/>
        </w:rPr>
        <w:t xml:space="preserve"> </w:t>
      </w:r>
      <w:r>
        <w:t>их</w:t>
      </w:r>
      <w:r>
        <w:rPr>
          <w:rFonts w:cs="Times New Roman"/>
        </w:rPr>
        <w:t xml:space="preserve"> </w:t>
      </w:r>
      <w:r>
        <w:t>использования</w:t>
      </w:r>
      <w:r>
        <w:rPr>
          <w:rFonts w:cs="Times New Roman"/>
        </w:rPr>
        <w:t xml:space="preserve"> </w:t>
      </w:r>
      <w:r>
        <w:t>налогоплательщиками</w:t>
      </w:r>
      <w:r>
        <w:rPr>
          <w:rFonts w:cs="Times New Roman"/>
        </w:rPr>
        <w:t>.</w:t>
      </w:r>
    </w:p>
    <w:p w14:paraId="1DDB7C5A" w14:textId="77777777" w:rsidR="00F3693B" w:rsidRDefault="00F3693B" w:rsidP="005017AB">
      <w:pPr>
        <w:ind w:right="-1" w:firstLine="540"/>
        <w:jc w:val="both"/>
      </w:pPr>
      <w:r>
        <w:t>Иные</w:t>
      </w:r>
      <w:r>
        <w:rPr>
          <w:rFonts w:cs="Times New Roman"/>
        </w:rPr>
        <w:t xml:space="preserve"> </w:t>
      </w:r>
      <w:r>
        <w:t>положения</w:t>
      </w:r>
      <w:r>
        <w:rPr>
          <w:rFonts w:cs="Times New Roman"/>
        </w:rPr>
        <w:t xml:space="preserve">, </w:t>
      </w:r>
      <w:r>
        <w:t>относящиеся</w:t>
      </w:r>
      <w:r>
        <w:rPr>
          <w:rFonts w:cs="Times New Roman"/>
        </w:rPr>
        <w:t xml:space="preserve"> </w:t>
      </w:r>
      <w:r>
        <w:t>к</w:t>
      </w:r>
      <w:r>
        <w:rPr>
          <w:rFonts w:cs="Times New Roman"/>
        </w:rPr>
        <w:t xml:space="preserve"> </w:t>
      </w:r>
      <w:r>
        <w:t>налогу</w:t>
      </w:r>
      <w:r>
        <w:rPr>
          <w:rFonts w:cs="Times New Roman"/>
        </w:rPr>
        <w:t xml:space="preserve">, </w:t>
      </w:r>
      <w:r>
        <w:t>определяются</w:t>
      </w:r>
      <w:r>
        <w:rPr>
          <w:rFonts w:cs="Times New Roman"/>
        </w:rPr>
        <w:t xml:space="preserve"> </w:t>
      </w:r>
      <w:r w:rsidRPr="00F3693B">
        <w:rPr>
          <w:rStyle w:val="a3"/>
          <w:color w:val="auto"/>
          <w:u w:val="none"/>
        </w:rPr>
        <w:t>главой</w:t>
      </w:r>
      <w:r w:rsidRPr="00F3693B">
        <w:rPr>
          <w:rStyle w:val="a3"/>
          <w:rFonts w:cs="Times New Roman"/>
          <w:color w:val="auto"/>
          <w:u w:val="none"/>
        </w:rPr>
        <w:t xml:space="preserve"> 31</w:t>
      </w:r>
      <w:r w:rsidRPr="00F3693B">
        <w:rPr>
          <w:rFonts w:cs="Times New Roman"/>
        </w:rPr>
        <w:t xml:space="preserve"> </w:t>
      </w:r>
      <w:r>
        <w:t>Налогового</w:t>
      </w:r>
      <w:r>
        <w:rPr>
          <w:rFonts w:cs="Times New Roman"/>
        </w:rPr>
        <w:t xml:space="preserve"> </w:t>
      </w:r>
      <w:r>
        <w:t>кодекса</w:t>
      </w:r>
      <w:r>
        <w:rPr>
          <w:rFonts w:cs="Times New Roman"/>
        </w:rPr>
        <w:t xml:space="preserve"> </w:t>
      </w:r>
      <w:r>
        <w:t>Российской</w:t>
      </w:r>
      <w:r>
        <w:rPr>
          <w:rFonts w:cs="Times New Roman"/>
        </w:rPr>
        <w:t xml:space="preserve"> </w:t>
      </w:r>
      <w:r>
        <w:t>Федерации</w:t>
      </w:r>
      <w:r>
        <w:rPr>
          <w:rFonts w:cs="Times New Roman"/>
        </w:rPr>
        <w:t>.</w:t>
      </w:r>
    </w:p>
    <w:p w14:paraId="083E5A85" w14:textId="77777777" w:rsidR="00F3693B" w:rsidRDefault="00F3693B" w:rsidP="00F3693B">
      <w:pPr>
        <w:ind w:right="-427" w:firstLine="540"/>
        <w:jc w:val="both"/>
      </w:pPr>
    </w:p>
    <w:p w14:paraId="5B236147" w14:textId="77777777" w:rsidR="00F3693B" w:rsidRDefault="00F3693B" w:rsidP="005017AB">
      <w:pPr>
        <w:ind w:right="-1"/>
        <w:jc w:val="both"/>
      </w:pPr>
      <w:r>
        <w:rPr>
          <w:b/>
        </w:rPr>
        <w:t>Статья</w:t>
      </w:r>
      <w:r>
        <w:rPr>
          <w:rFonts w:cs="Times New Roman"/>
          <w:b/>
        </w:rPr>
        <w:t xml:space="preserve"> 2. </w:t>
      </w:r>
      <w:r>
        <w:rPr>
          <w:b/>
        </w:rPr>
        <w:t>Налоговый</w:t>
      </w:r>
      <w:r>
        <w:rPr>
          <w:rFonts w:cs="Times New Roman"/>
          <w:b/>
        </w:rPr>
        <w:t xml:space="preserve"> </w:t>
      </w:r>
      <w:r>
        <w:rPr>
          <w:b/>
        </w:rPr>
        <w:t>период</w:t>
      </w:r>
      <w:r>
        <w:rPr>
          <w:rFonts w:cs="Times New Roman"/>
          <w:b/>
        </w:rPr>
        <w:t xml:space="preserve">. </w:t>
      </w:r>
      <w:proofErr w:type="gramStart"/>
      <w:r>
        <w:rPr>
          <w:b/>
        </w:rPr>
        <w:t>Отчетный</w:t>
      </w:r>
      <w:r>
        <w:rPr>
          <w:rFonts w:cs="Times New Roman"/>
          <w:b/>
        </w:rPr>
        <w:t xml:space="preserve">  </w:t>
      </w:r>
      <w:r>
        <w:rPr>
          <w:b/>
        </w:rPr>
        <w:t>период</w:t>
      </w:r>
      <w:proofErr w:type="gramEnd"/>
    </w:p>
    <w:p w14:paraId="7757CD23" w14:textId="77777777" w:rsidR="00F3693B" w:rsidRDefault="00F3693B" w:rsidP="005017AB">
      <w:pPr>
        <w:ind w:right="-1" w:firstLine="540"/>
        <w:jc w:val="both"/>
      </w:pPr>
    </w:p>
    <w:p w14:paraId="7E65AA94" w14:textId="77777777" w:rsidR="00F3693B" w:rsidRDefault="00F3693B" w:rsidP="005017AB">
      <w:pPr>
        <w:ind w:right="-1" w:firstLine="540"/>
        <w:jc w:val="both"/>
        <w:rPr>
          <w:b/>
        </w:rPr>
      </w:pPr>
      <w:r>
        <w:rPr>
          <w:rFonts w:cs="Times New Roman"/>
        </w:rPr>
        <w:t xml:space="preserve">1. </w:t>
      </w:r>
      <w:r>
        <w:t>Отчетными</w:t>
      </w:r>
      <w:r>
        <w:rPr>
          <w:rFonts w:cs="Times New Roman"/>
        </w:rPr>
        <w:t xml:space="preserve"> </w:t>
      </w:r>
      <w:r>
        <w:t>периодами</w:t>
      </w:r>
      <w:r>
        <w:rPr>
          <w:rFonts w:cs="Times New Roman"/>
        </w:rPr>
        <w:t xml:space="preserve"> </w:t>
      </w:r>
      <w:r>
        <w:t>для</w:t>
      </w:r>
      <w:r>
        <w:rPr>
          <w:rFonts w:cs="Times New Roman"/>
        </w:rPr>
        <w:t xml:space="preserve"> </w:t>
      </w:r>
      <w:r>
        <w:t>налогоплательщиков</w:t>
      </w:r>
      <w:r>
        <w:rPr>
          <w:rFonts w:cs="Times New Roman"/>
        </w:rPr>
        <w:t xml:space="preserve">, </w:t>
      </w:r>
      <w:r>
        <w:t>являющихся</w:t>
      </w:r>
      <w:r>
        <w:rPr>
          <w:rFonts w:cs="Times New Roman"/>
        </w:rPr>
        <w:t xml:space="preserve"> </w:t>
      </w:r>
      <w:r>
        <w:t>организациями</w:t>
      </w:r>
      <w:r>
        <w:rPr>
          <w:rFonts w:cs="Times New Roman"/>
        </w:rPr>
        <w:t xml:space="preserve">, </w:t>
      </w:r>
      <w:r>
        <w:t>признаются</w:t>
      </w:r>
      <w:r>
        <w:rPr>
          <w:rFonts w:cs="Times New Roman"/>
        </w:rPr>
        <w:t xml:space="preserve"> </w:t>
      </w:r>
      <w:r>
        <w:t>первый</w:t>
      </w:r>
      <w:r>
        <w:rPr>
          <w:rFonts w:cs="Times New Roman"/>
        </w:rPr>
        <w:t xml:space="preserve"> </w:t>
      </w:r>
      <w:r>
        <w:t>квартал</w:t>
      </w:r>
      <w:r>
        <w:rPr>
          <w:rFonts w:cs="Times New Roman"/>
        </w:rPr>
        <w:t xml:space="preserve">, </w:t>
      </w:r>
      <w:r>
        <w:t>второй</w:t>
      </w:r>
      <w:r>
        <w:rPr>
          <w:rFonts w:cs="Times New Roman"/>
        </w:rPr>
        <w:t xml:space="preserve"> </w:t>
      </w:r>
      <w:r>
        <w:t>квартал</w:t>
      </w:r>
      <w:r>
        <w:rPr>
          <w:rFonts w:cs="Times New Roman"/>
        </w:rPr>
        <w:t xml:space="preserve">, </w:t>
      </w:r>
      <w:r>
        <w:t>третий</w:t>
      </w:r>
      <w:r>
        <w:rPr>
          <w:rFonts w:cs="Times New Roman"/>
        </w:rPr>
        <w:t xml:space="preserve"> </w:t>
      </w:r>
      <w:proofErr w:type="gramStart"/>
      <w:r>
        <w:t>квартал</w:t>
      </w:r>
      <w:r>
        <w:rPr>
          <w:rFonts w:cs="Times New Roman"/>
        </w:rPr>
        <w:t xml:space="preserve">  </w:t>
      </w:r>
      <w:r>
        <w:t>календарного</w:t>
      </w:r>
      <w:proofErr w:type="gramEnd"/>
      <w:r>
        <w:rPr>
          <w:rFonts w:cs="Times New Roman"/>
        </w:rPr>
        <w:t xml:space="preserve">  </w:t>
      </w:r>
      <w:r>
        <w:t>года</w:t>
      </w:r>
      <w:r>
        <w:rPr>
          <w:rFonts w:cs="Times New Roman"/>
        </w:rPr>
        <w:t>.</w:t>
      </w:r>
    </w:p>
    <w:p w14:paraId="1D4DDB24" w14:textId="77777777" w:rsidR="00F3693B" w:rsidRDefault="00F3693B" w:rsidP="005017AB">
      <w:pPr>
        <w:ind w:right="-1" w:firstLine="540"/>
        <w:jc w:val="both"/>
        <w:rPr>
          <w:b/>
        </w:rPr>
      </w:pPr>
    </w:p>
    <w:p w14:paraId="4EDCB2CB" w14:textId="77777777" w:rsidR="00F3693B" w:rsidRDefault="00F3693B" w:rsidP="005017AB">
      <w:pPr>
        <w:ind w:right="-1"/>
        <w:jc w:val="both"/>
        <w:rPr>
          <w:b/>
        </w:rPr>
      </w:pPr>
      <w:r>
        <w:rPr>
          <w:b/>
        </w:rPr>
        <w:t>Статья</w:t>
      </w:r>
      <w:r>
        <w:rPr>
          <w:rFonts w:cs="Times New Roman"/>
          <w:b/>
        </w:rPr>
        <w:t xml:space="preserve"> 3. </w:t>
      </w:r>
      <w:r>
        <w:rPr>
          <w:b/>
        </w:rPr>
        <w:t>Налоговые</w:t>
      </w:r>
      <w:r>
        <w:rPr>
          <w:rFonts w:cs="Times New Roman"/>
          <w:b/>
        </w:rPr>
        <w:t xml:space="preserve"> </w:t>
      </w:r>
      <w:r>
        <w:rPr>
          <w:b/>
        </w:rPr>
        <w:t>ставки</w:t>
      </w:r>
    </w:p>
    <w:p w14:paraId="03C3F0DD" w14:textId="77777777" w:rsidR="00150AA3" w:rsidRDefault="00150AA3" w:rsidP="005017AB">
      <w:pPr>
        <w:ind w:right="-1"/>
        <w:jc w:val="both"/>
        <w:rPr>
          <w:rFonts w:ascii="Times New Roman CYR" w:hAnsi="Times New Roman CYR" w:cs="Times New Roman CYR"/>
        </w:rPr>
      </w:pPr>
    </w:p>
    <w:p w14:paraId="0EFBFCF8" w14:textId="77777777" w:rsidR="00F3693B" w:rsidRDefault="00F3693B" w:rsidP="005017AB">
      <w:pPr>
        <w:ind w:right="-1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Установить ставки земельного налога в следующих размерах:</w:t>
      </w:r>
    </w:p>
    <w:p w14:paraId="74246FC9" w14:textId="77777777" w:rsidR="00F3693B" w:rsidRPr="00150AA3" w:rsidRDefault="00150AA3" w:rsidP="005017AB">
      <w:pPr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</w:t>
      </w:r>
      <w:r w:rsidR="00F3693B" w:rsidRPr="00150AA3">
        <w:rPr>
          <w:rFonts w:ascii="Times New Roman CYR" w:hAnsi="Times New Roman CYR" w:cs="Times New Roman CYR"/>
        </w:rPr>
        <w:t>0,3 процента в отношении земельных участков:</w:t>
      </w:r>
    </w:p>
    <w:p w14:paraId="34E16CFA" w14:textId="77777777" w:rsidR="00F3693B" w:rsidRDefault="00F3693B" w:rsidP="005017AB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71E8F82" w14:textId="77777777" w:rsidR="00F3693B" w:rsidRDefault="00150AA3" w:rsidP="005017AB">
      <w:pPr>
        <w:tabs>
          <w:tab w:val="left" w:pos="540"/>
        </w:tabs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</w:t>
      </w:r>
      <w:r w:rsidR="00F3693B">
        <w:rPr>
          <w:rFonts w:ascii="Times New Roman CYR" w:hAnsi="Times New Roman CYR" w:cs="Times New Roman CYR"/>
        </w:rPr>
        <w:t>0,1 процента в отношении земельных участков:</w:t>
      </w:r>
    </w:p>
    <w:p w14:paraId="7A743C26" w14:textId="77777777" w:rsidR="00F3693B" w:rsidRDefault="00F3693B" w:rsidP="005017AB">
      <w:pPr>
        <w:ind w:right="-1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</w:p>
    <w:p w14:paraId="58347A69" w14:textId="77777777" w:rsidR="00F3693B" w:rsidRDefault="00F3693B" w:rsidP="005017AB">
      <w:pPr>
        <w:ind w:right="-1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приобретенных (предоставленных) для личного подсобного хозяйства, садоводства, огородничества или животноводства, а также дачного хозяйства, </w:t>
      </w:r>
      <w:r>
        <w:rPr>
          <w:rFonts w:cs="Times New Roman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14:paraId="7048EAAE" w14:textId="77777777" w:rsidR="00F3693B" w:rsidRDefault="00F3693B" w:rsidP="005017AB">
      <w:pPr>
        <w:ind w:right="-1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385FFB90" w14:textId="77777777" w:rsidR="00F3693B" w:rsidRDefault="00150AA3" w:rsidP="005017AB">
      <w:pPr>
        <w:tabs>
          <w:tab w:val="left" w:pos="900"/>
        </w:tabs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F3693B">
        <w:rPr>
          <w:rFonts w:ascii="Times New Roman CYR" w:hAnsi="Times New Roman CYR" w:cs="Times New Roman CYR"/>
        </w:rPr>
        <w:t xml:space="preserve">) </w:t>
      </w:r>
      <w:r w:rsidR="000C6F3F">
        <w:rPr>
          <w:rFonts w:ascii="Times New Roman CYR" w:hAnsi="Times New Roman CYR" w:cs="Times New Roman CYR"/>
        </w:rPr>
        <w:t>1,5</w:t>
      </w:r>
      <w:r w:rsidR="00F3693B">
        <w:rPr>
          <w:rFonts w:ascii="Times New Roman CYR" w:hAnsi="Times New Roman CYR" w:cs="Times New Roman CYR"/>
        </w:rPr>
        <w:t xml:space="preserve"> процента в отношении прочих земельных участков.</w:t>
      </w:r>
    </w:p>
    <w:p w14:paraId="5542A1F2" w14:textId="77777777" w:rsidR="00150AA3" w:rsidRPr="00D571C3" w:rsidRDefault="00150AA3" w:rsidP="005017AB">
      <w:pPr>
        <w:pStyle w:val="a4"/>
        <w:ind w:left="0" w:right="-1"/>
        <w:jc w:val="both"/>
      </w:pPr>
      <w:r>
        <w:t xml:space="preserve">4) </w:t>
      </w:r>
      <w:r w:rsidRPr="00D571C3">
        <w:t xml:space="preserve"> В случае если земли с разрешенным использованием ИЖС (индивидуальное жилищное </w:t>
      </w:r>
      <w:r w:rsidRPr="00D571C3">
        <w:lastRenderedPageBreak/>
        <w:t xml:space="preserve">строительство), для ведения личного подсобного хозяйства, садоводство, огородничество используются в предпринимательской деятельности или предназначаются для перепродажи, то его налогообложение осуществляется по ставке </w:t>
      </w:r>
      <w:r w:rsidR="000C6F3F">
        <w:t>1,5</w:t>
      </w:r>
      <w:r>
        <w:t xml:space="preserve"> процента</w:t>
      </w:r>
      <w:r w:rsidRPr="00D571C3">
        <w:t>.».</w:t>
      </w:r>
    </w:p>
    <w:p w14:paraId="784BAA8F" w14:textId="77777777" w:rsidR="00F3693B" w:rsidRDefault="00F3693B" w:rsidP="005017AB">
      <w:pPr>
        <w:ind w:left="900" w:right="-1"/>
        <w:jc w:val="both"/>
      </w:pPr>
    </w:p>
    <w:p w14:paraId="09DB3480" w14:textId="77777777" w:rsidR="00F3693B" w:rsidRDefault="00F3693B" w:rsidP="005017AB">
      <w:pPr>
        <w:ind w:right="-1"/>
        <w:jc w:val="both"/>
      </w:pPr>
      <w:r>
        <w:rPr>
          <w:b/>
        </w:rPr>
        <w:t>Статья</w:t>
      </w:r>
      <w:r w:rsidR="00150AA3">
        <w:rPr>
          <w:rFonts w:cs="Times New Roman"/>
          <w:b/>
        </w:rPr>
        <w:t xml:space="preserve"> 4</w:t>
      </w:r>
      <w:r>
        <w:rPr>
          <w:rFonts w:cs="Times New Roman"/>
          <w:b/>
        </w:rPr>
        <w:t xml:space="preserve">. </w:t>
      </w:r>
      <w:r>
        <w:rPr>
          <w:b/>
        </w:rPr>
        <w:t>Налоговые</w:t>
      </w:r>
      <w:r>
        <w:rPr>
          <w:rFonts w:cs="Times New Roman"/>
          <w:b/>
        </w:rPr>
        <w:t xml:space="preserve"> </w:t>
      </w:r>
      <w:r>
        <w:rPr>
          <w:b/>
        </w:rPr>
        <w:t>льготы</w:t>
      </w:r>
    </w:p>
    <w:p w14:paraId="3979D26A" w14:textId="77777777" w:rsidR="00F3693B" w:rsidRDefault="00F3693B" w:rsidP="005017AB">
      <w:pPr>
        <w:ind w:right="-1" w:firstLine="540"/>
        <w:jc w:val="both"/>
      </w:pPr>
    </w:p>
    <w:p w14:paraId="118A0407" w14:textId="77777777" w:rsidR="00F3693B" w:rsidRDefault="00150AA3" w:rsidP="005017AB">
      <w:pPr>
        <w:ind w:right="-1"/>
        <w:jc w:val="both"/>
        <w:rPr>
          <w:rFonts w:ascii="Times New Roman CYR" w:hAnsi="Times New Roman CYR" w:cs="Times New Roman CYR"/>
          <w:color w:val="000000"/>
        </w:rPr>
      </w:pPr>
      <w:r>
        <w:rPr>
          <w:rFonts w:cs="Times New Roman"/>
        </w:rPr>
        <w:t xml:space="preserve">1. </w:t>
      </w:r>
      <w:r w:rsidR="00F3693B">
        <w:t>Налоговые</w:t>
      </w:r>
      <w:r w:rsidR="00F3693B">
        <w:rPr>
          <w:rFonts w:cs="Times New Roman"/>
        </w:rPr>
        <w:t xml:space="preserve"> </w:t>
      </w:r>
      <w:r w:rsidR="00F3693B">
        <w:t xml:space="preserve">льготы предоставляются следующим категориям </w:t>
      </w:r>
      <w:proofErr w:type="gramStart"/>
      <w:r w:rsidR="00F3693B">
        <w:t>налогоплательщиков</w:t>
      </w:r>
      <w:r w:rsidR="00F3693B">
        <w:rPr>
          <w:rFonts w:cs="Times New Roman"/>
        </w:rPr>
        <w:t xml:space="preserve"> :</w:t>
      </w:r>
      <w:proofErr w:type="gramEnd"/>
    </w:p>
    <w:p w14:paraId="76C93A03" w14:textId="77777777" w:rsidR="00F3693B" w:rsidRDefault="00F3693B" w:rsidP="005017AB">
      <w:pPr>
        <w:ind w:right="-1"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органы местного самоуправления </w:t>
      </w:r>
      <w:proofErr w:type="spellStart"/>
      <w:r>
        <w:rPr>
          <w:rFonts w:ascii="Times New Roman CYR" w:hAnsi="Times New Roman CYR" w:cs="Times New Roman CYR"/>
          <w:color w:val="000000"/>
        </w:rPr>
        <w:t>Цветочненского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поселения Белогорского района Республики Крым.</w:t>
      </w:r>
    </w:p>
    <w:p w14:paraId="20C36B25" w14:textId="77777777" w:rsidR="00F3693B" w:rsidRDefault="00F3693B" w:rsidP="005017AB">
      <w:pPr>
        <w:ind w:right="-1" w:firstLine="540"/>
        <w:jc w:val="both"/>
        <w:rPr>
          <w:strike/>
        </w:rPr>
      </w:pPr>
    </w:p>
    <w:p w14:paraId="03F22D35" w14:textId="77777777" w:rsidR="00F3693B" w:rsidRDefault="00F3693B" w:rsidP="005017AB">
      <w:pPr>
        <w:ind w:right="-1" w:firstLine="540"/>
        <w:jc w:val="both"/>
        <w:rPr>
          <w:strike/>
        </w:rPr>
      </w:pPr>
    </w:p>
    <w:p w14:paraId="7CBCF7A8" w14:textId="77777777" w:rsidR="00F3693B" w:rsidRDefault="00F3693B" w:rsidP="005017AB">
      <w:pPr>
        <w:ind w:left="559" w:right="-1" w:hanging="586"/>
        <w:jc w:val="both"/>
        <w:rPr>
          <w:strike/>
        </w:rPr>
      </w:pPr>
    </w:p>
    <w:p w14:paraId="7875EB14" w14:textId="77777777" w:rsidR="00F3693B" w:rsidRDefault="00F3693B" w:rsidP="00F3693B">
      <w:pPr>
        <w:ind w:right="-427" w:firstLine="540"/>
        <w:jc w:val="both"/>
        <w:rPr>
          <w:rFonts w:ascii="Times New Roman CYR" w:hAnsi="Times New Roman CYR" w:cs="Times New Roman CYR"/>
        </w:rPr>
      </w:pPr>
    </w:p>
    <w:p w14:paraId="5EC852A1" w14:textId="77777777" w:rsidR="005D6D4F" w:rsidRDefault="005D6D4F"/>
    <w:sectPr w:rsidR="005D6D4F" w:rsidSect="005017AB">
      <w:headerReference w:type="default" r:id="rId9"/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1E35" w14:textId="77777777" w:rsidR="00F66D77" w:rsidRDefault="00F66D77" w:rsidP="00F3693B">
      <w:r>
        <w:separator/>
      </w:r>
    </w:p>
  </w:endnote>
  <w:endnote w:type="continuationSeparator" w:id="0">
    <w:p w14:paraId="098369BE" w14:textId="77777777" w:rsidR="00F66D77" w:rsidRDefault="00F66D77" w:rsidP="00F3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3550" w14:textId="77777777" w:rsidR="00F66D77" w:rsidRDefault="00F66D77" w:rsidP="00F3693B">
      <w:r>
        <w:separator/>
      </w:r>
    </w:p>
  </w:footnote>
  <w:footnote w:type="continuationSeparator" w:id="0">
    <w:p w14:paraId="7FF5D2DD" w14:textId="77777777" w:rsidR="00F66D77" w:rsidRDefault="00F66D77" w:rsidP="00F3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D795" w14:textId="77777777" w:rsidR="00F3693B" w:rsidRDefault="00F3693B">
    <w:pPr>
      <w:pStyle w:val="a5"/>
    </w:pPr>
  </w:p>
  <w:p w14:paraId="28935DF3" w14:textId="77777777" w:rsidR="00ED22E9" w:rsidRDefault="00ED22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 w:val="0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 CY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A51A08"/>
    <w:multiLevelType w:val="hybridMultilevel"/>
    <w:tmpl w:val="692EA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32F57"/>
    <w:multiLevelType w:val="hybridMultilevel"/>
    <w:tmpl w:val="6292E250"/>
    <w:lvl w:ilvl="0" w:tplc="16D40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746">
    <w:abstractNumId w:val="0"/>
  </w:num>
  <w:num w:numId="2" w16cid:durableId="252251476">
    <w:abstractNumId w:val="1"/>
  </w:num>
  <w:num w:numId="3" w16cid:durableId="339310992">
    <w:abstractNumId w:val="4"/>
  </w:num>
  <w:num w:numId="4" w16cid:durableId="770205763">
    <w:abstractNumId w:val="3"/>
  </w:num>
  <w:num w:numId="5" w16cid:durableId="1809200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2A"/>
    <w:rsid w:val="000C6F3F"/>
    <w:rsid w:val="000D5DF1"/>
    <w:rsid w:val="00150AA3"/>
    <w:rsid w:val="002C322A"/>
    <w:rsid w:val="004350E4"/>
    <w:rsid w:val="005017AB"/>
    <w:rsid w:val="0051077A"/>
    <w:rsid w:val="005D6D4F"/>
    <w:rsid w:val="00657F1D"/>
    <w:rsid w:val="00C24746"/>
    <w:rsid w:val="00D46FB5"/>
    <w:rsid w:val="00ED22E9"/>
    <w:rsid w:val="00F3693B"/>
    <w:rsid w:val="00F66D77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87D"/>
  <w15:chartTrackingRefBased/>
  <w15:docId w15:val="{2F8A217D-F7A7-4BE4-908D-5816632F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93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3693B"/>
    <w:pPr>
      <w:ind w:left="720"/>
      <w:contextualSpacing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3693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F3693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F3693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F3693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 Цветочное</cp:lastModifiedBy>
  <cp:revision>7</cp:revision>
  <dcterms:created xsi:type="dcterms:W3CDTF">2022-09-27T05:22:00Z</dcterms:created>
  <dcterms:modified xsi:type="dcterms:W3CDTF">2022-10-18T06:36:00Z</dcterms:modified>
</cp:coreProperties>
</file>