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47B3" w14:textId="77777777" w:rsidR="00ED00DC" w:rsidRPr="00ED00DC" w:rsidRDefault="00ED00DC" w:rsidP="00ED00DC">
      <w:pPr>
        <w:widowControl w:val="0"/>
        <w:tabs>
          <w:tab w:val="left" w:pos="5670"/>
        </w:tabs>
        <w:suppressAutoHyphens/>
        <w:spacing w:after="0" w:line="240" w:lineRule="auto"/>
        <w:ind w:left="0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ED00DC">
        <w:rPr>
          <w:rFonts w:eastAsia="SimSun" w:cs="Mangal"/>
          <w:noProof/>
          <w:color w:val="auto"/>
          <w:kern w:val="1"/>
          <w:sz w:val="24"/>
          <w:szCs w:val="24"/>
        </w:rPr>
        <w:drawing>
          <wp:inline distT="0" distB="0" distL="0" distR="0" wp14:anchorId="374B34A7" wp14:editId="5B2FB299">
            <wp:extent cx="491490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9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785A8" w14:textId="77777777" w:rsidR="00ED00DC" w:rsidRPr="00ED00DC" w:rsidRDefault="00ED00DC" w:rsidP="00ED00DC">
      <w:pPr>
        <w:widowControl w:val="0"/>
        <w:tabs>
          <w:tab w:val="left" w:pos="5670"/>
        </w:tabs>
        <w:suppressAutoHyphens/>
        <w:spacing w:after="0" w:line="240" w:lineRule="auto"/>
        <w:ind w:left="0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Республика   Крым</w:t>
      </w:r>
    </w:p>
    <w:p w14:paraId="30CF3987" w14:textId="77777777" w:rsidR="00ED00DC" w:rsidRPr="00ED00DC" w:rsidRDefault="00ED00DC" w:rsidP="00ED00DC">
      <w:pPr>
        <w:widowControl w:val="0"/>
        <w:tabs>
          <w:tab w:val="left" w:pos="5670"/>
        </w:tabs>
        <w:suppressAutoHyphens/>
        <w:spacing w:after="0" w:line="240" w:lineRule="auto"/>
        <w:ind w:left="0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Белогорский   район</w:t>
      </w:r>
    </w:p>
    <w:p w14:paraId="18DEAC10" w14:textId="77777777" w:rsidR="00ED00DC" w:rsidRPr="00ED00DC" w:rsidRDefault="00ED00DC" w:rsidP="00ED00DC">
      <w:pPr>
        <w:widowControl w:val="0"/>
        <w:tabs>
          <w:tab w:val="left" w:pos="5670"/>
        </w:tabs>
        <w:suppressAutoHyphens/>
        <w:spacing w:after="0" w:line="240" w:lineRule="auto"/>
        <w:ind w:left="0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Цветочненский</w:t>
      </w:r>
      <w:proofErr w:type="spellEnd"/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 xml:space="preserve">  сельский</w:t>
      </w:r>
      <w:proofErr w:type="gramEnd"/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 xml:space="preserve">  совет</w:t>
      </w:r>
    </w:p>
    <w:p w14:paraId="317BA83F" w14:textId="77777777" w:rsidR="00ED00DC" w:rsidRPr="00ED00DC" w:rsidRDefault="006F7236" w:rsidP="00ED00DC">
      <w:pPr>
        <w:widowControl w:val="0"/>
        <w:tabs>
          <w:tab w:val="left" w:pos="5386"/>
        </w:tabs>
        <w:suppressAutoHyphens/>
        <w:spacing w:after="0" w:line="240" w:lineRule="auto"/>
        <w:ind w:left="-142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r>
        <w:rPr>
          <w:rFonts w:cs="Arial"/>
          <w:color w:val="auto"/>
          <w:kern w:val="1"/>
          <w:sz w:val="24"/>
          <w:szCs w:val="24"/>
          <w:lang w:eastAsia="hi-IN" w:bidi="hi-IN"/>
        </w:rPr>
        <w:t>48</w:t>
      </w:r>
      <w:r w:rsidR="00ED00DC"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-</w:t>
      </w:r>
      <w:proofErr w:type="gramStart"/>
      <w:r w:rsidR="00ED00DC"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я  сессия</w:t>
      </w:r>
      <w:proofErr w:type="gramEnd"/>
      <w:r w:rsidR="00ED00DC"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 xml:space="preserve">  сельского  совета  2  созыва</w:t>
      </w:r>
    </w:p>
    <w:p w14:paraId="6FF248D5" w14:textId="77777777" w:rsidR="00ED00DC" w:rsidRPr="00ED00DC" w:rsidRDefault="00ED00DC" w:rsidP="00ED00DC">
      <w:pPr>
        <w:widowControl w:val="0"/>
        <w:tabs>
          <w:tab w:val="left" w:pos="5386"/>
        </w:tabs>
        <w:suppressAutoHyphens/>
        <w:spacing w:after="0" w:line="240" w:lineRule="auto"/>
        <w:ind w:left="-142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</w:p>
    <w:p w14:paraId="3CE10C50" w14:textId="77777777" w:rsidR="00ED00DC" w:rsidRPr="00ED00DC" w:rsidRDefault="00ED00DC" w:rsidP="00ED00DC">
      <w:pPr>
        <w:widowControl w:val="0"/>
        <w:tabs>
          <w:tab w:val="left" w:pos="5386"/>
        </w:tabs>
        <w:suppressAutoHyphens/>
        <w:spacing w:after="0" w:line="240" w:lineRule="auto"/>
        <w:ind w:left="-142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РЕШЕНИЕ</w:t>
      </w:r>
    </w:p>
    <w:p w14:paraId="20A2397F" w14:textId="77777777" w:rsidR="00ED00DC" w:rsidRPr="00ED00DC" w:rsidRDefault="00ED00DC" w:rsidP="00ED00DC">
      <w:pPr>
        <w:widowControl w:val="0"/>
        <w:tabs>
          <w:tab w:val="left" w:pos="54"/>
        </w:tabs>
        <w:suppressAutoHyphens/>
        <w:spacing w:after="0" w:line="240" w:lineRule="auto"/>
        <w:ind w:left="0" w:firstLine="0"/>
        <w:jc w:val="left"/>
        <w:rPr>
          <w:rFonts w:cs="Arial"/>
          <w:color w:val="auto"/>
          <w:kern w:val="1"/>
          <w:sz w:val="24"/>
          <w:szCs w:val="24"/>
          <w:lang w:eastAsia="hi-IN" w:bidi="hi-IN"/>
        </w:rPr>
      </w:pPr>
    </w:p>
    <w:p w14:paraId="0A848E36" w14:textId="77777777" w:rsidR="00D66019" w:rsidRDefault="006F7236" w:rsidP="00F05CC3">
      <w:pPr>
        <w:widowControl w:val="0"/>
        <w:suppressAutoHyphens/>
        <w:spacing w:after="0" w:line="240" w:lineRule="auto"/>
        <w:ind w:left="0" w:firstLine="0"/>
        <w:jc w:val="left"/>
        <w:rPr>
          <w:bCs/>
          <w:sz w:val="24"/>
          <w:szCs w:val="24"/>
          <w:lang w:eastAsia="ar-SA"/>
        </w:rPr>
      </w:pPr>
      <w:r>
        <w:rPr>
          <w:rFonts w:eastAsia="SimSun"/>
          <w:color w:val="auto"/>
          <w:kern w:val="1"/>
          <w:sz w:val="24"/>
          <w:szCs w:val="24"/>
          <w:lang w:val="uk-UA" w:eastAsia="hi-IN" w:bidi="hi-IN"/>
        </w:rPr>
        <w:t xml:space="preserve">29 </w:t>
      </w:r>
      <w:proofErr w:type="spellStart"/>
      <w:r>
        <w:rPr>
          <w:rFonts w:eastAsia="SimSun"/>
          <w:color w:val="auto"/>
          <w:kern w:val="1"/>
          <w:sz w:val="24"/>
          <w:szCs w:val="24"/>
          <w:lang w:val="uk-UA" w:eastAsia="hi-IN" w:bidi="hi-IN"/>
        </w:rPr>
        <w:t>марта</w:t>
      </w:r>
      <w:proofErr w:type="spellEnd"/>
      <w:r w:rsidR="00ED00DC" w:rsidRPr="00ED00DC">
        <w:rPr>
          <w:rFonts w:eastAsia="SimSun"/>
          <w:color w:val="auto"/>
          <w:kern w:val="1"/>
          <w:sz w:val="24"/>
          <w:szCs w:val="24"/>
          <w:lang w:val="uk-UA" w:eastAsia="hi-IN" w:bidi="hi-IN"/>
        </w:rPr>
        <w:t xml:space="preserve">  20</w:t>
      </w:r>
      <w:r w:rsidR="00ED00DC" w:rsidRPr="00ED00DC">
        <w:rPr>
          <w:rFonts w:eastAsia="SimSun"/>
          <w:color w:val="auto"/>
          <w:kern w:val="1"/>
          <w:sz w:val="24"/>
          <w:szCs w:val="24"/>
          <w:lang w:eastAsia="hi-IN" w:bidi="hi-IN"/>
        </w:rPr>
        <w:t>23</w:t>
      </w:r>
      <w:r w:rsidR="00ED00DC" w:rsidRPr="00ED00DC">
        <w:rPr>
          <w:rFonts w:eastAsia="SimSun"/>
          <w:color w:val="auto"/>
          <w:kern w:val="1"/>
          <w:sz w:val="24"/>
          <w:szCs w:val="24"/>
          <w:lang w:val="uk-UA" w:eastAsia="hi-IN" w:bidi="hi-IN"/>
        </w:rPr>
        <w:t xml:space="preserve"> г.       </w:t>
      </w:r>
      <w:r>
        <w:rPr>
          <w:rFonts w:eastAsia="SimSun"/>
          <w:color w:val="auto"/>
          <w:kern w:val="1"/>
          <w:sz w:val="24"/>
          <w:szCs w:val="24"/>
          <w:lang w:val="uk-UA" w:eastAsia="hi-IN" w:bidi="hi-IN"/>
        </w:rPr>
        <w:t xml:space="preserve">     </w:t>
      </w:r>
      <w:r w:rsidR="00ED00DC" w:rsidRPr="00ED00DC">
        <w:rPr>
          <w:rFonts w:eastAsia="SimSun"/>
          <w:color w:val="auto"/>
          <w:kern w:val="1"/>
          <w:sz w:val="24"/>
          <w:szCs w:val="24"/>
          <w:lang w:val="uk-UA" w:eastAsia="hi-IN" w:bidi="hi-IN"/>
        </w:rPr>
        <w:t xml:space="preserve">                 </w:t>
      </w:r>
      <w:r w:rsidR="00ED00DC">
        <w:rPr>
          <w:rFonts w:eastAsia="SimSun"/>
          <w:color w:val="auto"/>
          <w:kern w:val="1"/>
          <w:sz w:val="24"/>
          <w:szCs w:val="24"/>
          <w:lang w:val="uk-UA" w:eastAsia="hi-IN" w:bidi="hi-IN"/>
        </w:rPr>
        <w:t xml:space="preserve"> </w:t>
      </w:r>
      <w:r w:rsidR="00ED00DC" w:rsidRPr="00ED00DC">
        <w:rPr>
          <w:rFonts w:eastAsia="SimSun"/>
          <w:color w:val="auto"/>
          <w:kern w:val="1"/>
          <w:sz w:val="24"/>
          <w:szCs w:val="24"/>
          <w:lang w:val="uk-UA" w:eastAsia="hi-IN" w:bidi="hi-IN"/>
        </w:rPr>
        <w:t xml:space="preserve">           село  Цветочное                                       № </w:t>
      </w:r>
      <w:r w:rsidR="00F05CC3" w:rsidRPr="00F05CC3">
        <w:rPr>
          <w:bCs/>
          <w:sz w:val="24"/>
          <w:szCs w:val="24"/>
          <w:lang w:eastAsia="ar-SA"/>
        </w:rPr>
        <w:t>253</w:t>
      </w:r>
      <w:r w:rsidR="00F05CC3">
        <w:rPr>
          <w:bCs/>
          <w:sz w:val="24"/>
          <w:szCs w:val="24"/>
          <w:lang w:eastAsia="ar-SA"/>
        </w:rPr>
        <w:t xml:space="preserve"> </w:t>
      </w:r>
    </w:p>
    <w:p w14:paraId="1A5075A0" w14:textId="77777777" w:rsidR="00F05CC3" w:rsidRPr="00F05CC3" w:rsidRDefault="00F05CC3" w:rsidP="00F05CC3">
      <w:pPr>
        <w:widowControl w:val="0"/>
        <w:suppressAutoHyphens/>
        <w:spacing w:after="0" w:line="240" w:lineRule="auto"/>
        <w:ind w:left="0" w:firstLine="0"/>
        <w:jc w:val="left"/>
        <w:rPr>
          <w:bCs/>
          <w:sz w:val="24"/>
          <w:szCs w:val="24"/>
          <w:lang w:eastAsia="ar-SA"/>
        </w:rPr>
      </w:pPr>
    </w:p>
    <w:p w14:paraId="1BBD43F5" w14:textId="77777777" w:rsidR="001A5D8B" w:rsidRDefault="00ED00DC" w:rsidP="001A5D8B">
      <w:pPr>
        <w:pStyle w:val="1"/>
        <w:contextualSpacing/>
        <w:jc w:val="center"/>
        <w:rPr>
          <w:b w:val="0"/>
          <w:sz w:val="24"/>
          <w:szCs w:val="24"/>
        </w:rPr>
      </w:pPr>
      <w:r w:rsidRPr="00D166E2">
        <w:rPr>
          <w:b w:val="0"/>
          <w:sz w:val="24"/>
          <w:szCs w:val="24"/>
        </w:rPr>
        <w:t>О внесении изменений в</w:t>
      </w:r>
      <w:r>
        <w:rPr>
          <w:b w:val="0"/>
          <w:sz w:val="24"/>
          <w:szCs w:val="24"/>
        </w:rPr>
        <w:t xml:space="preserve"> решение 15-й сессии </w:t>
      </w:r>
      <w:proofErr w:type="spellStart"/>
      <w:r w:rsidRPr="00727961">
        <w:rPr>
          <w:b w:val="0"/>
          <w:sz w:val="24"/>
          <w:szCs w:val="24"/>
        </w:rPr>
        <w:t>Цветочненского</w:t>
      </w:r>
      <w:proofErr w:type="spellEnd"/>
      <w:r w:rsidRPr="00727961">
        <w:rPr>
          <w:b w:val="0"/>
          <w:sz w:val="24"/>
          <w:szCs w:val="24"/>
        </w:rPr>
        <w:t xml:space="preserve"> сельского совета </w:t>
      </w:r>
      <w:r>
        <w:rPr>
          <w:b w:val="0"/>
          <w:sz w:val="24"/>
          <w:szCs w:val="24"/>
        </w:rPr>
        <w:t>2-го созыва</w:t>
      </w:r>
    </w:p>
    <w:p w14:paraId="46E4D6C2" w14:textId="77777777" w:rsidR="00ED00DC" w:rsidRPr="00D166E2" w:rsidRDefault="00ED00DC" w:rsidP="001A5D8B">
      <w:pPr>
        <w:pStyle w:val="1"/>
        <w:contextualSpacing/>
        <w:jc w:val="center"/>
        <w:rPr>
          <w:b w:val="0"/>
          <w:sz w:val="24"/>
          <w:szCs w:val="24"/>
        </w:rPr>
      </w:pPr>
      <w:r w:rsidRPr="00727961">
        <w:rPr>
          <w:b w:val="0"/>
          <w:sz w:val="24"/>
          <w:szCs w:val="24"/>
        </w:rPr>
        <w:t>№ 101 от 07.10.2020г</w:t>
      </w:r>
      <w:r w:rsidRPr="00D166E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</w:t>
      </w:r>
      <w:r w:rsidRPr="00D166E2">
        <w:rPr>
          <w:b w:val="0"/>
          <w:sz w:val="24"/>
          <w:szCs w:val="24"/>
        </w:rPr>
        <w:t>Порядок определения размера</w:t>
      </w:r>
      <w:r>
        <w:rPr>
          <w:b w:val="0"/>
          <w:sz w:val="24"/>
          <w:szCs w:val="24"/>
        </w:rPr>
        <w:t xml:space="preserve"> </w:t>
      </w:r>
      <w:r w:rsidRPr="00D166E2">
        <w:rPr>
          <w:b w:val="0"/>
          <w:sz w:val="24"/>
          <w:szCs w:val="24"/>
        </w:rPr>
        <w:t>арендной платы, платы за установление сервитута,</w:t>
      </w:r>
      <w:r>
        <w:rPr>
          <w:b w:val="0"/>
          <w:sz w:val="24"/>
          <w:szCs w:val="24"/>
        </w:rPr>
        <w:t xml:space="preserve"> </w:t>
      </w:r>
      <w:r w:rsidRPr="00D166E2">
        <w:rPr>
          <w:b w:val="0"/>
          <w:sz w:val="24"/>
          <w:szCs w:val="24"/>
        </w:rPr>
        <w:t>в том числе публичного, платы за проведение</w:t>
      </w:r>
      <w:r>
        <w:rPr>
          <w:b w:val="0"/>
          <w:sz w:val="24"/>
          <w:szCs w:val="24"/>
        </w:rPr>
        <w:t xml:space="preserve"> </w:t>
      </w:r>
      <w:r w:rsidRPr="00D166E2">
        <w:rPr>
          <w:b w:val="0"/>
          <w:sz w:val="24"/>
          <w:szCs w:val="24"/>
        </w:rPr>
        <w:t>перераспределения земельных участков,</w:t>
      </w:r>
    </w:p>
    <w:p w14:paraId="540FB8A0" w14:textId="77777777" w:rsidR="00ED00DC" w:rsidRPr="00D166E2" w:rsidRDefault="00ED00DC" w:rsidP="001A5D8B">
      <w:pPr>
        <w:pStyle w:val="1"/>
        <w:contextualSpacing/>
        <w:jc w:val="center"/>
        <w:rPr>
          <w:b w:val="0"/>
          <w:sz w:val="24"/>
          <w:szCs w:val="24"/>
        </w:rPr>
      </w:pPr>
      <w:r w:rsidRPr="00D166E2">
        <w:rPr>
          <w:b w:val="0"/>
          <w:sz w:val="24"/>
          <w:szCs w:val="24"/>
        </w:rPr>
        <w:t>размера цены продажи земельных участков,</w:t>
      </w:r>
      <w:r>
        <w:rPr>
          <w:b w:val="0"/>
          <w:sz w:val="24"/>
          <w:szCs w:val="24"/>
        </w:rPr>
        <w:t xml:space="preserve"> </w:t>
      </w:r>
      <w:r w:rsidRPr="00D166E2">
        <w:rPr>
          <w:b w:val="0"/>
          <w:sz w:val="24"/>
          <w:szCs w:val="24"/>
        </w:rPr>
        <w:t>находящихся в собственности муниципального</w:t>
      </w:r>
    </w:p>
    <w:p w14:paraId="7A2ABE65" w14:textId="77777777" w:rsidR="00ED00DC" w:rsidRPr="00D166E2" w:rsidRDefault="00ED00DC" w:rsidP="001A5D8B">
      <w:pPr>
        <w:pStyle w:val="1"/>
        <w:contextualSpacing/>
        <w:jc w:val="center"/>
        <w:rPr>
          <w:b w:val="0"/>
          <w:sz w:val="24"/>
          <w:szCs w:val="24"/>
        </w:rPr>
      </w:pPr>
      <w:r w:rsidRPr="00D166E2">
        <w:rPr>
          <w:b w:val="0"/>
          <w:sz w:val="24"/>
          <w:szCs w:val="24"/>
        </w:rPr>
        <w:t xml:space="preserve">образования </w:t>
      </w:r>
      <w:proofErr w:type="spellStart"/>
      <w:r w:rsidRPr="00D166E2">
        <w:rPr>
          <w:b w:val="0"/>
          <w:sz w:val="24"/>
          <w:szCs w:val="24"/>
        </w:rPr>
        <w:t>Цветочненское</w:t>
      </w:r>
      <w:proofErr w:type="spellEnd"/>
      <w:r w:rsidRPr="00D166E2">
        <w:rPr>
          <w:b w:val="0"/>
          <w:sz w:val="24"/>
          <w:szCs w:val="24"/>
        </w:rPr>
        <w:t xml:space="preserve"> сельское поселение</w:t>
      </w:r>
      <w:r>
        <w:rPr>
          <w:b w:val="0"/>
          <w:sz w:val="24"/>
          <w:szCs w:val="24"/>
        </w:rPr>
        <w:t xml:space="preserve"> </w:t>
      </w:r>
      <w:r w:rsidRPr="00D166E2">
        <w:rPr>
          <w:b w:val="0"/>
          <w:sz w:val="24"/>
          <w:szCs w:val="24"/>
        </w:rPr>
        <w:t>Белогорского района Республики Крым</w:t>
      </w:r>
      <w:r>
        <w:rPr>
          <w:b w:val="0"/>
          <w:sz w:val="24"/>
          <w:szCs w:val="24"/>
        </w:rPr>
        <w:t>»</w:t>
      </w:r>
    </w:p>
    <w:p w14:paraId="54D71496" w14:textId="77777777" w:rsidR="00ED00DC" w:rsidRPr="00D166E2" w:rsidRDefault="00ED00DC" w:rsidP="00ED00DC">
      <w:pPr>
        <w:ind w:firstLine="0"/>
        <w:contextualSpacing/>
        <w:jc w:val="center"/>
        <w:rPr>
          <w:lang w:eastAsia="x-none"/>
        </w:rPr>
      </w:pPr>
      <w:r w:rsidRPr="00D166E2">
        <w:rPr>
          <w:lang w:eastAsia="x-none"/>
        </w:rPr>
        <w:t>.</w:t>
      </w:r>
    </w:p>
    <w:p w14:paraId="5A3DADE9" w14:textId="77777777" w:rsidR="00F05CC3" w:rsidRPr="00F05CC3" w:rsidRDefault="00F05CC3" w:rsidP="00F05CC3">
      <w:pPr>
        <w:widowControl w:val="0"/>
        <w:suppressAutoHyphens/>
        <w:spacing w:after="0" w:line="100" w:lineRule="atLeast"/>
        <w:ind w:left="0" w:firstLine="0"/>
        <w:rPr>
          <w:sz w:val="24"/>
          <w:szCs w:val="24"/>
        </w:rPr>
      </w:pPr>
      <w:r w:rsidRPr="00F05CC3">
        <w:rPr>
          <w:sz w:val="24"/>
          <w:szCs w:val="24"/>
        </w:rPr>
        <w:t xml:space="preserve">В соответствии со статьёй 39.7 Земельного кодекса Российской Федерации, постановлением Правительства Российской Федерации от 16 июля 2009 года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статьёй 12 Закона Республики Крым от 15 января 2015 года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отношений», Уставом муниципального образования </w:t>
      </w:r>
      <w:proofErr w:type="spellStart"/>
      <w:r w:rsidRPr="00F05CC3">
        <w:rPr>
          <w:sz w:val="24"/>
          <w:szCs w:val="24"/>
        </w:rPr>
        <w:t>Цветочненское</w:t>
      </w:r>
      <w:proofErr w:type="spellEnd"/>
      <w:r w:rsidRPr="00F05CC3">
        <w:rPr>
          <w:sz w:val="24"/>
          <w:szCs w:val="24"/>
        </w:rPr>
        <w:t xml:space="preserve"> сельское поселение Белогорского района Республики Крым, </w:t>
      </w:r>
      <w:proofErr w:type="spellStart"/>
      <w:r w:rsidRPr="00F05CC3">
        <w:rPr>
          <w:sz w:val="24"/>
          <w:szCs w:val="24"/>
        </w:rPr>
        <w:t>Цветочненский</w:t>
      </w:r>
      <w:proofErr w:type="spellEnd"/>
      <w:r w:rsidRPr="00F05CC3">
        <w:rPr>
          <w:sz w:val="24"/>
          <w:szCs w:val="24"/>
        </w:rPr>
        <w:t xml:space="preserve"> сельский совет</w:t>
      </w:r>
    </w:p>
    <w:p w14:paraId="0B45A14F" w14:textId="77777777" w:rsidR="00F05CC3" w:rsidRPr="00F05CC3" w:rsidRDefault="00F05CC3" w:rsidP="00F05CC3">
      <w:pPr>
        <w:widowControl w:val="0"/>
        <w:suppressAutoHyphens/>
        <w:spacing w:after="0" w:line="100" w:lineRule="atLeast"/>
        <w:ind w:left="0" w:firstLine="0"/>
        <w:jc w:val="left"/>
        <w:rPr>
          <w:sz w:val="24"/>
          <w:szCs w:val="24"/>
        </w:rPr>
      </w:pPr>
    </w:p>
    <w:p w14:paraId="094A0920" w14:textId="77777777" w:rsidR="00F05CC3" w:rsidRPr="00F05CC3" w:rsidRDefault="00F05CC3" w:rsidP="00F05CC3">
      <w:pPr>
        <w:widowControl w:val="0"/>
        <w:suppressAutoHyphens/>
        <w:spacing w:after="0" w:line="100" w:lineRule="atLeast"/>
        <w:ind w:left="0" w:firstLine="0"/>
        <w:jc w:val="left"/>
        <w:rPr>
          <w:sz w:val="24"/>
          <w:szCs w:val="24"/>
        </w:rPr>
      </w:pPr>
      <w:r w:rsidRPr="00F05CC3">
        <w:rPr>
          <w:sz w:val="24"/>
          <w:szCs w:val="24"/>
        </w:rPr>
        <w:t>РЕШИЛ:</w:t>
      </w:r>
    </w:p>
    <w:p w14:paraId="784CD7A7" w14:textId="77777777" w:rsidR="00F05CC3" w:rsidRPr="00F05CC3" w:rsidRDefault="00F05CC3" w:rsidP="00F05CC3">
      <w:pPr>
        <w:widowControl w:val="0"/>
        <w:suppressAutoHyphens/>
        <w:spacing w:after="0" w:line="100" w:lineRule="atLeast"/>
        <w:ind w:left="0" w:firstLine="0"/>
        <w:jc w:val="left"/>
        <w:rPr>
          <w:sz w:val="24"/>
          <w:szCs w:val="24"/>
        </w:rPr>
      </w:pPr>
    </w:p>
    <w:p w14:paraId="36FA295D" w14:textId="77777777" w:rsidR="00F05CC3" w:rsidRPr="00F05CC3" w:rsidRDefault="00F05CC3" w:rsidP="00F05CC3">
      <w:pPr>
        <w:widowControl w:val="0"/>
        <w:suppressAutoHyphens/>
        <w:spacing w:after="0" w:line="100" w:lineRule="atLeast"/>
        <w:ind w:left="0" w:firstLine="708"/>
        <w:rPr>
          <w:sz w:val="24"/>
          <w:szCs w:val="24"/>
        </w:rPr>
      </w:pPr>
      <w:r w:rsidRPr="00F05CC3">
        <w:rPr>
          <w:sz w:val="24"/>
          <w:szCs w:val="24"/>
        </w:rPr>
        <w:t xml:space="preserve">1. Внести в Порядок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муниципального образования </w:t>
      </w:r>
      <w:proofErr w:type="spellStart"/>
      <w:r w:rsidRPr="00F05CC3">
        <w:rPr>
          <w:sz w:val="24"/>
          <w:szCs w:val="24"/>
        </w:rPr>
        <w:t>Цветочненское</w:t>
      </w:r>
      <w:proofErr w:type="spellEnd"/>
      <w:r w:rsidRPr="00F05CC3">
        <w:rPr>
          <w:sz w:val="24"/>
          <w:szCs w:val="24"/>
        </w:rPr>
        <w:t xml:space="preserve"> сельское поселение Белогорского района Республики Крым», утвержденный решением 15-й сессии </w:t>
      </w:r>
      <w:proofErr w:type="spellStart"/>
      <w:r w:rsidRPr="00F05CC3">
        <w:rPr>
          <w:sz w:val="24"/>
          <w:szCs w:val="24"/>
        </w:rPr>
        <w:t>Цветочненского</w:t>
      </w:r>
      <w:proofErr w:type="spellEnd"/>
      <w:r w:rsidRPr="00F05CC3">
        <w:rPr>
          <w:sz w:val="24"/>
          <w:szCs w:val="24"/>
        </w:rPr>
        <w:t xml:space="preserve"> сельского совета 2-го созыва № 101 от 07.10.2020г. (далее – Порядок) следующие изменения:</w:t>
      </w:r>
    </w:p>
    <w:p w14:paraId="3611ACD4" w14:textId="77777777" w:rsidR="00F05CC3" w:rsidRPr="00F05CC3" w:rsidRDefault="00F05CC3" w:rsidP="00F05CC3">
      <w:pPr>
        <w:widowControl w:val="0"/>
        <w:suppressAutoHyphens/>
        <w:spacing w:after="0" w:line="100" w:lineRule="atLeast"/>
        <w:ind w:left="0" w:firstLine="708"/>
        <w:rPr>
          <w:sz w:val="24"/>
          <w:szCs w:val="24"/>
        </w:rPr>
      </w:pPr>
      <w:r w:rsidRPr="00F05CC3">
        <w:rPr>
          <w:sz w:val="24"/>
          <w:szCs w:val="24"/>
        </w:rPr>
        <w:t>1.1. Пункт 2.1 раздела 2 Решения изложить в новой редакции следующего содержания:</w:t>
      </w:r>
    </w:p>
    <w:p w14:paraId="5F2004E6" w14:textId="77777777" w:rsidR="00F05CC3" w:rsidRPr="00F05CC3" w:rsidRDefault="00F05CC3" w:rsidP="00F05CC3">
      <w:pPr>
        <w:widowControl w:val="0"/>
        <w:suppressAutoHyphens/>
        <w:spacing w:after="0" w:line="100" w:lineRule="atLeast"/>
        <w:ind w:left="0" w:firstLine="0"/>
        <w:rPr>
          <w:sz w:val="24"/>
          <w:szCs w:val="24"/>
        </w:rPr>
      </w:pPr>
      <w:r w:rsidRPr="00F05CC3">
        <w:rPr>
          <w:sz w:val="24"/>
          <w:szCs w:val="24"/>
        </w:rPr>
        <w:t>«2.1. В случае если право на заключение договора аренды земельного участка приобретается в порядке, установленном земельным законодательством Российской Федерации, на торгах (аукцион), размер арендной платы определяется по результатам таких торгов (аукциона).</w:t>
      </w:r>
    </w:p>
    <w:p w14:paraId="6A68DB1F" w14:textId="77777777" w:rsidR="00F05CC3" w:rsidRPr="00F05CC3" w:rsidRDefault="00F05CC3" w:rsidP="00F05CC3">
      <w:pPr>
        <w:widowControl w:val="0"/>
        <w:suppressAutoHyphens/>
        <w:spacing w:after="0" w:line="100" w:lineRule="atLeast"/>
        <w:ind w:left="0" w:firstLine="0"/>
        <w:rPr>
          <w:sz w:val="24"/>
          <w:szCs w:val="24"/>
        </w:rPr>
      </w:pPr>
      <w:r w:rsidRPr="00F05CC3">
        <w:rPr>
          <w:sz w:val="24"/>
          <w:szCs w:val="24"/>
        </w:rPr>
        <w:t>Начальная цена предмета аукциона на право заключения договора аренды земельного участка устанавливается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</w:r>
    </w:p>
    <w:p w14:paraId="53AB1FDC" w14:textId="77777777" w:rsidR="00F05CC3" w:rsidRPr="00F05CC3" w:rsidRDefault="00F05CC3" w:rsidP="00F05CC3">
      <w:pPr>
        <w:widowControl w:val="0"/>
        <w:suppressAutoHyphens/>
        <w:spacing w:after="0" w:line="100" w:lineRule="atLeast"/>
        <w:ind w:left="0" w:firstLine="0"/>
        <w:rPr>
          <w:sz w:val="24"/>
          <w:szCs w:val="24"/>
        </w:rPr>
      </w:pPr>
      <w:r w:rsidRPr="00F05CC3">
        <w:rPr>
          <w:sz w:val="24"/>
          <w:szCs w:val="24"/>
        </w:rPr>
        <w:t>Начальная цена предмета аукциона на право заключения договора аренды земельного участка из земель сельскохозяйственного назначения устанавливается в размере 1,5 процента кадастровой стоимости указанного земельного участка, по результатам государственной кадастровой оценки, утвержденным не ранее чем за пять лет до даты принятия решения о проведении аукциона.</w:t>
      </w:r>
    </w:p>
    <w:p w14:paraId="66F20E77" w14:textId="77777777" w:rsidR="00F05CC3" w:rsidRPr="00F05CC3" w:rsidRDefault="00F05CC3" w:rsidP="00F05CC3">
      <w:pPr>
        <w:widowControl w:val="0"/>
        <w:suppressAutoHyphens/>
        <w:spacing w:after="0" w:line="100" w:lineRule="atLeast"/>
        <w:ind w:left="0" w:firstLine="0"/>
        <w:rPr>
          <w:sz w:val="24"/>
          <w:szCs w:val="24"/>
        </w:rPr>
      </w:pPr>
      <w:r w:rsidRPr="00F05CC3">
        <w:rPr>
          <w:sz w:val="24"/>
          <w:szCs w:val="24"/>
        </w:rPr>
        <w:t xml:space="preserve">В случае проведения аукциона на право заключения договора аренды земельного участка для комплексного освоения территории (за исключением случая проведения аукциона в соответствии с </w:t>
      </w:r>
      <w:r w:rsidRPr="00F05CC3">
        <w:rPr>
          <w:sz w:val="24"/>
          <w:szCs w:val="24"/>
        </w:rPr>
        <w:lastRenderedPageBreak/>
        <w:t>пунктом 7 статьи 39.18 Земельного кодекса Российской Федерации) начальной ценой предмета аукциона на право заключения договора аренды указанного земельного участка является размер первого арендного платежа, который устанавливается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</w:r>
    </w:p>
    <w:p w14:paraId="6F21D95F" w14:textId="77777777" w:rsidR="00F05CC3" w:rsidRPr="00F05CC3" w:rsidRDefault="00F05CC3" w:rsidP="00F05CC3">
      <w:pPr>
        <w:widowControl w:val="0"/>
        <w:suppressAutoHyphens/>
        <w:spacing w:after="0" w:line="100" w:lineRule="atLeast"/>
        <w:ind w:left="0" w:firstLine="0"/>
        <w:rPr>
          <w:sz w:val="24"/>
          <w:szCs w:val="24"/>
        </w:rPr>
      </w:pPr>
      <w:r w:rsidRPr="00F05CC3">
        <w:rPr>
          <w:sz w:val="24"/>
          <w:szCs w:val="24"/>
        </w:rPr>
        <w:t>По результатам аукциона на право заключения договора аренды земельного участка для комплексного освоения территории (за исключением случая проведения аукциона в соответствии с пунктом 7 статьи 39.18 Земельного кодекса Российской Федерации) определяется размер первого арендного платежа.».</w:t>
      </w:r>
    </w:p>
    <w:p w14:paraId="009D122B" w14:textId="77777777" w:rsidR="00F05CC3" w:rsidRPr="00F05CC3" w:rsidRDefault="00F05CC3" w:rsidP="00F05CC3">
      <w:pPr>
        <w:widowControl w:val="0"/>
        <w:suppressAutoHyphens/>
        <w:spacing w:after="0" w:line="100" w:lineRule="atLeast"/>
        <w:ind w:left="0" w:firstLine="0"/>
        <w:rPr>
          <w:sz w:val="24"/>
          <w:szCs w:val="24"/>
        </w:rPr>
      </w:pPr>
      <w:r w:rsidRPr="00F05CC3">
        <w:rPr>
          <w:sz w:val="24"/>
          <w:szCs w:val="24"/>
        </w:rPr>
        <w:t xml:space="preserve">2. Опубликовать (обнародовать) настоящее решение на информационном стенде в административном здании сельского совета и в Государственной информационной системе Республики Крым «Портал Правительства Республики Крым» на странице Белогорского муниципального района http:belogorskiy.rk.gov.ru в разделе - Муниципальные образования района, подраздел </w:t>
      </w:r>
      <w:proofErr w:type="spellStart"/>
      <w:r w:rsidRPr="00F05CC3">
        <w:rPr>
          <w:sz w:val="24"/>
          <w:szCs w:val="24"/>
        </w:rPr>
        <w:t>Цветочненское</w:t>
      </w:r>
      <w:proofErr w:type="spellEnd"/>
      <w:r w:rsidRPr="00F05CC3">
        <w:rPr>
          <w:sz w:val="24"/>
          <w:szCs w:val="24"/>
        </w:rPr>
        <w:t xml:space="preserve"> сельское поселение.</w:t>
      </w:r>
    </w:p>
    <w:p w14:paraId="24CEAA74" w14:textId="79A5BCF4" w:rsidR="00F05CC3" w:rsidRPr="00F05CC3" w:rsidRDefault="00F05CC3" w:rsidP="00F05CC3">
      <w:pPr>
        <w:widowControl w:val="0"/>
        <w:suppressAutoHyphens/>
        <w:spacing w:after="0" w:line="100" w:lineRule="atLeast"/>
        <w:ind w:left="0" w:firstLine="0"/>
        <w:rPr>
          <w:sz w:val="24"/>
          <w:szCs w:val="24"/>
        </w:rPr>
      </w:pPr>
      <w:r w:rsidRPr="00F05CC3">
        <w:rPr>
          <w:sz w:val="24"/>
          <w:szCs w:val="24"/>
        </w:rPr>
        <w:t xml:space="preserve">3. Настоящее решение вступает в силу с момента его </w:t>
      </w:r>
      <w:r w:rsidR="00A91E70">
        <w:rPr>
          <w:sz w:val="24"/>
          <w:szCs w:val="24"/>
        </w:rPr>
        <w:t>обнародования</w:t>
      </w:r>
      <w:r w:rsidRPr="00F05CC3">
        <w:rPr>
          <w:sz w:val="24"/>
          <w:szCs w:val="24"/>
        </w:rPr>
        <w:t>.</w:t>
      </w:r>
    </w:p>
    <w:p w14:paraId="276DEBC6" w14:textId="77777777" w:rsidR="00F05CC3" w:rsidRPr="00F05CC3" w:rsidRDefault="00F05CC3" w:rsidP="00F05CC3">
      <w:pPr>
        <w:widowControl w:val="0"/>
        <w:suppressAutoHyphens/>
        <w:spacing w:after="0" w:line="100" w:lineRule="atLeast"/>
        <w:ind w:left="0" w:firstLine="0"/>
        <w:rPr>
          <w:sz w:val="24"/>
          <w:szCs w:val="24"/>
        </w:rPr>
      </w:pPr>
      <w:r w:rsidRPr="00F05CC3">
        <w:rPr>
          <w:sz w:val="24"/>
          <w:szCs w:val="24"/>
        </w:rPr>
        <w:t xml:space="preserve">4. Контроль за выполнением настоящего решения оставляю за собой. </w:t>
      </w:r>
    </w:p>
    <w:p w14:paraId="3EFAE2C9" w14:textId="77777777" w:rsidR="00ED00DC" w:rsidRPr="00ED00DC" w:rsidRDefault="00ED00DC" w:rsidP="00F05CC3">
      <w:pPr>
        <w:widowControl w:val="0"/>
        <w:suppressAutoHyphens/>
        <w:spacing w:after="0" w:line="100" w:lineRule="atLeast"/>
        <w:ind w:left="0" w:firstLine="0"/>
        <w:rPr>
          <w:rFonts w:eastAsia="SimSun" w:cs="Mangal"/>
          <w:color w:val="00000A"/>
          <w:kern w:val="1"/>
          <w:sz w:val="24"/>
          <w:szCs w:val="24"/>
          <w:lang w:eastAsia="hi-IN" w:bidi="hi-IN"/>
        </w:rPr>
      </w:pPr>
    </w:p>
    <w:p w14:paraId="39DAFEAB" w14:textId="77777777" w:rsidR="00ED00DC" w:rsidRPr="00ED00DC" w:rsidRDefault="00ED00DC" w:rsidP="00ED00DC">
      <w:pPr>
        <w:widowControl w:val="0"/>
        <w:suppressAutoHyphens/>
        <w:spacing w:after="0" w:line="100" w:lineRule="atLeast"/>
        <w:ind w:left="0" w:firstLine="0"/>
        <w:jc w:val="left"/>
        <w:rPr>
          <w:rFonts w:eastAsia="SimSun" w:cs="Mangal"/>
          <w:color w:val="00000A"/>
          <w:kern w:val="1"/>
          <w:sz w:val="24"/>
          <w:szCs w:val="24"/>
          <w:lang w:eastAsia="hi-IN" w:bidi="hi-IN"/>
        </w:rPr>
      </w:pPr>
    </w:p>
    <w:p w14:paraId="2168A669" w14:textId="77777777" w:rsidR="00ED00DC" w:rsidRPr="00ED00DC" w:rsidRDefault="00ED00DC" w:rsidP="00ED00DC">
      <w:pPr>
        <w:widowControl w:val="0"/>
        <w:suppressAutoHyphens/>
        <w:spacing w:after="0" w:line="100" w:lineRule="atLeast"/>
        <w:ind w:left="0" w:firstLine="0"/>
        <w:jc w:val="left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ED00DC">
        <w:rPr>
          <w:rFonts w:eastAsia="SimSun" w:cs="Mangal"/>
          <w:color w:val="00000A"/>
          <w:kern w:val="1"/>
          <w:sz w:val="24"/>
          <w:szCs w:val="24"/>
          <w:lang w:eastAsia="hi-IN" w:bidi="hi-IN"/>
        </w:rPr>
        <w:t xml:space="preserve">Председатель </w:t>
      </w:r>
      <w:proofErr w:type="spellStart"/>
      <w:r w:rsidRPr="00ED00DC">
        <w:rPr>
          <w:rFonts w:eastAsia="SimSun" w:cs="Mangal"/>
          <w:color w:val="00000A"/>
          <w:kern w:val="1"/>
          <w:sz w:val="24"/>
          <w:szCs w:val="24"/>
          <w:lang w:eastAsia="hi-IN" w:bidi="hi-IN"/>
        </w:rPr>
        <w:t>Цветочненского</w:t>
      </w:r>
      <w:proofErr w:type="spellEnd"/>
      <w:r w:rsidRPr="00ED00DC">
        <w:rPr>
          <w:rFonts w:eastAsia="SimSun" w:cs="Mangal"/>
          <w:color w:val="00000A"/>
          <w:kern w:val="1"/>
          <w:sz w:val="24"/>
          <w:szCs w:val="24"/>
          <w:lang w:eastAsia="hi-IN" w:bidi="hi-IN"/>
        </w:rPr>
        <w:t xml:space="preserve"> </w:t>
      </w:r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 xml:space="preserve">сельского совета </w:t>
      </w:r>
    </w:p>
    <w:p w14:paraId="46C4DE24" w14:textId="77777777" w:rsidR="00ED00DC" w:rsidRPr="00ED00DC" w:rsidRDefault="00ED00DC" w:rsidP="00ED00DC">
      <w:pPr>
        <w:widowControl w:val="0"/>
        <w:suppressAutoHyphens/>
        <w:spacing w:after="0" w:line="100" w:lineRule="atLeast"/>
        <w:ind w:left="0" w:firstLine="0"/>
        <w:jc w:val="left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 xml:space="preserve">- </w:t>
      </w:r>
      <w:proofErr w:type="gramStart"/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глава  администрации</w:t>
      </w:r>
      <w:proofErr w:type="gramEnd"/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Цветочненского</w:t>
      </w:r>
      <w:proofErr w:type="spellEnd"/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 xml:space="preserve"> сельского поселения                      М.Р. </w:t>
      </w:r>
      <w:proofErr w:type="spellStart"/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Ялалов</w:t>
      </w:r>
      <w:proofErr w:type="spellEnd"/>
    </w:p>
    <w:p w14:paraId="098AD64F" w14:textId="77777777" w:rsidR="003E3B26" w:rsidRPr="00ED00DC" w:rsidRDefault="003E3B26" w:rsidP="008879AC">
      <w:pPr>
        <w:spacing w:after="0" w:line="240" w:lineRule="auto"/>
        <w:ind w:left="0" w:right="173" w:firstLine="0"/>
        <w:contextualSpacing/>
        <w:rPr>
          <w:b/>
          <w:sz w:val="24"/>
          <w:szCs w:val="24"/>
        </w:rPr>
      </w:pPr>
    </w:p>
    <w:p w14:paraId="2E4C5643" w14:textId="77777777" w:rsidR="003E3B26" w:rsidRPr="00ED00DC" w:rsidRDefault="003E3B26" w:rsidP="008879AC">
      <w:pPr>
        <w:spacing w:after="0" w:line="240" w:lineRule="auto"/>
        <w:ind w:left="0" w:right="173" w:firstLine="0"/>
        <w:contextualSpacing/>
        <w:rPr>
          <w:b/>
          <w:sz w:val="24"/>
          <w:szCs w:val="24"/>
        </w:rPr>
      </w:pPr>
    </w:p>
    <w:p w14:paraId="41961FB5" w14:textId="77777777" w:rsidR="00863D5F" w:rsidRPr="00ED00DC" w:rsidRDefault="00863D5F" w:rsidP="0032210C">
      <w:pPr>
        <w:spacing w:after="0" w:line="240" w:lineRule="auto"/>
        <w:ind w:left="0" w:right="173" w:firstLine="709"/>
        <w:contextualSpacing/>
        <w:rPr>
          <w:sz w:val="24"/>
          <w:szCs w:val="24"/>
        </w:rPr>
      </w:pPr>
    </w:p>
    <w:sectPr w:rsidR="00863D5F" w:rsidRPr="00ED00DC" w:rsidSect="0097481E">
      <w:footerReference w:type="even" r:id="rId9"/>
      <w:footerReference w:type="first" r:id="rId10"/>
      <w:pgSz w:w="11911" w:h="16841"/>
      <w:pgMar w:top="1142" w:right="561" w:bottom="1235" w:left="1133" w:header="720" w:footer="7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7F6CE" w14:textId="77777777" w:rsidR="00547AB9" w:rsidRDefault="00547AB9">
      <w:pPr>
        <w:spacing w:after="0" w:line="240" w:lineRule="auto"/>
      </w:pPr>
      <w:r>
        <w:separator/>
      </w:r>
    </w:p>
  </w:endnote>
  <w:endnote w:type="continuationSeparator" w:id="0">
    <w:p w14:paraId="6E8702FC" w14:textId="77777777" w:rsidR="00547AB9" w:rsidRDefault="0054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9287" w14:textId="77777777" w:rsidR="00E5412E" w:rsidRDefault="00814B19">
    <w:pPr>
      <w:spacing w:after="0" w:line="259" w:lineRule="auto"/>
      <w:ind w:left="0" w:right="6" w:firstLine="0"/>
      <w:jc w:val="right"/>
    </w:pPr>
    <w:r>
      <w:fldChar w:fldCharType="begin"/>
    </w:r>
    <w:r w:rsidR="00204C05">
      <w:instrText xml:space="preserve"> PAGE   \* MERGEFORMAT </w:instrText>
    </w:r>
    <w:r>
      <w:fldChar w:fldCharType="separate"/>
    </w:r>
    <w:r w:rsidR="00204C05">
      <w:rPr>
        <w:sz w:val="22"/>
      </w:rPr>
      <w:t>1</w:t>
    </w:r>
    <w:r>
      <w:rPr>
        <w:sz w:val="22"/>
      </w:rPr>
      <w:fldChar w:fldCharType="end"/>
    </w:r>
    <w:r w:rsidR="00204C05">
      <w:rPr>
        <w:sz w:val="22"/>
      </w:rPr>
      <w:t xml:space="preserve"> </w:t>
    </w:r>
  </w:p>
  <w:p w14:paraId="1D0231B1" w14:textId="77777777" w:rsidR="00E5412E" w:rsidRDefault="00204C0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78E0" w14:textId="77777777" w:rsidR="00E5412E" w:rsidRDefault="00814B19">
    <w:pPr>
      <w:spacing w:after="0" w:line="259" w:lineRule="auto"/>
      <w:ind w:left="0" w:right="6" w:firstLine="0"/>
      <w:jc w:val="right"/>
    </w:pPr>
    <w:r>
      <w:fldChar w:fldCharType="begin"/>
    </w:r>
    <w:r w:rsidR="00204C05">
      <w:instrText xml:space="preserve"> PAGE   \* MERGEFORMAT </w:instrText>
    </w:r>
    <w:r>
      <w:fldChar w:fldCharType="separate"/>
    </w:r>
    <w:r w:rsidR="00204C05">
      <w:rPr>
        <w:sz w:val="22"/>
      </w:rPr>
      <w:t>1</w:t>
    </w:r>
    <w:r>
      <w:rPr>
        <w:sz w:val="22"/>
      </w:rPr>
      <w:fldChar w:fldCharType="end"/>
    </w:r>
    <w:r w:rsidR="00204C05">
      <w:rPr>
        <w:sz w:val="22"/>
      </w:rPr>
      <w:t xml:space="preserve"> </w:t>
    </w:r>
  </w:p>
  <w:p w14:paraId="577108E8" w14:textId="77777777" w:rsidR="00E5412E" w:rsidRDefault="00204C0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FD26" w14:textId="77777777" w:rsidR="00547AB9" w:rsidRDefault="00547AB9">
      <w:pPr>
        <w:spacing w:after="0" w:line="240" w:lineRule="auto"/>
      </w:pPr>
      <w:r>
        <w:separator/>
      </w:r>
    </w:p>
  </w:footnote>
  <w:footnote w:type="continuationSeparator" w:id="0">
    <w:p w14:paraId="4DD57EFC" w14:textId="77777777" w:rsidR="00547AB9" w:rsidRDefault="00547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057"/>
    <w:multiLevelType w:val="hybridMultilevel"/>
    <w:tmpl w:val="6AC6CCE8"/>
    <w:lvl w:ilvl="0" w:tplc="6570E8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844BFC">
      <w:start w:val="3"/>
      <w:numFmt w:val="decimal"/>
      <w:lvlRestart w:val="0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B8651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4AA17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B07B8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068BF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A0F4A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70D29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2452D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E73B6"/>
    <w:multiLevelType w:val="hybridMultilevel"/>
    <w:tmpl w:val="E1D43E8C"/>
    <w:lvl w:ilvl="0" w:tplc="FA543016">
      <w:start w:val="1"/>
      <w:numFmt w:val="decimal"/>
      <w:lvlText w:val="%1)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E30A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E81C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4255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799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E051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AF06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2824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6669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211075"/>
    <w:multiLevelType w:val="hybridMultilevel"/>
    <w:tmpl w:val="0DB89106"/>
    <w:lvl w:ilvl="0" w:tplc="0EB0F92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5AF304">
      <w:start w:val="1"/>
      <w:numFmt w:val="lowerLetter"/>
      <w:lvlText w:val="%2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80046C">
      <w:start w:val="1"/>
      <w:numFmt w:val="lowerRoman"/>
      <w:lvlText w:val="%3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A085FA">
      <w:start w:val="1"/>
      <w:numFmt w:val="decimal"/>
      <w:lvlText w:val="%4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C4497C">
      <w:start w:val="1"/>
      <w:numFmt w:val="lowerLetter"/>
      <w:lvlText w:val="%5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6C1784">
      <w:start w:val="1"/>
      <w:numFmt w:val="lowerRoman"/>
      <w:lvlText w:val="%6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1AF33A">
      <w:start w:val="1"/>
      <w:numFmt w:val="decimal"/>
      <w:lvlText w:val="%7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168CD2">
      <w:start w:val="1"/>
      <w:numFmt w:val="lowerLetter"/>
      <w:lvlText w:val="%8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66AEBE">
      <w:start w:val="1"/>
      <w:numFmt w:val="lowerRoman"/>
      <w:lvlText w:val="%9"/>
      <w:lvlJc w:val="left"/>
      <w:pPr>
        <w:ind w:left="7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211CB"/>
    <w:multiLevelType w:val="hybridMultilevel"/>
    <w:tmpl w:val="ACE69760"/>
    <w:lvl w:ilvl="0" w:tplc="AAD67CF4">
      <w:start w:val="1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89278">
      <w:start w:val="1"/>
      <w:numFmt w:val="lowerLetter"/>
      <w:lvlText w:val="%2"/>
      <w:lvlJc w:val="left"/>
      <w:pPr>
        <w:ind w:left="5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2107C">
      <w:start w:val="1"/>
      <w:numFmt w:val="lowerRoman"/>
      <w:lvlText w:val="%3"/>
      <w:lvlJc w:val="left"/>
      <w:pPr>
        <w:ind w:left="6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E8E70">
      <w:start w:val="1"/>
      <w:numFmt w:val="decimal"/>
      <w:lvlText w:val="%4"/>
      <w:lvlJc w:val="left"/>
      <w:pPr>
        <w:ind w:left="6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E46B8">
      <w:start w:val="1"/>
      <w:numFmt w:val="lowerLetter"/>
      <w:lvlText w:val="%5"/>
      <w:lvlJc w:val="left"/>
      <w:pPr>
        <w:ind w:left="7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49A84">
      <w:start w:val="1"/>
      <w:numFmt w:val="lowerRoman"/>
      <w:lvlText w:val="%6"/>
      <w:lvlJc w:val="left"/>
      <w:pPr>
        <w:ind w:left="8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C20CE">
      <w:start w:val="1"/>
      <w:numFmt w:val="decimal"/>
      <w:lvlText w:val="%7"/>
      <w:lvlJc w:val="left"/>
      <w:pPr>
        <w:ind w:left="8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A73B4">
      <w:start w:val="1"/>
      <w:numFmt w:val="lowerLetter"/>
      <w:lvlText w:val="%8"/>
      <w:lvlJc w:val="left"/>
      <w:pPr>
        <w:ind w:left="9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88F9E">
      <w:start w:val="1"/>
      <w:numFmt w:val="lowerRoman"/>
      <w:lvlText w:val="%9"/>
      <w:lvlJc w:val="left"/>
      <w:pPr>
        <w:ind w:left="10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0815303">
    <w:abstractNumId w:val="2"/>
  </w:num>
  <w:num w:numId="2" w16cid:durableId="1384711573">
    <w:abstractNumId w:val="3"/>
  </w:num>
  <w:num w:numId="3" w16cid:durableId="47072463">
    <w:abstractNumId w:val="1"/>
  </w:num>
  <w:num w:numId="4" w16cid:durableId="177439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2E"/>
    <w:rsid w:val="00016876"/>
    <w:rsid w:val="00154421"/>
    <w:rsid w:val="00166165"/>
    <w:rsid w:val="001A5D8B"/>
    <w:rsid w:val="001F4340"/>
    <w:rsid w:val="00204C05"/>
    <w:rsid w:val="00227279"/>
    <w:rsid w:val="00231E75"/>
    <w:rsid w:val="00247F9A"/>
    <w:rsid w:val="00255943"/>
    <w:rsid w:val="002D429B"/>
    <w:rsid w:val="0032210C"/>
    <w:rsid w:val="00353FF8"/>
    <w:rsid w:val="00384522"/>
    <w:rsid w:val="003D2CEC"/>
    <w:rsid w:val="003E3B26"/>
    <w:rsid w:val="00454ED6"/>
    <w:rsid w:val="0049034F"/>
    <w:rsid w:val="004C3A5E"/>
    <w:rsid w:val="00547AB9"/>
    <w:rsid w:val="0056758D"/>
    <w:rsid w:val="00567915"/>
    <w:rsid w:val="005B05B3"/>
    <w:rsid w:val="00667FCB"/>
    <w:rsid w:val="0068269C"/>
    <w:rsid w:val="00692694"/>
    <w:rsid w:val="006F7236"/>
    <w:rsid w:val="00724F78"/>
    <w:rsid w:val="0074299B"/>
    <w:rsid w:val="00765A95"/>
    <w:rsid w:val="00814B19"/>
    <w:rsid w:val="00814C2E"/>
    <w:rsid w:val="00863D5F"/>
    <w:rsid w:val="008879AC"/>
    <w:rsid w:val="009320C6"/>
    <w:rsid w:val="0097481E"/>
    <w:rsid w:val="009A60B8"/>
    <w:rsid w:val="00A119BC"/>
    <w:rsid w:val="00A766CD"/>
    <w:rsid w:val="00A91E70"/>
    <w:rsid w:val="00B33727"/>
    <w:rsid w:val="00B54C95"/>
    <w:rsid w:val="00B5794D"/>
    <w:rsid w:val="00CC6BD2"/>
    <w:rsid w:val="00CF33C6"/>
    <w:rsid w:val="00D1405B"/>
    <w:rsid w:val="00D54D55"/>
    <w:rsid w:val="00D66019"/>
    <w:rsid w:val="00D7658F"/>
    <w:rsid w:val="00DC66C6"/>
    <w:rsid w:val="00DE434C"/>
    <w:rsid w:val="00E37F9E"/>
    <w:rsid w:val="00E5412E"/>
    <w:rsid w:val="00E57109"/>
    <w:rsid w:val="00E747CC"/>
    <w:rsid w:val="00E92835"/>
    <w:rsid w:val="00E951AB"/>
    <w:rsid w:val="00ED00DC"/>
    <w:rsid w:val="00F05CC3"/>
    <w:rsid w:val="00F22BFD"/>
    <w:rsid w:val="00F253E9"/>
    <w:rsid w:val="00F767D3"/>
    <w:rsid w:val="00F77E8C"/>
    <w:rsid w:val="00FA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FFA5"/>
  <w15:docId w15:val="{228D0C3F-E7ED-47BF-B2CA-DCC8AC9B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6C6"/>
    <w:pPr>
      <w:spacing w:after="31" w:line="254" w:lineRule="auto"/>
      <w:ind w:left="82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DC66C6"/>
    <w:pPr>
      <w:keepNext/>
      <w:keepLines/>
      <w:spacing w:after="0" w:line="269" w:lineRule="auto"/>
      <w:ind w:left="10" w:right="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66C6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2">
    <w:name w:val="Сетка таблицы2"/>
    <w:basedOn w:val="a1"/>
    <w:next w:val="a3"/>
    <w:uiPriority w:val="59"/>
    <w:rsid w:val="00863D5F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63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7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915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F4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4340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semiHidden/>
    <w:unhideWhenUsed/>
    <w:rsid w:val="001F4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434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5FA85-6749-4AB2-B0E1-8877FF1A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Администрация Цветочное</cp:lastModifiedBy>
  <cp:revision>5</cp:revision>
  <cp:lastPrinted>2023-03-29T10:09:00Z</cp:lastPrinted>
  <dcterms:created xsi:type="dcterms:W3CDTF">2023-02-21T06:58:00Z</dcterms:created>
  <dcterms:modified xsi:type="dcterms:W3CDTF">2023-03-29T10:13:00Z</dcterms:modified>
</cp:coreProperties>
</file>