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D1291" w14:textId="77777777" w:rsidR="00771712" w:rsidRPr="00290AF3" w:rsidRDefault="00771712" w:rsidP="00771712">
      <w:pPr>
        <w:tabs>
          <w:tab w:val="left" w:pos="1845"/>
        </w:tabs>
        <w:jc w:val="center"/>
      </w:pPr>
      <w:r w:rsidRPr="00290AF3">
        <w:rPr>
          <w:rFonts w:eastAsia="Calibri" w:cs="Calibri"/>
          <w:noProof/>
          <w:lang w:eastAsia="ru-RU"/>
        </w:rPr>
        <w:drawing>
          <wp:inline distT="0" distB="0" distL="0" distR="0" wp14:anchorId="7AC0995B" wp14:editId="49C8217C">
            <wp:extent cx="511810" cy="694690"/>
            <wp:effectExtent l="19050" t="0" r="2540" b="0"/>
            <wp:docPr id="91" name="Графический объект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9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FE2B54" w14:textId="77777777" w:rsidR="00C1750E" w:rsidRPr="00290AF3" w:rsidRDefault="00C1750E" w:rsidP="00C1750E">
      <w:pPr>
        <w:pStyle w:val="Standard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0AF3">
        <w:rPr>
          <w:rFonts w:ascii="Times New Roman" w:eastAsia="Times New Roman" w:hAnsi="Times New Roman" w:cs="Times New Roman"/>
          <w:sz w:val="24"/>
          <w:szCs w:val="24"/>
        </w:rPr>
        <w:t>Республика Крым</w:t>
      </w:r>
    </w:p>
    <w:p w14:paraId="65D12083" w14:textId="77777777" w:rsidR="00C1750E" w:rsidRPr="00290AF3" w:rsidRDefault="00C1750E" w:rsidP="00C1750E">
      <w:pPr>
        <w:pStyle w:val="Standard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0AF3">
        <w:rPr>
          <w:rFonts w:ascii="Times New Roman" w:eastAsia="Times New Roman" w:hAnsi="Times New Roman" w:cs="Times New Roman"/>
          <w:sz w:val="24"/>
          <w:szCs w:val="24"/>
        </w:rPr>
        <w:t>Белогорский район</w:t>
      </w:r>
    </w:p>
    <w:p w14:paraId="22D92A1E" w14:textId="77777777" w:rsidR="00C1750E" w:rsidRPr="00290AF3" w:rsidRDefault="00915B32" w:rsidP="00C1750E">
      <w:pPr>
        <w:pStyle w:val="Standard"/>
        <w:tabs>
          <w:tab w:val="left" w:pos="673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Цветочненский</w:t>
      </w:r>
      <w:proofErr w:type="spellEnd"/>
      <w:r w:rsidR="00C1750E" w:rsidRPr="00290AF3">
        <w:rPr>
          <w:rFonts w:ascii="Times New Roman" w:eastAsia="Times New Roman" w:hAnsi="Times New Roman" w:cs="Times New Roman"/>
          <w:sz w:val="24"/>
          <w:szCs w:val="24"/>
        </w:rPr>
        <w:t xml:space="preserve"> сельский совет</w:t>
      </w:r>
    </w:p>
    <w:p w14:paraId="0031834A" w14:textId="049D98C7" w:rsidR="00C1750E" w:rsidRPr="00290AF3" w:rsidRDefault="00660278" w:rsidP="00C1750E">
      <w:pPr>
        <w:pStyle w:val="Standard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C1750E" w:rsidRPr="00290AF3">
        <w:rPr>
          <w:rFonts w:ascii="Times New Roman" w:eastAsia="Times New Roman" w:hAnsi="Times New Roman" w:cs="Times New Roman"/>
          <w:sz w:val="24"/>
          <w:szCs w:val="24"/>
        </w:rPr>
        <w:t>-я сессия</w:t>
      </w:r>
      <w:r w:rsidR="005715FD" w:rsidRPr="00290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945" w:rsidRPr="00290AF3">
        <w:rPr>
          <w:rFonts w:ascii="Times New Roman" w:eastAsia="Times New Roman" w:hAnsi="Times New Roman" w:cs="Times New Roman"/>
          <w:sz w:val="24"/>
          <w:szCs w:val="24"/>
        </w:rPr>
        <w:t>3</w:t>
      </w:r>
      <w:r w:rsidR="00C1750E" w:rsidRPr="00290AF3">
        <w:rPr>
          <w:rFonts w:ascii="Times New Roman" w:eastAsia="Times New Roman" w:hAnsi="Times New Roman" w:cs="Times New Roman"/>
          <w:sz w:val="24"/>
          <w:szCs w:val="24"/>
        </w:rPr>
        <w:t>-го созыва</w:t>
      </w:r>
    </w:p>
    <w:p w14:paraId="06865ED1" w14:textId="77777777" w:rsidR="00C1750E" w:rsidRPr="00290AF3" w:rsidRDefault="00C1750E" w:rsidP="00C1750E">
      <w:pPr>
        <w:pStyle w:val="Standard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0AF3">
        <w:rPr>
          <w:rFonts w:ascii="Times New Roman" w:eastAsia="Times New Roman" w:hAnsi="Times New Roman" w:cs="Times New Roman"/>
          <w:sz w:val="24"/>
          <w:szCs w:val="24"/>
        </w:rPr>
        <w:t>РЕШЕНИЕ</w:t>
      </w:r>
    </w:p>
    <w:p w14:paraId="6BF01C7D" w14:textId="77777777" w:rsidR="00C1750E" w:rsidRPr="00290AF3" w:rsidRDefault="00C1750E" w:rsidP="00C1750E">
      <w:pPr>
        <w:pStyle w:val="Standard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81E832" w14:textId="463F65BD" w:rsidR="00C1750E" w:rsidRPr="00290AF3" w:rsidRDefault="00660278" w:rsidP="00C17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F46945" w:rsidRPr="00290AF3">
        <w:rPr>
          <w:rFonts w:ascii="Times New Roman" w:hAnsi="Times New Roman" w:cs="Times New Roman"/>
          <w:sz w:val="24"/>
          <w:szCs w:val="24"/>
        </w:rPr>
        <w:t xml:space="preserve"> </w:t>
      </w:r>
      <w:r w:rsidR="00C16B53">
        <w:rPr>
          <w:rFonts w:ascii="Times New Roman" w:hAnsi="Times New Roman" w:cs="Times New Roman"/>
          <w:sz w:val="24"/>
          <w:szCs w:val="24"/>
        </w:rPr>
        <w:t>декабря</w:t>
      </w:r>
      <w:r w:rsidR="00C1750E" w:rsidRPr="00290AF3">
        <w:rPr>
          <w:rFonts w:ascii="Times New Roman" w:hAnsi="Times New Roman" w:cs="Times New Roman"/>
          <w:sz w:val="24"/>
          <w:szCs w:val="24"/>
        </w:rPr>
        <w:t xml:space="preserve"> 20</w:t>
      </w:r>
      <w:r w:rsidR="000B4054" w:rsidRPr="00290AF3">
        <w:rPr>
          <w:rFonts w:ascii="Times New Roman" w:hAnsi="Times New Roman" w:cs="Times New Roman"/>
          <w:sz w:val="24"/>
          <w:szCs w:val="24"/>
        </w:rPr>
        <w:t>2</w:t>
      </w:r>
      <w:r w:rsidR="005715FD" w:rsidRPr="00290AF3">
        <w:rPr>
          <w:rFonts w:ascii="Times New Roman" w:hAnsi="Times New Roman" w:cs="Times New Roman"/>
          <w:sz w:val="24"/>
          <w:szCs w:val="24"/>
        </w:rPr>
        <w:t>4</w:t>
      </w:r>
      <w:r w:rsidR="00C1750E" w:rsidRPr="00290AF3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="00C1750E" w:rsidRPr="00290A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23D8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село</w:t>
      </w:r>
      <w:r w:rsidR="00681095" w:rsidRPr="00290AF3">
        <w:rPr>
          <w:rFonts w:ascii="Times New Roman" w:hAnsi="Times New Roman" w:cs="Times New Roman"/>
          <w:sz w:val="24"/>
          <w:szCs w:val="24"/>
        </w:rPr>
        <w:t xml:space="preserve"> </w:t>
      </w:r>
      <w:r w:rsidR="00915B32">
        <w:rPr>
          <w:rFonts w:ascii="Times New Roman" w:hAnsi="Times New Roman" w:cs="Times New Roman"/>
          <w:sz w:val="24"/>
          <w:szCs w:val="24"/>
        </w:rPr>
        <w:t>Цветочное</w:t>
      </w:r>
      <w:r w:rsidR="00C1750E" w:rsidRPr="00290AF3">
        <w:rPr>
          <w:rFonts w:ascii="Times New Roman" w:hAnsi="Times New Roman" w:cs="Times New Roman"/>
          <w:sz w:val="24"/>
          <w:szCs w:val="24"/>
        </w:rPr>
        <w:tab/>
      </w:r>
      <w:r w:rsidR="00C1750E" w:rsidRPr="00290AF3">
        <w:rPr>
          <w:rFonts w:ascii="Times New Roman" w:hAnsi="Times New Roman" w:cs="Times New Roman"/>
          <w:sz w:val="24"/>
          <w:szCs w:val="24"/>
        </w:rPr>
        <w:tab/>
      </w:r>
      <w:r w:rsidR="00C1750E" w:rsidRPr="00290AF3">
        <w:rPr>
          <w:rFonts w:ascii="Times New Roman" w:hAnsi="Times New Roman" w:cs="Times New Roman"/>
          <w:sz w:val="24"/>
          <w:szCs w:val="24"/>
        </w:rPr>
        <w:tab/>
      </w:r>
      <w:r w:rsidR="00C1750E" w:rsidRPr="00290AF3">
        <w:rPr>
          <w:rFonts w:ascii="Times New Roman" w:hAnsi="Times New Roman" w:cs="Times New Roman"/>
          <w:sz w:val="24"/>
          <w:szCs w:val="24"/>
        </w:rPr>
        <w:tab/>
        <w:t>№</w:t>
      </w:r>
      <w:r w:rsidR="00023D87">
        <w:rPr>
          <w:rFonts w:ascii="Times New Roman" w:hAnsi="Times New Roman" w:cs="Times New Roman"/>
          <w:sz w:val="24"/>
          <w:szCs w:val="24"/>
        </w:rPr>
        <w:t>28</w:t>
      </w:r>
      <w:r w:rsidR="00C1750E" w:rsidRPr="00290A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B5B8BC" w14:textId="77777777" w:rsidR="00E62A37" w:rsidRPr="00290AF3" w:rsidRDefault="00E62A37" w:rsidP="00C1750E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7CAD6F" w14:textId="77777777" w:rsidR="00EA32E6" w:rsidRPr="00660278" w:rsidRDefault="00EA32E6" w:rsidP="00EA32E6">
      <w:pPr>
        <w:pStyle w:val="Standard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60278">
        <w:rPr>
          <w:rFonts w:ascii="Times New Roman" w:hAnsi="Times New Roman" w:cs="Times New Roman"/>
          <w:bCs/>
          <w:iCs/>
          <w:sz w:val="24"/>
          <w:szCs w:val="24"/>
        </w:rPr>
        <w:t>О передаче полномочий по осуществлению</w:t>
      </w:r>
    </w:p>
    <w:p w14:paraId="73164A72" w14:textId="77777777" w:rsidR="00EA32E6" w:rsidRPr="00660278" w:rsidRDefault="00EA32E6" w:rsidP="00EA32E6">
      <w:pPr>
        <w:pStyle w:val="Standard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60278">
        <w:rPr>
          <w:rFonts w:ascii="Times New Roman" w:hAnsi="Times New Roman" w:cs="Times New Roman"/>
          <w:bCs/>
          <w:iCs/>
          <w:sz w:val="24"/>
          <w:szCs w:val="24"/>
        </w:rPr>
        <w:t>внешнего муниципального финансового контроля</w:t>
      </w:r>
    </w:p>
    <w:p w14:paraId="3932F06D" w14:textId="77777777" w:rsidR="00EA32E6" w:rsidRPr="00290AF3" w:rsidRDefault="00EA32E6" w:rsidP="00EA32E6">
      <w:pPr>
        <w:pStyle w:val="Standard"/>
        <w:spacing w:after="0" w:line="240" w:lineRule="auto"/>
        <w:ind w:firstLine="709"/>
        <w:rPr>
          <w:rFonts w:ascii="Times New Roman" w:hAnsi="Times New Roman" w:cs="Times New Roman"/>
          <w:b/>
          <w:iCs/>
          <w:sz w:val="24"/>
          <w:szCs w:val="24"/>
        </w:rPr>
      </w:pPr>
    </w:p>
    <w:p w14:paraId="723E468F" w14:textId="77777777" w:rsidR="00EA32E6" w:rsidRPr="00290AF3" w:rsidRDefault="00EA32E6" w:rsidP="00EA32E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AF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муниципального образования </w:t>
      </w:r>
      <w:proofErr w:type="spellStart"/>
      <w:r w:rsidR="00915B32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Pr="00290AF3">
        <w:rPr>
          <w:rFonts w:ascii="Times New Roman" w:hAnsi="Times New Roman" w:cs="Times New Roman"/>
          <w:sz w:val="24"/>
          <w:szCs w:val="24"/>
        </w:rPr>
        <w:t xml:space="preserve"> сельского поселения Белогорского района Республики Крым, </w:t>
      </w:r>
      <w:proofErr w:type="spellStart"/>
      <w:r w:rsidR="00915B32">
        <w:rPr>
          <w:rFonts w:ascii="Times New Roman" w:hAnsi="Times New Roman" w:cs="Times New Roman"/>
          <w:sz w:val="24"/>
          <w:szCs w:val="24"/>
        </w:rPr>
        <w:t>Цветочненский</w:t>
      </w:r>
      <w:proofErr w:type="spellEnd"/>
      <w:r w:rsidRPr="00290AF3">
        <w:rPr>
          <w:rFonts w:ascii="Times New Roman" w:hAnsi="Times New Roman" w:cs="Times New Roman"/>
          <w:sz w:val="24"/>
          <w:szCs w:val="24"/>
        </w:rPr>
        <w:t xml:space="preserve"> сельский совет РЕШИЛ:</w:t>
      </w:r>
    </w:p>
    <w:p w14:paraId="5A25C84B" w14:textId="77777777" w:rsidR="00EA32E6" w:rsidRPr="00290AF3" w:rsidRDefault="00EA32E6" w:rsidP="00EA32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F3">
        <w:rPr>
          <w:rFonts w:ascii="Times New Roman" w:hAnsi="Times New Roman" w:cs="Times New Roman"/>
          <w:sz w:val="24"/>
          <w:szCs w:val="24"/>
        </w:rPr>
        <w:t>1. Передать на 202</w:t>
      </w:r>
      <w:r w:rsidR="00FF5E3B" w:rsidRPr="00290AF3">
        <w:rPr>
          <w:rFonts w:ascii="Times New Roman" w:hAnsi="Times New Roman" w:cs="Times New Roman"/>
          <w:sz w:val="24"/>
          <w:szCs w:val="24"/>
        </w:rPr>
        <w:t>5</w:t>
      </w:r>
      <w:r w:rsidR="005715FD" w:rsidRPr="00290AF3">
        <w:rPr>
          <w:rFonts w:ascii="Times New Roman" w:hAnsi="Times New Roman" w:cs="Times New Roman"/>
          <w:sz w:val="24"/>
          <w:szCs w:val="24"/>
        </w:rPr>
        <w:t>-2032</w:t>
      </w:r>
      <w:r w:rsidRPr="00290AF3">
        <w:rPr>
          <w:rFonts w:ascii="Times New Roman" w:hAnsi="Times New Roman" w:cs="Times New Roman"/>
          <w:sz w:val="24"/>
          <w:szCs w:val="24"/>
        </w:rPr>
        <w:t xml:space="preserve"> годы Муниципальному образованию Белогорский район Республики Крым полномочия по осуществлению внешнего муниципального финансового контроля.</w:t>
      </w:r>
    </w:p>
    <w:p w14:paraId="7681D842" w14:textId="77777777" w:rsidR="00EA32E6" w:rsidRPr="00290AF3" w:rsidRDefault="00EA32E6" w:rsidP="00EA3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AF3">
        <w:rPr>
          <w:rFonts w:ascii="Times New Roman" w:hAnsi="Times New Roman" w:cs="Times New Roman"/>
          <w:sz w:val="24"/>
          <w:szCs w:val="24"/>
        </w:rPr>
        <w:t xml:space="preserve">2. Утвердить форму соглашения о передаче Контрольно-счетному органу муниципального образования Белогорский район Республики Крым полномочий контрольно-счетного органа муниципального образования </w:t>
      </w:r>
      <w:proofErr w:type="spellStart"/>
      <w:r w:rsidR="00915B32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Pr="00290AF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по осуществлению внешнего муниципального финансового контроля (Приложение № 1).</w:t>
      </w:r>
    </w:p>
    <w:p w14:paraId="6E525535" w14:textId="77777777" w:rsidR="00EA32E6" w:rsidRPr="00290AF3" w:rsidRDefault="002B5C18" w:rsidP="00EA3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AF3">
        <w:rPr>
          <w:rFonts w:ascii="Times New Roman" w:hAnsi="Times New Roman" w:cs="Times New Roman"/>
          <w:sz w:val="24"/>
          <w:szCs w:val="24"/>
        </w:rPr>
        <w:t>3</w:t>
      </w:r>
      <w:r w:rsidR="00EA32E6" w:rsidRPr="00290AF3">
        <w:rPr>
          <w:rFonts w:ascii="Times New Roman" w:hAnsi="Times New Roman" w:cs="Times New Roman"/>
          <w:sz w:val="24"/>
          <w:szCs w:val="24"/>
        </w:rPr>
        <w:t xml:space="preserve">. Председателю </w:t>
      </w:r>
      <w:proofErr w:type="spellStart"/>
      <w:r w:rsidR="00915B32"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 w:rsidR="00EA32E6" w:rsidRPr="00290AF3">
        <w:rPr>
          <w:rFonts w:ascii="Times New Roman" w:hAnsi="Times New Roman" w:cs="Times New Roman"/>
          <w:sz w:val="24"/>
          <w:szCs w:val="24"/>
        </w:rPr>
        <w:t xml:space="preserve"> сельского совета – главе администрации </w:t>
      </w:r>
      <w:proofErr w:type="spellStart"/>
      <w:r w:rsidR="00915B32"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 w:rsidR="00EA32E6" w:rsidRPr="00290AF3">
        <w:rPr>
          <w:rFonts w:ascii="Times New Roman" w:hAnsi="Times New Roman" w:cs="Times New Roman"/>
          <w:sz w:val="24"/>
          <w:szCs w:val="24"/>
        </w:rPr>
        <w:t xml:space="preserve"> сельского поселения Белогорского района Республики Крым заключить соглашение о передаче осуществления полномочий, указанных в пункте 1 настоящего решения, с муниципальным образованием Белогорский район Республики Крым.</w:t>
      </w:r>
    </w:p>
    <w:p w14:paraId="679BCE8F" w14:textId="77777777" w:rsidR="00915B32" w:rsidRDefault="008C581E" w:rsidP="002B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AF3">
        <w:rPr>
          <w:rFonts w:ascii="Times New Roman" w:hAnsi="Times New Roman" w:cs="Times New Roman"/>
          <w:sz w:val="24"/>
          <w:szCs w:val="24"/>
        </w:rPr>
        <w:t>4</w:t>
      </w:r>
      <w:r w:rsidR="00EA32E6" w:rsidRPr="00290AF3">
        <w:rPr>
          <w:rFonts w:ascii="Times New Roman" w:hAnsi="Times New Roman" w:cs="Times New Roman"/>
          <w:sz w:val="24"/>
          <w:szCs w:val="24"/>
        </w:rPr>
        <w:t>.</w:t>
      </w:r>
      <w:r w:rsidR="00915B32" w:rsidRPr="00915B32">
        <w:rPr>
          <w:rFonts w:ascii="Times New Roman" w:hAnsi="Times New Roman" w:cs="Times New Roman"/>
          <w:sz w:val="24"/>
          <w:szCs w:val="24"/>
        </w:rPr>
        <w:t xml:space="preserve"> Обнародовать настоящее решение на официальном «Портале Правительства Республики Крым» на странице Белогорского</w:t>
      </w:r>
      <w:r w:rsidR="00915B32">
        <w:rPr>
          <w:rFonts w:ascii="Times New Roman" w:hAnsi="Times New Roman" w:cs="Times New Roman"/>
          <w:sz w:val="24"/>
          <w:szCs w:val="24"/>
        </w:rPr>
        <w:t xml:space="preserve"> </w:t>
      </w:r>
      <w:r w:rsidR="00915B32" w:rsidRPr="00915B32">
        <w:rPr>
          <w:rFonts w:ascii="Times New Roman" w:hAnsi="Times New Roman" w:cs="Times New Roman"/>
          <w:sz w:val="24"/>
          <w:szCs w:val="24"/>
        </w:rPr>
        <w:t>муниципального района (belogorskiy.rk.gov.ru) в информационной сети «Интернет» в разделе «Муниципальные образования района» подраздел «</w:t>
      </w:r>
      <w:proofErr w:type="spellStart"/>
      <w:r w:rsidR="00915B32" w:rsidRPr="00915B32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915B32" w:rsidRPr="00915B32">
        <w:rPr>
          <w:rFonts w:ascii="Times New Roman" w:hAnsi="Times New Roman" w:cs="Times New Roman"/>
          <w:sz w:val="24"/>
          <w:szCs w:val="24"/>
        </w:rPr>
        <w:t xml:space="preserve"> сельское поселение», а </w:t>
      </w:r>
      <w:proofErr w:type="gramStart"/>
      <w:r w:rsidR="00915B32" w:rsidRPr="00915B32">
        <w:rPr>
          <w:rFonts w:ascii="Times New Roman" w:hAnsi="Times New Roman" w:cs="Times New Roman"/>
          <w:sz w:val="24"/>
          <w:szCs w:val="24"/>
        </w:rPr>
        <w:t>также  на</w:t>
      </w:r>
      <w:proofErr w:type="gramEnd"/>
      <w:r w:rsidR="00915B32" w:rsidRPr="00915B32">
        <w:rPr>
          <w:rFonts w:ascii="Times New Roman" w:hAnsi="Times New Roman" w:cs="Times New Roman"/>
          <w:sz w:val="24"/>
          <w:szCs w:val="24"/>
        </w:rPr>
        <w:t xml:space="preserve"> информационном стенде административного здания </w:t>
      </w:r>
      <w:proofErr w:type="spellStart"/>
      <w:r w:rsidR="00915B32" w:rsidRPr="00915B32"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 w:rsidR="00915B32" w:rsidRPr="00915B32">
        <w:rPr>
          <w:rFonts w:ascii="Times New Roman" w:hAnsi="Times New Roman" w:cs="Times New Roman"/>
          <w:sz w:val="24"/>
          <w:szCs w:val="24"/>
        </w:rPr>
        <w:t xml:space="preserve"> сельского совета Белогорского района Республики Крым.</w:t>
      </w:r>
    </w:p>
    <w:p w14:paraId="5F502AF9" w14:textId="77777777" w:rsidR="00EA32E6" w:rsidRDefault="002B5C18" w:rsidP="002B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AF3">
        <w:rPr>
          <w:rFonts w:ascii="Times New Roman" w:hAnsi="Times New Roman" w:cs="Times New Roman"/>
          <w:sz w:val="24"/>
          <w:szCs w:val="24"/>
        </w:rPr>
        <w:t>5</w:t>
      </w:r>
      <w:r w:rsidR="00EA32E6" w:rsidRPr="00290AF3">
        <w:rPr>
          <w:rFonts w:ascii="Times New Roman" w:hAnsi="Times New Roman" w:cs="Times New Roman"/>
          <w:sz w:val="24"/>
          <w:szCs w:val="24"/>
        </w:rPr>
        <w:t>. Контроль за исполнением данного решения оставляю за собой.</w:t>
      </w:r>
    </w:p>
    <w:p w14:paraId="218D894C" w14:textId="77777777" w:rsidR="00C16B53" w:rsidRDefault="00C16B53" w:rsidP="002B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D8DF3B" w14:textId="77777777" w:rsidR="00C16B53" w:rsidRPr="00290AF3" w:rsidRDefault="00C16B53" w:rsidP="002B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F8C43C" w14:textId="77777777" w:rsidR="00A86E30" w:rsidRPr="00290AF3" w:rsidRDefault="00A86E30" w:rsidP="00EA32E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AF3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="00915B32"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</w:p>
    <w:p w14:paraId="498CF78E" w14:textId="77777777" w:rsidR="00A86E30" w:rsidRPr="00290AF3" w:rsidRDefault="00A86E30" w:rsidP="00C1750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AF3">
        <w:rPr>
          <w:rFonts w:ascii="Times New Roman" w:hAnsi="Times New Roman" w:cs="Times New Roman"/>
          <w:sz w:val="24"/>
          <w:szCs w:val="24"/>
        </w:rPr>
        <w:t>сельско</w:t>
      </w:r>
      <w:r w:rsidR="00C1750E" w:rsidRPr="00290AF3">
        <w:rPr>
          <w:rFonts w:ascii="Times New Roman" w:hAnsi="Times New Roman" w:cs="Times New Roman"/>
          <w:sz w:val="24"/>
          <w:szCs w:val="24"/>
        </w:rPr>
        <w:t>го совета – глава администрации</w:t>
      </w:r>
    </w:p>
    <w:p w14:paraId="4001E08C" w14:textId="77777777" w:rsidR="00636981" w:rsidRPr="00290AF3" w:rsidRDefault="00915B32" w:rsidP="00C1750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 w:rsidR="00A86E30" w:rsidRPr="00290AF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A86E30" w:rsidRPr="00290AF3">
        <w:rPr>
          <w:rFonts w:ascii="Times New Roman" w:hAnsi="Times New Roman" w:cs="Times New Roman"/>
          <w:sz w:val="24"/>
          <w:szCs w:val="24"/>
        </w:rPr>
        <w:tab/>
      </w:r>
      <w:r w:rsidR="00A86E30" w:rsidRPr="00290AF3">
        <w:rPr>
          <w:rFonts w:ascii="Times New Roman" w:hAnsi="Times New Roman" w:cs="Times New Roman"/>
          <w:sz w:val="24"/>
          <w:szCs w:val="24"/>
        </w:rPr>
        <w:tab/>
      </w:r>
      <w:r w:rsidR="00A86E30" w:rsidRPr="00290AF3">
        <w:rPr>
          <w:rFonts w:ascii="Times New Roman" w:hAnsi="Times New Roman" w:cs="Times New Roman"/>
          <w:sz w:val="24"/>
          <w:szCs w:val="24"/>
        </w:rPr>
        <w:tab/>
      </w:r>
      <w:r w:rsidR="00A86E30" w:rsidRPr="00290AF3">
        <w:rPr>
          <w:rFonts w:ascii="Times New Roman" w:hAnsi="Times New Roman" w:cs="Times New Roman"/>
          <w:sz w:val="24"/>
          <w:szCs w:val="24"/>
        </w:rPr>
        <w:tab/>
      </w:r>
      <w:r w:rsidR="00C1750E" w:rsidRPr="00290A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М. 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Ялалов</w:t>
      </w:r>
      <w:proofErr w:type="spellEnd"/>
      <w:r w:rsidR="00636981" w:rsidRPr="00290AF3">
        <w:rPr>
          <w:rFonts w:ascii="Times New Roman" w:hAnsi="Times New Roman" w:cs="Times New Roman"/>
          <w:sz w:val="24"/>
          <w:szCs w:val="24"/>
        </w:rPr>
        <w:br w:type="page"/>
      </w:r>
    </w:p>
    <w:p w14:paraId="23102C29" w14:textId="77777777" w:rsidR="00636981" w:rsidRPr="00290AF3" w:rsidRDefault="00636981" w:rsidP="00636981">
      <w:pPr>
        <w:spacing w:after="0" w:line="240" w:lineRule="auto"/>
        <w:ind w:left="4955" w:firstLine="432"/>
        <w:jc w:val="both"/>
        <w:rPr>
          <w:rFonts w:ascii="Times New Roman" w:hAnsi="Times New Roman" w:cs="Times New Roman"/>
          <w:sz w:val="24"/>
          <w:szCs w:val="24"/>
        </w:rPr>
      </w:pPr>
      <w:r w:rsidRPr="00290AF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0B4054" w:rsidRPr="00290AF3">
        <w:rPr>
          <w:rFonts w:ascii="Times New Roman" w:hAnsi="Times New Roman" w:cs="Times New Roman"/>
          <w:sz w:val="24"/>
          <w:szCs w:val="24"/>
        </w:rPr>
        <w:t>№ 1</w:t>
      </w:r>
    </w:p>
    <w:p w14:paraId="3E7AD771" w14:textId="65676F82" w:rsidR="00636981" w:rsidRPr="00290AF3" w:rsidRDefault="00905C2E" w:rsidP="00636981">
      <w:pPr>
        <w:spacing w:after="0" w:line="240" w:lineRule="auto"/>
        <w:ind w:left="4955" w:firstLine="432"/>
        <w:jc w:val="both"/>
        <w:rPr>
          <w:rFonts w:ascii="Times New Roman" w:hAnsi="Times New Roman" w:cs="Times New Roman"/>
          <w:sz w:val="24"/>
          <w:szCs w:val="24"/>
        </w:rPr>
      </w:pPr>
      <w:r w:rsidRPr="00290AF3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023D87">
        <w:rPr>
          <w:rFonts w:ascii="Times New Roman" w:hAnsi="Times New Roman" w:cs="Times New Roman"/>
          <w:sz w:val="24"/>
          <w:szCs w:val="24"/>
        </w:rPr>
        <w:t>4</w:t>
      </w:r>
      <w:r w:rsidR="0010540D">
        <w:rPr>
          <w:rFonts w:ascii="Times New Roman" w:hAnsi="Times New Roman" w:cs="Times New Roman"/>
          <w:sz w:val="24"/>
          <w:szCs w:val="24"/>
        </w:rPr>
        <w:t>-</w:t>
      </w:r>
      <w:r w:rsidR="00776B28" w:rsidRPr="00290AF3">
        <w:rPr>
          <w:rFonts w:ascii="Times New Roman" w:hAnsi="Times New Roman" w:cs="Times New Roman"/>
          <w:sz w:val="24"/>
          <w:szCs w:val="24"/>
        </w:rPr>
        <w:t>й сессии</w:t>
      </w:r>
    </w:p>
    <w:p w14:paraId="09A7ECE3" w14:textId="2A75D702" w:rsidR="00636981" w:rsidRPr="00290AF3" w:rsidRDefault="006849A2" w:rsidP="002B5C18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 w:rsidR="002B5C18" w:rsidRPr="00290AF3">
        <w:rPr>
          <w:rFonts w:ascii="Times New Roman" w:hAnsi="Times New Roman" w:cs="Times New Roman"/>
          <w:sz w:val="24"/>
          <w:szCs w:val="24"/>
        </w:rPr>
        <w:t xml:space="preserve"> сельского совета 3</w:t>
      </w:r>
      <w:r w:rsidR="00636981" w:rsidRPr="00290AF3">
        <w:rPr>
          <w:rFonts w:ascii="Times New Roman" w:hAnsi="Times New Roman" w:cs="Times New Roman"/>
          <w:sz w:val="24"/>
          <w:szCs w:val="24"/>
        </w:rPr>
        <w:t>-го созыва</w:t>
      </w:r>
      <w:r w:rsidR="002B5C18" w:rsidRPr="00290AF3">
        <w:rPr>
          <w:rFonts w:ascii="Times New Roman" w:hAnsi="Times New Roman" w:cs="Times New Roman"/>
          <w:sz w:val="24"/>
          <w:szCs w:val="24"/>
        </w:rPr>
        <w:t xml:space="preserve"> </w:t>
      </w:r>
      <w:r w:rsidR="00636981" w:rsidRPr="00290AF3">
        <w:rPr>
          <w:rFonts w:ascii="Times New Roman" w:hAnsi="Times New Roman" w:cs="Times New Roman"/>
          <w:sz w:val="24"/>
          <w:szCs w:val="24"/>
        </w:rPr>
        <w:t xml:space="preserve">от </w:t>
      </w:r>
      <w:r w:rsidR="00023D87">
        <w:rPr>
          <w:rFonts w:ascii="Times New Roman" w:hAnsi="Times New Roman" w:cs="Times New Roman"/>
          <w:sz w:val="24"/>
          <w:szCs w:val="24"/>
        </w:rPr>
        <w:t>18.12.</w:t>
      </w:r>
      <w:r w:rsidR="00E5758A">
        <w:rPr>
          <w:rFonts w:ascii="Times New Roman" w:hAnsi="Times New Roman" w:cs="Times New Roman"/>
          <w:sz w:val="24"/>
          <w:szCs w:val="24"/>
        </w:rPr>
        <w:t>2024</w:t>
      </w:r>
      <w:r w:rsidR="00C1750E" w:rsidRPr="00290AF3">
        <w:rPr>
          <w:rFonts w:ascii="Times New Roman" w:hAnsi="Times New Roman" w:cs="Times New Roman"/>
          <w:sz w:val="24"/>
          <w:szCs w:val="24"/>
        </w:rPr>
        <w:t xml:space="preserve"> № </w:t>
      </w:r>
      <w:r w:rsidR="00023D87">
        <w:rPr>
          <w:rFonts w:ascii="Times New Roman" w:hAnsi="Times New Roman" w:cs="Times New Roman"/>
          <w:sz w:val="24"/>
          <w:szCs w:val="24"/>
        </w:rPr>
        <w:t>28</w:t>
      </w:r>
    </w:p>
    <w:p w14:paraId="0A3763FC" w14:textId="77777777" w:rsidR="00636981" w:rsidRPr="00290AF3" w:rsidRDefault="00636981" w:rsidP="006369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0371C6" w14:textId="77777777" w:rsidR="00636981" w:rsidRPr="00290AF3" w:rsidRDefault="00636981" w:rsidP="0063698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AF3">
        <w:rPr>
          <w:rFonts w:ascii="Times New Roman" w:hAnsi="Times New Roman" w:cs="Times New Roman"/>
          <w:b/>
          <w:sz w:val="24"/>
          <w:szCs w:val="24"/>
        </w:rPr>
        <w:t>СОГЛАШЕНИЕ</w:t>
      </w:r>
    </w:p>
    <w:p w14:paraId="41306763" w14:textId="77777777" w:rsidR="00636981" w:rsidRPr="00290AF3" w:rsidRDefault="00636981" w:rsidP="0063698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AF3">
        <w:rPr>
          <w:rFonts w:ascii="Times New Roman" w:hAnsi="Times New Roman" w:cs="Times New Roman"/>
          <w:b/>
          <w:sz w:val="24"/>
          <w:szCs w:val="24"/>
        </w:rPr>
        <w:t xml:space="preserve">о передаче Контрольно-счетному органу муниципального образования Белогорский район Республики Крым полномочий контрольно-счетного органа муниципального образования </w:t>
      </w:r>
      <w:proofErr w:type="spellStart"/>
      <w:r w:rsidR="006849A2">
        <w:rPr>
          <w:rFonts w:ascii="Times New Roman" w:hAnsi="Times New Roman" w:cs="Times New Roman"/>
          <w:b/>
          <w:sz w:val="24"/>
          <w:szCs w:val="24"/>
        </w:rPr>
        <w:t>Цветочненское</w:t>
      </w:r>
      <w:proofErr w:type="spellEnd"/>
      <w:r w:rsidRPr="00290AF3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 Белогорского района Республики Крым по осуществлению внешнего муниципального финансового контроля</w:t>
      </w:r>
    </w:p>
    <w:p w14:paraId="78FB0C1D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0CBBDB" w14:textId="77777777" w:rsidR="00636981" w:rsidRPr="00290AF3" w:rsidRDefault="00636981" w:rsidP="00C17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AF3">
        <w:rPr>
          <w:rFonts w:ascii="Times New Roman" w:hAnsi="Times New Roman" w:cs="Times New Roman"/>
          <w:sz w:val="24"/>
          <w:szCs w:val="24"/>
        </w:rPr>
        <w:t>с.______________</w:t>
      </w:r>
      <w:r w:rsidRPr="00290AF3">
        <w:rPr>
          <w:rFonts w:ascii="Times New Roman" w:hAnsi="Times New Roman" w:cs="Times New Roman"/>
          <w:sz w:val="24"/>
          <w:szCs w:val="24"/>
        </w:rPr>
        <w:tab/>
      </w:r>
      <w:r w:rsidRPr="00290AF3">
        <w:rPr>
          <w:rFonts w:ascii="Times New Roman" w:hAnsi="Times New Roman" w:cs="Times New Roman"/>
          <w:sz w:val="24"/>
          <w:szCs w:val="24"/>
        </w:rPr>
        <w:tab/>
      </w:r>
      <w:r w:rsidRPr="00290AF3">
        <w:rPr>
          <w:rFonts w:ascii="Times New Roman" w:hAnsi="Times New Roman" w:cs="Times New Roman"/>
          <w:sz w:val="24"/>
          <w:szCs w:val="24"/>
        </w:rPr>
        <w:tab/>
      </w:r>
      <w:r w:rsidRPr="00290AF3">
        <w:rPr>
          <w:rFonts w:ascii="Times New Roman" w:hAnsi="Times New Roman" w:cs="Times New Roman"/>
          <w:sz w:val="24"/>
          <w:szCs w:val="24"/>
        </w:rPr>
        <w:tab/>
      </w:r>
      <w:r w:rsidRPr="00290AF3">
        <w:rPr>
          <w:rFonts w:ascii="Times New Roman" w:hAnsi="Times New Roman" w:cs="Times New Roman"/>
          <w:sz w:val="24"/>
          <w:szCs w:val="24"/>
        </w:rPr>
        <w:tab/>
      </w:r>
      <w:r w:rsidRPr="00290AF3">
        <w:rPr>
          <w:rFonts w:ascii="Times New Roman" w:hAnsi="Times New Roman" w:cs="Times New Roman"/>
          <w:sz w:val="24"/>
          <w:szCs w:val="24"/>
        </w:rPr>
        <w:tab/>
      </w:r>
      <w:r w:rsidR="00C1750E" w:rsidRPr="00290AF3">
        <w:rPr>
          <w:rFonts w:ascii="Times New Roman" w:hAnsi="Times New Roman" w:cs="Times New Roman"/>
          <w:sz w:val="24"/>
          <w:szCs w:val="24"/>
        </w:rPr>
        <w:t>«</w:t>
      </w:r>
      <w:r w:rsidRPr="00290AF3">
        <w:rPr>
          <w:rFonts w:ascii="Times New Roman" w:hAnsi="Times New Roman" w:cs="Times New Roman"/>
          <w:sz w:val="24"/>
          <w:szCs w:val="24"/>
        </w:rPr>
        <w:t>____</w:t>
      </w:r>
      <w:r w:rsidR="00C1750E" w:rsidRPr="00290AF3">
        <w:rPr>
          <w:rFonts w:ascii="Times New Roman" w:hAnsi="Times New Roman" w:cs="Times New Roman"/>
          <w:sz w:val="24"/>
          <w:szCs w:val="24"/>
        </w:rPr>
        <w:t>»</w:t>
      </w:r>
      <w:r w:rsidRPr="00290AF3">
        <w:rPr>
          <w:rFonts w:ascii="Times New Roman" w:hAnsi="Times New Roman" w:cs="Times New Roman"/>
          <w:sz w:val="24"/>
          <w:szCs w:val="24"/>
        </w:rPr>
        <w:t xml:space="preserve"> __________20</w:t>
      </w:r>
      <w:r w:rsidRPr="00290AF3">
        <w:rPr>
          <w:rFonts w:ascii="Times New Roman" w:eastAsia="Calibri" w:hAnsi="Times New Roman" w:cs="Times New Roman"/>
          <w:sz w:val="24"/>
          <w:szCs w:val="24"/>
        </w:rPr>
        <w:t>___</w:t>
      </w:r>
      <w:r w:rsidRPr="00290AF3">
        <w:rPr>
          <w:rFonts w:ascii="Times New Roman" w:hAnsi="Times New Roman" w:cs="Times New Roman"/>
          <w:sz w:val="24"/>
          <w:szCs w:val="24"/>
        </w:rPr>
        <w:t>_ г.</w:t>
      </w:r>
    </w:p>
    <w:p w14:paraId="4D8F9C32" w14:textId="77777777" w:rsidR="00C1750E" w:rsidRPr="00290AF3" w:rsidRDefault="00C1750E" w:rsidP="00C17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6809A0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>В целях реализации Бюджетного кодекса РФ, Фе</w:t>
      </w:r>
      <w:r w:rsidR="00C1750E" w:rsidRPr="00290AF3">
        <w:rPr>
          <w:rFonts w:ascii="Times New Roman" w:eastAsia="Calibri" w:hAnsi="Times New Roman" w:cs="Times New Roman"/>
          <w:sz w:val="24"/>
          <w:szCs w:val="24"/>
        </w:rPr>
        <w:t>дерального закона от 06.10.2003 №</w:t>
      </w:r>
      <w:r w:rsidRPr="00290AF3">
        <w:rPr>
          <w:rFonts w:ascii="Times New Roman" w:eastAsia="Calibri" w:hAnsi="Times New Roman" w:cs="Times New Roman"/>
          <w:sz w:val="24"/>
          <w:szCs w:val="24"/>
        </w:rPr>
        <w:t xml:space="preserve">131-ФЗ </w:t>
      </w:r>
      <w:r w:rsidR="00C1750E" w:rsidRPr="00290AF3">
        <w:rPr>
          <w:rFonts w:ascii="Times New Roman" w:eastAsia="Calibri" w:hAnsi="Times New Roman" w:cs="Times New Roman"/>
          <w:sz w:val="24"/>
          <w:szCs w:val="24"/>
        </w:rPr>
        <w:t>«</w:t>
      </w:r>
      <w:r w:rsidRPr="00290AF3">
        <w:rPr>
          <w:rFonts w:ascii="Times New Roman" w:eastAsia="Calibri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C1750E" w:rsidRPr="00290AF3">
        <w:rPr>
          <w:rFonts w:ascii="Times New Roman" w:eastAsia="Calibri" w:hAnsi="Times New Roman" w:cs="Times New Roman"/>
          <w:sz w:val="24"/>
          <w:szCs w:val="24"/>
        </w:rPr>
        <w:t>»</w:t>
      </w:r>
      <w:r w:rsidRPr="00290AF3">
        <w:rPr>
          <w:rFonts w:ascii="Times New Roman" w:eastAsia="Calibri" w:hAnsi="Times New Roman" w:cs="Times New Roman"/>
          <w:sz w:val="24"/>
          <w:szCs w:val="24"/>
        </w:rPr>
        <w:t xml:space="preserve">, Федерального закона от 07.02.2011 № 6-ФЗ </w:t>
      </w:r>
      <w:r w:rsidR="00C1750E" w:rsidRPr="00290AF3">
        <w:rPr>
          <w:rFonts w:ascii="Times New Roman" w:eastAsia="Calibri" w:hAnsi="Times New Roman" w:cs="Times New Roman"/>
          <w:sz w:val="24"/>
          <w:szCs w:val="24"/>
        </w:rPr>
        <w:t>«</w:t>
      </w:r>
      <w:r w:rsidRPr="00290AF3">
        <w:rPr>
          <w:rFonts w:ascii="Times New Roman" w:eastAsia="Calibri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C1750E" w:rsidRPr="00290AF3">
        <w:rPr>
          <w:rFonts w:ascii="Times New Roman" w:eastAsia="Calibri" w:hAnsi="Times New Roman" w:cs="Times New Roman"/>
          <w:sz w:val="24"/>
          <w:szCs w:val="24"/>
        </w:rPr>
        <w:t>»</w:t>
      </w:r>
      <w:r w:rsidRPr="00290AF3">
        <w:rPr>
          <w:rFonts w:ascii="Times New Roman" w:eastAsia="Calibri" w:hAnsi="Times New Roman" w:cs="Times New Roman"/>
          <w:sz w:val="24"/>
          <w:szCs w:val="24"/>
        </w:rPr>
        <w:t>, Закона  Республик</w:t>
      </w:r>
      <w:r w:rsidR="00C1750E" w:rsidRPr="00290AF3">
        <w:rPr>
          <w:rFonts w:ascii="Times New Roman" w:eastAsia="Calibri" w:hAnsi="Times New Roman" w:cs="Times New Roman"/>
          <w:sz w:val="24"/>
          <w:szCs w:val="24"/>
        </w:rPr>
        <w:t>и Крым от 21.08.2014 №</w:t>
      </w:r>
      <w:r w:rsidRPr="00290AF3">
        <w:rPr>
          <w:rFonts w:ascii="Times New Roman" w:eastAsia="Calibri" w:hAnsi="Times New Roman" w:cs="Times New Roman"/>
          <w:sz w:val="24"/>
          <w:szCs w:val="24"/>
        </w:rPr>
        <w:t xml:space="preserve">54-ЗРК </w:t>
      </w:r>
      <w:r w:rsidR="00C1750E" w:rsidRPr="00290AF3">
        <w:rPr>
          <w:rFonts w:ascii="Times New Roman" w:eastAsia="Calibri" w:hAnsi="Times New Roman" w:cs="Times New Roman"/>
          <w:sz w:val="24"/>
          <w:szCs w:val="24"/>
        </w:rPr>
        <w:t>«</w:t>
      </w:r>
      <w:r w:rsidRPr="00290AF3">
        <w:rPr>
          <w:rFonts w:ascii="Times New Roman" w:eastAsia="Calibri" w:hAnsi="Times New Roman" w:cs="Times New Roman"/>
          <w:sz w:val="24"/>
          <w:szCs w:val="24"/>
        </w:rPr>
        <w:t>Об основах местного самоуправления в Республике Крым</w:t>
      </w:r>
      <w:r w:rsidR="00C1750E" w:rsidRPr="00290AF3">
        <w:rPr>
          <w:rFonts w:ascii="Times New Roman" w:eastAsia="Calibri" w:hAnsi="Times New Roman" w:cs="Times New Roman"/>
          <w:sz w:val="24"/>
          <w:szCs w:val="24"/>
        </w:rPr>
        <w:t>»</w:t>
      </w:r>
      <w:r w:rsidRPr="00290AF3">
        <w:rPr>
          <w:rFonts w:ascii="Times New Roman" w:eastAsia="Calibri" w:hAnsi="Times New Roman" w:cs="Times New Roman"/>
          <w:sz w:val="24"/>
          <w:szCs w:val="24"/>
        </w:rPr>
        <w:t>, Белогорский районный совет Республики Крым (далее – Районный совет) в лице главы муниципального образования Белогорский район Республики Крым _________________________, действующего на основании Устава муниципального образования Белогорский район Республики Крым, утвержденного решением 4-й сессии Белогорского районного совета 1-го созыва от 11.11.2014 №</w:t>
      </w:r>
      <w:r w:rsidR="00C1750E" w:rsidRPr="00290A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0AF3">
        <w:rPr>
          <w:rFonts w:ascii="Times New Roman" w:eastAsia="Calibri" w:hAnsi="Times New Roman" w:cs="Times New Roman"/>
          <w:sz w:val="24"/>
          <w:szCs w:val="24"/>
        </w:rPr>
        <w:t>23 (</w:t>
      </w:r>
      <w:r w:rsidR="00C1750E" w:rsidRPr="00290AF3">
        <w:rPr>
          <w:rFonts w:ascii="Times New Roman" w:eastAsia="Calibri" w:hAnsi="Times New Roman" w:cs="Times New Roman"/>
          <w:sz w:val="24"/>
          <w:szCs w:val="24"/>
        </w:rPr>
        <w:t xml:space="preserve">с изменениями и дополнениями), </w:t>
      </w:r>
      <w:r w:rsidRPr="00290AF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6849A2"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 w:rsidRPr="00290AF3">
        <w:rPr>
          <w:rFonts w:ascii="Times New Roman" w:hAnsi="Times New Roman" w:cs="Times New Roman"/>
          <w:sz w:val="24"/>
          <w:szCs w:val="24"/>
        </w:rPr>
        <w:t xml:space="preserve"> сельского поселения Белогорского района Республики Крым</w:t>
      </w:r>
      <w:r w:rsidRPr="00290AF3">
        <w:rPr>
          <w:rFonts w:ascii="Times New Roman" w:eastAsia="Times New Roman" w:hAnsi="Times New Roman" w:cs="Times New Roman"/>
          <w:sz w:val="24"/>
          <w:szCs w:val="24"/>
        </w:rPr>
        <w:t xml:space="preserve">, именуемая в дальнейшем </w:t>
      </w:r>
      <w:r w:rsidR="00C1750E" w:rsidRPr="00290AF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90AF3">
        <w:rPr>
          <w:rFonts w:ascii="Times New Roman" w:eastAsia="Times New Roman" w:hAnsi="Times New Roman" w:cs="Times New Roman"/>
          <w:sz w:val="24"/>
          <w:szCs w:val="24"/>
        </w:rPr>
        <w:t>Администрация поселения</w:t>
      </w:r>
      <w:r w:rsidR="00C1750E" w:rsidRPr="00290AF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290AF3">
        <w:rPr>
          <w:rFonts w:ascii="Times New Roman" w:eastAsia="Times New Roman" w:hAnsi="Times New Roman" w:cs="Times New Roman"/>
          <w:sz w:val="24"/>
          <w:szCs w:val="24"/>
        </w:rPr>
        <w:t xml:space="preserve">, в лице председателя </w:t>
      </w:r>
      <w:proofErr w:type="spellStart"/>
      <w:r w:rsidR="006849A2"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 w:rsidRPr="00290AF3">
        <w:rPr>
          <w:rFonts w:ascii="Times New Roman" w:eastAsia="Times New Roman" w:hAnsi="Times New Roman" w:cs="Times New Roman"/>
          <w:sz w:val="24"/>
          <w:szCs w:val="24"/>
        </w:rPr>
        <w:t xml:space="preserve"> сельского совета - главы администрации </w:t>
      </w:r>
      <w:proofErr w:type="spellStart"/>
      <w:r w:rsidR="006849A2"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 w:rsidRPr="00290AF3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Белогорского района Республики Крым _____________________, действующего на основании </w:t>
      </w:r>
      <w:r w:rsidR="00D779EC" w:rsidRPr="00D779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Устав</w:t>
      </w:r>
      <w:r w:rsidR="00D779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="00D779EC" w:rsidRPr="00D779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6849A2" w:rsidRPr="006849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муниципального образования </w:t>
      </w:r>
      <w:proofErr w:type="spellStart"/>
      <w:r w:rsidR="006849A2" w:rsidRPr="006849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Цветочненское</w:t>
      </w:r>
      <w:proofErr w:type="spellEnd"/>
      <w:r w:rsidR="006849A2" w:rsidRPr="006849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сельское поселение Белогорского района Республики Крым, утвержденным  решением 3- й сессии  </w:t>
      </w:r>
      <w:proofErr w:type="spellStart"/>
      <w:r w:rsidR="006849A2" w:rsidRPr="006849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Цветочненского</w:t>
      </w:r>
      <w:proofErr w:type="spellEnd"/>
      <w:r w:rsidR="006849A2" w:rsidRPr="006849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сельского  совета Белогорского района Республики Крым 1-го созыва</w:t>
      </w:r>
      <w:r w:rsidR="006849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6849A2" w:rsidRPr="006849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 06.11. 2014 № 15</w:t>
      </w:r>
      <w:r w:rsidRPr="00290AF3">
        <w:rPr>
          <w:rFonts w:ascii="Times New Roman" w:hAnsi="Times New Roman" w:cs="Times New Roman"/>
          <w:sz w:val="24"/>
          <w:szCs w:val="24"/>
        </w:rPr>
        <w:t>,</w:t>
      </w:r>
      <w:r w:rsidRPr="00290AF3">
        <w:rPr>
          <w:rFonts w:ascii="Times New Roman" w:eastAsia="Calibri" w:hAnsi="Times New Roman" w:cs="Times New Roman"/>
          <w:sz w:val="24"/>
          <w:szCs w:val="24"/>
        </w:rPr>
        <w:t xml:space="preserve"> Контрольно-счетный орган муниципального образования Белогорский район Республики Крым (далее- Контрольно-счетный орган) в лице Председателя контрольно-счетного органа _________________________________, действующего на основании Положения о контрольно-счетном органе муниципального образования Белогорский район </w:t>
      </w:r>
      <w:r w:rsidR="00776B28" w:rsidRPr="00290AF3">
        <w:rPr>
          <w:rFonts w:ascii="Times New Roman" w:eastAsia="Calibri" w:hAnsi="Times New Roman" w:cs="Times New Roman"/>
          <w:sz w:val="24"/>
          <w:szCs w:val="24"/>
        </w:rPr>
        <w:t xml:space="preserve">Республики Крым, утвержденного </w:t>
      </w:r>
      <w:r w:rsidRPr="00290AF3">
        <w:rPr>
          <w:rFonts w:ascii="Times New Roman" w:eastAsia="Calibri" w:hAnsi="Times New Roman" w:cs="Times New Roman"/>
          <w:sz w:val="24"/>
          <w:szCs w:val="24"/>
        </w:rPr>
        <w:t xml:space="preserve">решением </w:t>
      </w:r>
      <w:r w:rsidR="008C581E" w:rsidRPr="00290AF3">
        <w:rPr>
          <w:rFonts w:ascii="Times New Roman" w:eastAsia="Calibri" w:hAnsi="Times New Roman" w:cs="Times New Roman"/>
          <w:sz w:val="24"/>
          <w:szCs w:val="24"/>
        </w:rPr>
        <w:t>37</w:t>
      </w:r>
      <w:r w:rsidRPr="00290AF3">
        <w:rPr>
          <w:rFonts w:ascii="Times New Roman" w:eastAsia="Calibri" w:hAnsi="Times New Roman" w:cs="Times New Roman"/>
          <w:sz w:val="24"/>
          <w:szCs w:val="24"/>
        </w:rPr>
        <w:t xml:space="preserve">-й сессии </w:t>
      </w:r>
      <w:r w:rsidR="008C581E" w:rsidRPr="00290AF3">
        <w:rPr>
          <w:rFonts w:ascii="Times New Roman" w:eastAsia="Calibri" w:hAnsi="Times New Roman" w:cs="Times New Roman"/>
          <w:sz w:val="24"/>
          <w:szCs w:val="24"/>
        </w:rPr>
        <w:t xml:space="preserve">2-го созыва </w:t>
      </w:r>
      <w:r w:rsidRPr="00290AF3">
        <w:rPr>
          <w:rFonts w:ascii="Times New Roman" w:eastAsia="Calibri" w:hAnsi="Times New Roman" w:cs="Times New Roman"/>
          <w:sz w:val="24"/>
          <w:szCs w:val="24"/>
        </w:rPr>
        <w:t xml:space="preserve">Белогорского районного совета от </w:t>
      </w:r>
      <w:r w:rsidR="008C581E" w:rsidRPr="00290AF3">
        <w:rPr>
          <w:rFonts w:ascii="Times New Roman" w:eastAsia="Calibri" w:hAnsi="Times New Roman" w:cs="Times New Roman"/>
          <w:sz w:val="24"/>
          <w:szCs w:val="24"/>
        </w:rPr>
        <w:t>30</w:t>
      </w:r>
      <w:r w:rsidRPr="00290AF3">
        <w:rPr>
          <w:rFonts w:ascii="Times New Roman" w:eastAsia="Calibri" w:hAnsi="Times New Roman" w:cs="Times New Roman"/>
          <w:sz w:val="24"/>
          <w:szCs w:val="24"/>
        </w:rPr>
        <w:t>.</w:t>
      </w:r>
      <w:r w:rsidR="008C581E" w:rsidRPr="00290AF3">
        <w:rPr>
          <w:rFonts w:ascii="Times New Roman" w:eastAsia="Calibri" w:hAnsi="Times New Roman" w:cs="Times New Roman"/>
          <w:sz w:val="24"/>
          <w:szCs w:val="24"/>
        </w:rPr>
        <w:t>09</w:t>
      </w:r>
      <w:r w:rsidRPr="00290AF3">
        <w:rPr>
          <w:rFonts w:ascii="Times New Roman" w:eastAsia="Calibri" w:hAnsi="Times New Roman" w:cs="Times New Roman"/>
          <w:sz w:val="24"/>
          <w:szCs w:val="24"/>
        </w:rPr>
        <w:t>.20</w:t>
      </w:r>
      <w:r w:rsidR="008C581E" w:rsidRPr="00290AF3">
        <w:rPr>
          <w:rFonts w:ascii="Times New Roman" w:eastAsia="Calibri" w:hAnsi="Times New Roman" w:cs="Times New Roman"/>
          <w:sz w:val="24"/>
          <w:szCs w:val="24"/>
        </w:rPr>
        <w:t>22</w:t>
      </w:r>
      <w:r w:rsidRPr="00290AF3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8C581E" w:rsidRPr="00290AF3">
        <w:rPr>
          <w:rFonts w:ascii="Times New Roman" w:eastAsia="Calibri" w:hAnsi="Times New Roman" w:cs="Times New Roman"/>
          <w:sz w:val="24"/>
          <w:szCs w:val="24"/>
        </w:rPr>
        <w:t>509</w:t>
      </w:r>
      <w:r w:rsidRPr="00290AF3">
        <w:rPr>
          <w:rFonts w:ascii="Times New Roman" w:eastAsia="Calibri" w:hAnsi="Times New Roman" w:cs="Times New Roman"/>
          <w:sz w:val="24"/>
          <w:szCs w:val="24"/>
        </w:rPr>
        <w:t xml:space="preserve">, далее именуемые </w:t>
      </w:r>
      <w:r w:rsidR="00C1750E" w:rsidRPr="00290AF3">
        <w:rPr>
          <w:rFonts w:ascii="Times New Roman" w:eastAsia="Calibri" w:hAnsi="Times New Roman" w:cs="Times New Roman"/>
          <w:sz w:val="24"/>
          <w:szCs w:val="24"/>
        </w:rPr>
        <w:t>«</w:t>
      </w:r>
      <w:r w:rsidRPr="00290AF3">
        <w:rPr>
          <w:rFonts w:ascii="Times New Roman" w:eastAsia="Calibri" w:hAnsi="Times New Roman" w:cs="Times New Roman"/>
          <w:sz w:val="24"/>
          <w:szCs w:val="24"/>
        </w:rPr>
        <w:t>стороны</w:t>
      </w:r>
      <w:r w:rsidR="00C1750E" w:rsidRPr="00290AF3">
        <w:rPr>
          <w:rFonts w:ascii="Times New Roman" w:eastAsia="Calibri" w:hAnsi="Times New Roman" w:cs="Times New Roman"/>
          <w:sz w:val="24"/>
          <w:szCs w:val="24"/>
        </w:rPr>
        <w:t>»</w:t>
      </w:r>
      <w:r w:rsidRPr="00290AF3">
        <w:rPr>
          <w:rFonts w:ascii="Times New Roman" w:eastAsia="Calibri" w:hAnsi="Times New Roman" w:cs="Times New Roman"/>
          <w:sz w:val="24"/>
          <w:szCs w:val="24"/>
        </w:rPr>
        <w:t>, заключили настоящее Соглашение о следующем:</w:t>
      </w:r>
    </w:p>
    <w:p w14:paraId="47460256" w14:textId="77777777" w:rsidR="00636981" w:rsidRPr="00290AF3" w:rsidRDefault="00776B28" w:rsidP="00C175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AF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36981" w:rsidRPr="00290AF3">
        <w:rPr>
          <w:rFonts w:ascii="Times New Roman" w:hAnsi="Times New Roman" w:cs="Times New Roman"/>
          <w:b/>
          <w:sz w:val="24"/>
          <w:szCs w:val="24"/>
        </w:rPr>
        <w:t>Предмет Соглашения</w:t>
      </w:r>
    </w:p>
    <w:p w14:paraId="63D47475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AF3">
        <w:rPr>
          <w:rFonts w:ascii="Times New Roman" w:hAnsi="Times New Roman" w:cs="Times New Roman"/>
          <w:sz w:val="24"/>
          <w:szCs w:val="24"/>
        </w:rPr>
        <w:t xml:space="preserve">1.1. Предметом настоящего Соглашения является передача Контрольно-счетному органу муниципального образования Белогорский район Республики Крым полномочий контрольно-счетного органа муниципального образования </w:t>
      </w:r>
      <w:proofErr w:type="spellStart"/>
      <w:r w:rsidR="00957F30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Pr="00290AF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по осуществлению внешнего муниципального финансового контроля и передача из муниципального образования </w:t>
      </w:r>
      <w:bookmarkStart w:id="0" w:name="_Hlk183685826"/>
      <w:proofErr w:type="spellStart"/>
      <w:r w:rsidR="00957F30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Pr="00290AF3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290AF3">
        <w:rPr>
          <w:rFonts w:ascii="Times New Roman" w:hAnsi="Times New Roman" w:cs="Times New Roman"/>
          <w:sz w:val="24"/>
          <w:szCs w:val="24"/>
        </w:rPr>
        <w:t>сельское поселение Белогорского района Республики Крым (далее – бюджет поселения) в бюджет муниципального образования Белогорский район Республики Крым (далее – бюджет муниципального района) межбюджетных трансфертов на осуществление переданных полномочий.</w:t>
      </w:r>
    </w:p>
    <w:p w14:paraId="688496D3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 xml:space="preserve">1.2. Контрольно-счетному органу передаются полномочия контрольно-счетного органа сельского поселения, установленные федеральными законами, законами Республики Крым, Уставом муниципального образования </w:t>
      </w:r>
      <w:proofErr w:type="spellStart"/>
      <w:r w:rsidR="00957F30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957F30" w:rsidRPr="00290AF3">
        <w:rPr>
          <w:rFonts w:ascii="Times New Roman" w:hAnsi="Times New Roman" w:cs="Times New Roman"/>
          <w:sz w:val="24"/>
          <w:szCs w:val="24"/>
        </w:rPr>
        <w:t xml:space="preserve"> </w:t>
      </w:r>
      <w:r w:rsidRPr="00290AF3">
        <w:rPr>
          <w:rFonts w:ascii="Times New Roman" w:hAnsi="Times New Roman" w:cs="Times New Roman"/>
          <w:sz w:val="24"/>
          <w:szCs w:val="24"/>
        </w:rPr>
        <w:t xml:space="preserve">сельское </w:t>
      </w:r>
      <w:r w:rsidRPr="00290AF3">
        <w:rPr>
          <w:rFonts w:ascii="Times New Roman" w:hAnsi="Times New Roman" w:cs="Times New Roman"/>
          <w:sz w:val="24"/>
          <w:szCs w:val="24"/>
        </w:rPr>
        <w:lastRenderedPageBreak/>
        <w:t>поселение Белогорского района Республики Крым</w:t>
      </w:r>
      <w:r w:rsidRPr="00290AF3">
        <w:rPr>
          <w:rFonts w:ascii="Times New Roman" w:eastAsia="Calibri" w:hAnsi="Times New Roman" w:cs="Times New Roman"/>
          <w:sz w:val="24"/>
          <w:szCs w:val="24"/>
        </w:rPr>
        <w:t xml:space="preserve"> и нормативными правовыми актами органов местного самоуправления с</w:t>
      </w:r>
      <w:r w:rsidR="00C1750E" w:rsidRPr="00290AF3">
        <w:rPr>
          <w:rFonts w:ascii="Times New Roman" w:eastAsia="Calibri" w:hAnsi="Times New Roman" w:cs="Times New Roman"/>
          <w:sz w:val="24"/>
          <w:szCs w:val="24"/>
        </w:rPr>
        <w:t>ельского поселения.</w:t>
      </w:r>
    </w:p>
    <w:p w14:paraId="419B1330" w14:textId="77777777" w:rsidR="00AF0FBB" w:rsidRPr="00290AF3" w:rsidRDefault="00AF0FBB" w:rsidP="008C581E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</w:rPr>
        <w:t xml:space="preserve">1.3. В рамках, переданных по настоящему Соглашению полномочий, по </w:t>
      </w:r>
      <w:r w:rsidRPr="00290AF3">
        <w:rPr>
          <w:rFonts w:ascii="Times New Roman" w:eastAsia="Calibri" w:hAnsi="Times New Roman" w:cs="Times New Roman"/>
          <w:sz w:val="24"/>
          <w:szCs w:val="24"/>
        </w:rPr>
        <w:t>осуществлению внешнего муниципального финансового контроля Контрольно-счетный орган в период с 01.01.2025 года по 31.12.203</w:t>
      </w:r>
      <w:r w:rsidR="00FF5E3B" w:rsidRPr="00290AF3">
        <w:rPr>
          <w:rFonts w:ascii="Times New Roman" w:eastAsia="Calibri" w:hAnsi="Times New Roman" w:cs="Times New Roman"/>
          <w:sz w:val="24"/>
          <w:szCs w:val="24"/>
        </w:rPr>
        <w:t>2</w:t>
      </w:r>
      <w:r w:rsidRPr="00290AF3">
        <w:rPr>
          <w:rFonts w:ascii="Times New Roman" w:eastAsia="Calibri" w:hAnsi="Times New Roman" w:cs="Times New Roman"/>
          <w:sz w:val="24"/>
          <w:szCs w:val="24"/>
        </w:rPr>
        <w:t xml:space="preserve"> года осуществляет следующие мероприятия:</w:t>
      </w:r>
    </w:p>
    <w:p w14:paraId="753BFFE9" w14:textId="77777777" w:rsidR="008C581E" w:rsidRPr="00290AF3" w:rsidRDefault="008C581E" w:rsidP="008C581E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F3">
        <w:rPr>
          <w:rFonts w:ascii="Times New Roman" w:hAnsi="Times New Roman" w:cs="Times New Roman"/>
          <w:sz w:val="24"/>
          <w:szCs w:val="24"/>
        </w:rPr>
        <w:t xml:space="preserve">1.3.1. Внешняя проверка годовых отчетов об исполнении бюджета сельского поселения за 2025-2027 годы; </w:t>
      </w:r>
    </w:p>
    <w:p w14:paraId="19D587EE" w14:textId="77777777" w:rsidR="008C581E" w:rsidRPr="00290AF3" w:rsidRDefault="008C581E" w:rsidP="008C581E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F3">
        <w:rPr>
          <w:rFonts w:ascii="Times New Roman" w:hAnsi="Times New Roman" w:cs="Times New Roman"/>
          <w:sz w:val="24"/>
          <w:szCs w:val="24"/>
        </w:rPr>
        <w:t xml:space="preserve">1.3.2. Внешняя проверка годовых отчетов об исполнении бюджета сельского поселения за 2026-2028 годы; </w:t>
      </w:r>
    </w:p>
    <w:p w14:paraId="2FCC79B9" w14:textId="77777777" w:rsidR="008C581E" w:rsidRPr="00290AF3" w:rsidRDefault="008C581E" w:rsidP="008C581E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F3">
        <w:rPr>
          <w:rFonts w:ascii="Times New Roman" w:hAnsi="Times New Roman" w:cs="Times New Roman"/>
          <w:sz w:val="24"/>
          <w:szCs w:val="24"/>
        </w:rPr>
        <w:t xml:space="preserve">1.3.3. Внешняя проверка годовых отчетов об исполнении бюджета сельского поселения за 2027-2029 годы; </w:t>
      </w:r>
    </w:p>
    <w:p w14:paraId="526673E4" w14:textId="77777777" w:rsidR="008C581E" w:rsidRPr="00290AF3" w:rsidRDefault="008C581E" w:rsidP="008C581E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F3">
        <w:rPr>
          <w:rFonts w:ascii="Times New Roman" w:hAnsi="Times New Roman" w:cs="Times New Roman"/>
          <w:sz w:val="24"/>
          <w:szCs w:val="24"/>
        </w:rPr>
        <w:t xml:space="preserve">1.3.4. Внешняя проверка годовых отчетов об исполнении бюджета сельского поселения за 2028-2030 годы; </w:t>
      </w:r>
    </w:p>
    <w:p w14:paraId="3F78C8D2" w14:textId="77777777" w:rsidR="008C581E" w:rsidRPr="00290AF3" w:rsidRDefault="008C581E" w:rsidP="008C581E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F3">
        <w:rPr>
          <w:rFonts w:ascii="Times New Roman" w:hAnsi="Times New Roman" w:cs="Times New Roman"/>
          <w:sz w:val="24"/>
          <w:szCs w:val="24"/>
        </w:rPr>
        <w:t xml:space="preserve">1.3.5. Внешняя проверка годовых отчетов об исполнении бюджета сельского поселения за 2029-2031 годы; </w:t>
      </w:r>
    </w:p>
    <w:p w14:paraId="17BCF5B6" w14:textId="77777777" w:rsidR="008C581E" w:rsidRPr="00290AF3" w:rsidRDefault="008C581E" w:rsidP="008C581E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F3">
        <w:rPr>
          <w:rFonts w:ascii="Times New Roman" w:hAnsi="Times New Roman" w:cs="Times New Roman"/>
          <w:sz w:val="24"/>
          <w:szCs w:val="24"/>
        </w:rPr>
        <w:t xml:space="preserve">1.3.6. Внешняя проверка годовых отчетов об исполнении бюджета сельского поселения за 2030-2032 годы; </w:t>
      </w:r>
    </w:p>
    <w:p w14:paraId="472AFD4A" w14:textId="77777777" w:rsidR="008C581E" w:rsidRPr="00290AF3" w:rsidRDefault="008C581E" w:rsidP="008C581E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F3">
        <w:rPr>
          <w:rFonts w:ascii="Times New Roman" w:hAnsi="Times New Roman" w:cs="Times New Roman"/>
          <w:sz w:val="24"/>
          <w:szCs w:val="24"/>
        </w:rPr>
        <w:t xml:space="preserve">1.3.7. Подготовка заключений на годовые отчеты об исполнении бюджета сельского поселения за 2025-2027 годы; </w:t>
      </w:r>
    </w:p>
    <w:p w14:paraId="5743E63C" w14:textId="77777777" w:rsidR="008C581E" w:rsidRPr="00290AF3" w:rsidRDefault="008C581E" w:rsidP="008C581E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F3">
        <w:rPr>
          <w:rFonts w:ascii="Times New Roman" w:hAnsi="Times New Roman" w:cs="Times New Roman"/>
          <w:sz w:val="24"/>
          <w:szCs w:val="24"/>
        </w:rPr>
        <w:t>1.3.8. Подготовка заключений на годовые отчеты об исполнении бюджета сельского поселения за 2026-2028 годы;</w:t>
      </w:r>
    </w:p>
    <w:p w14:paraId="62E46A48" w14:textId="77777777" w:rsidR="008C581E" w:rsidRPr="00290AF3" w:rsidRDefault="008C581E" w:rsidP="008C581E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F3">
        <w:rPr>
          <w:rFonts w:ascii="Times New Roman" w:hAnsi="Times New Roman" w:cs="Times New Roman"/>
          <w:sz w:val="24"/>
          <w:szCs w:val="24"/>
        </w:rPr>
        <w:t>1.3.9. Подготовка заключений на годовые отчеты об исполнении бюджета сельского поселения за 2027-2029 годы;</w:t>
      </w:r>
    </w:p>
    <w:p w14:paraId="6FCE27DE" w14:textId="77777777" w:rsidR="008C581E" w:rsidRPr="00290AF3" w:rsidRDefault="008C581E" w:rsidP="008C581E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F3">
        <w:rPr>
          <w:rFonts w:ascii="Times New Roman" w:hAnsi="Times New Roman" w:cs="Times New Roman"/>
          <w:sz w:val="24"/>
          <w:szCs w:val="24"/>
        </w:rPr>
        <w:t>1.3.10. Подготовка заключений на годовые отчеты об исполнении бюджета сельского поселения за 2028-2030 годы;</w:t>
      </w:r>
    </w:p>
    <w:p w14:paraId="52DC5613" w14:textId="77777777" w:rsidR="008C581E" w:rsidRPr="00290AF3" w:rsidRDefault="008C581E" w:rsidP="008C581E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F3">
        <w:rPr>
          <w:rFonts w:ascii="Times New Roman" w:hAnsi="Times New Roman" w:cs="Times New Roman"/>
          <w:sz w:val="24"/>
          <w:szCs w:val="24"/>
        </w:rPr>
        <w:t>1.3.11. Подготовка заключений на годовые отчеты об исполнении бюджета сельского поселения за 2029-2031 годы;</w:t>
      </w:r>
    </w:p>
    <w:p w14:paraId="69DEFC6E" w14:textId="77777777" w:rsidR="008C581E" w:rsidRPr="00290AF3" w:rsidRDefault="008C581E" w:rsidP="008C581E">
      <w:pPr>
        <w:pStyle w:val="Standard"/>
        <w:spacing w:after="0" w:line="240" w:lineRule="auto"/>
        <w:ind w:firstLine="708"/>
        <w:jc w:val="both"/>
        <w:rPr>
          <w:sz w:val="24"/>
          <w:szCs w:val="24"/>
        </w:rPr>
      </w:pPr>
      <w:r w:rsidRPr="00290AF3">
        <w:rPr>
          <w:rFonts w:ascii="Times New Roman" w:hAnsi="Times New Roman" w:cs="Times New Roman"/>
          <w:sz w:val="24"/>
          <w:szCs w:val="24"/>
        </w:rPr>
        <w:t>1.3.12. Подготовка заключений на годовые отчеты об исполнении бюджета сельского поселения за 2030-2032 годы;</w:t>
      </w:r>
    </w:p>
    <w:p w14:paraId="2A86E686" w14:textId="77777777" w:rsidR="008C581E" w:rsidRPr="00290AF3" w:rsidRDefault="008C581E" w:rsidP="008C581E">
      <w:pPr>
        <w:pStyle w:val="Standard"/>
        <w:spacing w:after="0" w:line="240" w:lineRule="auto"/>
        <w:ind w:firstLine="708"/>
        <w:jc w:val="both"/>
        <w:rPr>
          <w:sz w:val="24"/>
          <w:szCs w:val="24"/>
        </w:rPr>
      </w:pPr>
      <w:r w:rsidRPr="00290AF3">
        <w:rPr>
          <w:rFonts w:ascii="Times New Roman" w:hAnsi="Times New Roman" w:cs="Times New Roman"/>
          <w:sz w:val="24"/>
          <w:szCs w:val="24"/>
        </w:rPr>
        <w:t xml:space="preserve">1.3.13. Экспертиза проекта бюджета сельского поселения на 2026 год и плановые периоды 2027 и 2028 годов; </w:t>
      </w:r>
    </w:p>
    <w:p w14:paraId="14465F00" w14:textId="77777777" w:rsidR="008C581E" w:rsidRPr="00290AF3" w:rsidRDefault="008C581E" w:rsidP="008C581E">
      <w:pPr>
        <w:pStyle w:val="Standard"/>
        <w:spacing w:after="0" w:line="240" w:lineRule="auto"/>
        <w:ind w:firstLine="708"/>
        <w:jc w:val="both"/>
        <w:rPr>
          <w:sz w:val="24"/>
          <w:szCs w:val="24"/>
        </w:rPr>
      </w:pPr>
      <w:r w:rsidRPr="00290AF3">
        <w:rPr>
          <w:rFonts w:ascii="Times New Roman" w:hAnsi="Times New Roman" w:cs="Times New Roman"/>
          <w:sz w:val="24"/>
          <w:szCs w:val="24"/>
        </w:rPr>
        <w:t xml:space="preserve">1.3.14. Экспертиза проекта бюджета сельского поселения на 2027 год и плановые периоды 2028 и 2029 годов; </w:t>
      </w:r>
    </w:p>
    <w:p w14:paraId="6AB73EF1" w14:textId="77777777" w:rsidR="008C581E" w:rsidRPr="00290AF3" w:rsidRDefault="008C581E" w:rsidP="008C581E">
      <w:pPr>
        <w:pStyle w:val="Standard"/>
        <w:spacing w:after="0" w:line="240" w:lineRule="auto"/>
        <w:ind w:firstLine="708"/>
        <w:jc w:val="both"/>
        <w:rPr>
          <w:sz w:val="24"/>
          <w:szCs w:val="24"/>
        </w:rPr>
      </w:pPr>
      <w:r w:rsidRPr="00290AF3">
        <w:rPr>
          <w:rFonts w:ascii="Times New Roman" w:hAnsi="Times New Roman" w:cs="Times New Roman"/>
          <w:sz w:val="24"/>
          <w:szCs w:val="24"/>
        </w:rPr>
        <w:t xml:space="preserve">1.3.15.  Экспертиза проекта бюджета сельского поселения на 2028 год и плановые периоды 2029 и 2030 годов; </w:t>
      </w:r>
    </w:p>
    <w:p w14:paraId="12F68962" w14:textId="77777777" w:rsidR="008C581E" w:rsidRPr="00290AF3" w:rsidRDefault="008C581E" w:rsidP="008C581E">
      <w:pPr>
        <w:pStyle w:val="Standard"/>
        <w:spacing w:after="0" w:line="240" w:lineRule="auto"/>
        <w:ind w:firstLine="708"/>
        <w:jc w:val="both"/>
        <w:rPr>
          <w:sz w:val="24"/>
          <w:szCs w:val="24"/>
        </w:rPr>
      </w:pPr>
      <w:r w:rsidRPr="00290AF3">
        <w:rPr>
          <w:rFonts w:ascii="Times New Roman" w:hAnsi="Times New Roman" w:cs="Times New Roman"/>
          <w:sz w:val="24"/>
          <w:szCs w:val="24"/>
        </w:rPr>
        <w:t xml:space="preserve">1.3.16 Экспертиза проекта бюджета сельского поселения на 2029 год и плановые периоды 2030 и 2031 годов; </w:t>
      </w:r>
    </w:p>
    <w:p w14:paraId="17012250" w14:textId="77777777" w:rsidR="008C581E" w:rsidRPr="00290AF3" w:rsidRDefault="008C581E" w:rsidP="008C581E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F3">
        <w:rPr>
          <w:rFonts w:ascii="Times New Roman" w:hAnsi="Times New Roman" w:cs="Times New Roman"/>
          <w:sz w:val="24"/>
          <w:szCs w:val="24"/>
        </w:rPr>
        <w:t xml:space="preserve">1.3.17. Экспертиза проекта бюджета сельского поселения на 2030 год и плановые периоды 2031 и 2032 годов; </w:t>
      </w:r>
    </w:p>
    <w:p w14:paraId="218E02E6" w14:textId="77777777" w:rsidR="00636981" w:rsidRPr="00290AF3" w:rsidRDefault="00636981" w:rsidP="008C581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AF3">
        <w:rPr>
          <w:rFonts w:ascii="Times New Roman" w:hAnsi="Times New Roman" w:cs="Times New Roman"/>
          <w:sz w:val="24"/>
          <w:szCs w:val="24"/>
        </w:rPr>
        <w:t>1.</w:t>
      </w:r>
      <w:r w:rsidR="00AF0FBB" w:rsidRPr="00290AF3">
        <w:rPr>
          <w:rFonts w:ascii="Times New Roman" w:hAnsi="Times New Roman" w:cs="Times New Roman"/>
          <w:sz w:val="24"/>
          <w:szCs w:val="24"/>
        </w:rPr>
        <w:t>4</w:t>
      </w:r>
      <w:r w:rsidRPr="00290AF3">
        <w:rPr>
          <w:rFonts w:ascii="Times New Roman" w:hAnsi="Times New Roman" w:cs="Times New Roman"/>
          <w:sz w:val="24"/>
          <w:szCs w:val="24"/>
        </w:rPr>
        <w:t xml:space="preserve">. Другие контрольные и экспертно-аналитические полномочия контрольно-счетного органа поселения, в соответствии с Федеральным законом от 7 февраля 2011 года № 6- ФЗ </w:t>
      </w:r>
      <w:r w:rsidR="00C1750E" w:rsidRPr="00290AF3">
        <w:rPr>
          <w:rFonts w:ascii="Times New Roman" w:hAnsi="Times New Roman" w:cs="Times New Roman"/>
          <w:sz w:val="24"/>
          <w:szCs w:val="24"/>
        </w:rPr>
        <w:t>«</w:t>
      </w:r>
      <w:r w:rsidRPr="00290AF3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C1750E" w:rsidRPr="00290AF3">
        <w:rPr>
          <w:rFonts w:ascii="Times New Roman" w:hAnsi="Times New Roman" w:cs="Times New Roman"/>
          <w:sz w:val="24"/>
          <w:szCs w:val="24"/>
        </w:rPr>
        <w:t>»</w:t>
      </w:r>
      <w:r w:rsidRPr="00290A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0AF3">
        <w:rPr>
          <w:rFonts w:ascii="Times New Roman" w:hAnsi="Times New Roman" w:cs="Times New Roman"/>
          <w:sz w:val="24"/>
          <w:szCs w:val="24"/>
        </w:rPr>
        <w:t>согласно поручений</w:t>
      </w:r>
      <w:proofErr w:type="gramEnd"/>
      <w:r w:rsidRPr="00290AF3">
        <w:rPr>
          <w:rFonts w:ascii="Times New Roman" w:hAnsi="Times New Roman" w:cs="Times New Roman"/>
          <w:sz w:val="24"/>
          <w:szCs w:val="24"/>
        </w:rPr>
        <w:t xml:space="preserve"> и запросов Председате</w:t>
      </w:r>
      <w:r w:rsidR="00C1750E" w:rsidRPr="00290AF3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="00957F30"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 w:rsidR="00957F30" w:rsidRPr="00290AF3">
        <w:rPr>
          <w:rFonts w:ascii="Times New Roman" w:hAnsi="Times New Roman" w:cs="Times New Roman"/>
          <w:sz w:val="24"/>
          <w:szCs w:val="24"/>
        </w:rPr>
        <w:t xml:space="preserve"> </w:t>
      </w:r>
      <w:r w:rsidR="00C1750E" w:rsidRPr="00290AF3">
        <w:rPr>
          <w:rFonts w:ascii="Times New Roman" w:hAnsi="Times New Roman" w:cs="Times New Roman"/>
          <w:sz w:val="24"/>
          <w:szCs w:val="24"/>
        </w:rPr>
        <w:t>сельского совета.</w:t>
      </w:r>
    </w:p>
    <w:p w14:paraId="6011EEFF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>1.</w:t>
      </w:r>
      <w:r w:rsidR="00AF0FBB" w:rsidRPr="00290AF3">
        <w:rPr>
          <w:rFonts w:ascii="Times New Roman" w:eastAsia="Calibri" w:hAnsi="Times New Roman" w:cs="Times New Roman"/>
          <w:sz w:val="24"/>
          <w:szCs w:val="24"/>
        </w:rPr>
        <w:t>5</w:t>
      </w:r>
      <w:r w:rsidRPr="00290AF3">
        <w:rPr>
          <w:rFonts w:ascii="Times New Roman" w:eastAsia="Calibri" w:hAnsi="Times New Roman" w:cs="Times New Roman"/>
          <w:sz w:val="24"/>
          <w:szCs w:val="24"/>
        </w:rPr>
        <w:t xml:space="preserve">. Поручения и запросы Председателя </w:t>
      </w:r>
      <w:proofErr w:type="spellStart"/>
      <w:r w:rsidR="00957F30"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 w:rsidR="00957F30" w:rsidRPr="00290AF3">
        <w:rPr>
          <w:rFonts w:ascii="Times New Roman" w:hAnsi="Times New Roman" w:cs="Times New Roman"/>
          <w:sz w:val="24"/>
          <w:szCs w:val="24"/>
        </w:rPr>
        <w:t xml:space="preserve"> </w:t>
      </w:r>
      <w:r w:rsidRPr="00290AF3">
        <w:rPr>
          <w:rFonts w:ascii="Times New Roman" w:eastAsia="Calibri" w:hAnsi="Times New Roman" w:cs="Times New Roman"/>
          <w:sz w:val="24"/>
          <w:szCs w:val="24"/>
        </w:rPr>
        <w:t xml:space="preserve">сельского совета-главы администрации </w:t>
      </w:r>
      <w:proofErr w:type="spellStart"/>
      <w:r w:rsidR="00957F30"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 w:rsidR="00957F30" w:rsidRPr="00290AF3">
        <w:rPr>
          <w:rFonts w:ascii="Times New Roman" w:hAnsi="Times New Roman" w:cs="Times New Roman"/>
          <w:sz w:val="24"/>
          <w:szCs w:val="24"/>
        </w:rPr>
        <w:t xml:space="preserve"> </w:t>
      </w:r>
      <w:r w:rsidRPr="00290AF3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подлежат включению в планы работы Контрольно-счетного органа при условии </w:t>
      </w:r>
      <w:r w:rsidR="00AF0FBB" w:rsidRPr="00290AF3">
        <w:rPr>
          <w:rFonts w:ascii="Times New Roman" w:eastAsia="Calibri" w:hAnsi="Times New Roman" w:cs="Times New Roman"/>
          <w:sz w:val="24"/>
          <w:szCs w:val="24"/>
        </w:rPr>
        <w:t>предоставления</w:t>
      </w:r>
      <w:r w:rsidRPr="00290AF3">
        <w:rPr>
          <w:rFonts w:ascii="Times New Roman" w:eastAsia="Calibri" w:hAnsi="Times New Roman" w:cs="Times New Roman"/>
          <w:sz w:val="24"/>
          <w:szCs w:val="24"/>
        </w:rPr>
        <w:t xml:space="preserve"> соответствующих иных межбюджетных трансфертов, достаточных для их исполнения.</w:t>
      </w:r>
    </w:p>
    <w:p w14:paraId="2B0A8461" w14:textId="77777777" w:rsidR="00C1750E" w:rsidRPr="00290AF3" w:rsidRDefault="00C1750E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854B9D" w14:textId="77777777" w:rsidR="00636981" w:rsidRPr="00290AF3" w:rsidRDefault="00636981" w:rsidP="00C175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0AF3">
        <w:rPr>
          <w:rFonts w:ascii="Times New Roman" w:eastAsia="Calibri" w:hAnsi="Times New Roman" w:cs="Times New Roman"/>
          <w:b/>
          <w:sz w:val="24"/>
          <w:szCs w:val="24"/>
        </w:rPr>
        <w:t>2. Срок действия Соглашения</w:t>
      </w:r>
    </w:p>
    <w:p w14:paraId="0DB29FBA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>2.1. Соглашение вступает в силу</w:t>
      </w:r>
      <w:r w:rsidR="00C1750E" w:rsidRPr="00290AF3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 w:rsidR="008C581E" w:rsidRPr="00290AF3">
        <w:rPr>
          <w:rFonts w:ascii="Times New Roman" w:eastAsia="Calibri" w:hAnsi="Times New Roman" w:cs="Times New Roman"/>
          <w:sz w:val="24"/>
          <w:szCs w:val="24"/>
        </w:rPr>
        <w:t>01.01.2025</w:t>
      </w:r>
      <w:r w:rsidR="00AF0FBB" w:rsidRPr="00290A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581E" w:rsidRPr="00290AF3">
        <w:rPr>
          <w:rFonts w:ascii="Times New Roman" w:eastAsia="Calibri" w:hAnsi="Times New Roman" w:cs="Times New Roman"/>
          <w:sz w:val="24"/>
          <w:szCs w:val="24"/>
        </w:rPr>
        <w:t xml:space="preserve">года </w:t>
      </w:r>
      <w:r w:rsidR="00AF0FBB" w:rsidRPr="00290AF3">
        <w:rPr>
          <w:rFonts w:ascii="Times New Roman" w:eastAsia="Calibri" w:hAnsi="Times New Roman" w:cs="Times New Roman"/>
          <w:sz w:val="24"/>
          <w:szCs w:val="24"/>
        </w:rPr>
        <w:t>и действует по 31</w:t>
      </w:r>
      <w:r w:rsidR="008C581E" w:rsidRPr="00290AF3">
        <w:rPr>
          <w:rFonts w:ascii="Times New Roman" w:eastAsia="Calibri" w:hAnsi="Times New Roman" w:cs="Times New Roman"/>
          <w:sz w:val="24"/>
          <w:szCs w:val="24"/>
        </w:rPr>
        <w:t>.12.</w:t>
      </w:r>
      <w:r w:rsidR="00AF0FBB" w:rsidRPr="00290AF3">
        <w:rPr>
          <w:rFonts w:ascii="Times New Roman" w:eastAsia="Calibri" w:hAnsi="Times New Roman" w:cs="Times New Roman"/>
          <w:sz w:val="24"/>
          <w:szCs w:val="24"/>
        </w:rPr>
        <w:t>2032</w:t>
      </w:r>
      <w:r w:rsidRPr="00290AF3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14:paraId="18A6664F" w14:textId="77777777" w:rsidR="00AF0FBB" w:rsidRPr="00290AF3" w:rsidRDefault="00AF0FBB" w:rsidP="00776B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AF9FF8" w14:textId="77777777" w:rsidR="00636981" w:rsidRPr="00290AF3" w:rsidRDefault="00636981" w:rsidP="00776B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0AF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 Порядок определения и предоставления ежегодного объема межбюджетных трансфертов</w:t>
      </w:r>
    </w:p>
    <w:p w14:paraId="6698BA91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 xml:space="preserve">3.1. Объем межбюджетных трансфертов, предоставляемых из бюджета сельского поселения в бюджет муниципального района на осуществление полномочий, предусмотренных настоящим Соглашением, определяется в соответствии с методикой расчета иных межбюджетных трансфертов, предоставляемых из бюджета сельского поселения бюджету муниципального района на осуществление полномочий по внешнему муниципальному финансовому контролю, утвержденной решением </w:t>
      </w:r>
      <w:proofErr w:type="spellStart"/>
      <w:r w:rsidR="00957F30"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 w:rsidR="00957F30" w:rsidRPr="00290AF3">
        <w:rPr>
          <w:rFonts w:ascii="Times New Roman" w:hAnsi="Times New Roman" w:cs="Times New Roman"/>
          <w:sz w:val="24"/>
          <w:szCs w:val="24"/>
        </w:rPr>
        <w:t xml:space="preserve"> </w:t>
      </w:r>
      <w:r w:rsidRPr="00290AF3">
        <w:rPr>
          <w:rFonts w:ascii="Times New Roman" w:eastAsia="Calibri" w:hAnsi="Times New Roman" w:cs="Times New Roman"/>
          <w:sz w:val="24"/>
          <w:szCs w:val="24"/>
        </w:rPr>
        <w:t>сельского совета.</w:t>
      </w:r>
    </w:p>
    <w:p w14:paraId="0C3A45D7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>3.2. Финансовые средства, необходимые для исполнения полномочий, предоставляются из бюджета сельского поселения бюджету муниципального района в фо</w:t>
      </w:r>
      <w:r w:rsidR="00C1750E" w:rsidRPr="00290AF3">
        <w:rPr>
          <w:rFonts w:ascii="Times New Roman" w:eastAsia="Calibri" w:hAnsi="Times New Roman" w:cs="Times New Roman"/>
          <w:sz w:val="24"/>
          <w:szCs w:val="24"/>
        </w:rPr>
        <w:t>рме межбюджетных трансфертов.</w:t>
      </w:r>
    </w:p>
    <w:p w14:paraId="3295F191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>Расходы бюджета сельского поселения на предоставление межбюджетных трансфертов и расходы бюджета муниципального района, осуществляемые за счет межбюджетных трансфертов, планируются и исполняются по соответствующему разделу бюджетной классификации.</w:t>
      </w:r>
    </w:p>
    <w:p w14:paraId="3D6124D0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>Межбюджетные трансферты зачисляются в бюджет муниципального района по соответствующему коду бюджетной классификации доходов.</w:t>
      </w:r>
    </w:p>
    <w:p w14:paraId="52CE10EF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 xml:space="preserve">3.3. Ежегодный объем межбюджетных трансфертов, необходимых для осуществления передаваемых полномочий, утверждается в виде приложения к решению </w:t>
      </w:r>
      <w:r w:rsidRPr="00290AF3">
        <w:rPr>
          <w:rFonts w:ascii="Times New Roman" w:hAnsi="Times New Roman" w:cs="Times New Roman"/>
          <w:sz w:val="24"/>
          <w:szCs w:val="24"/>
        </w:rPr>
        <w:t>Муром</w:t>
      </w:r>
      <w:r w:rsidRPr="00290AF3">
        <w:rPr>
          <w:rFonts w:ascii="Times New Roman" w:eastAsia="Calibri" w:hAnsi="Times New Roman" w:cs="Times New Roman"/>
          <w:sz w:val="24"/>
          <w:szCs w:val="24"/>
        </w:rPr>
        <w:t>ского сельского совета и решению Районного совета о бюджете соответствующего муниципального образования на очередной фи</w:t>
      </w:r>
      <w:r w:rsidR="00C1750E" w:rsidRPr="00290AF3">
        <w:rPr>
          <w:rFonts w:ascii="Times New Roman" w:eastAsia="Calibri" w:hAnsi="Times New Roman" w:cs="Times New Roman"/>
          <w:sz w:val="24"/>
          <w:szCs w:val="24"/>
        </w:rPr>
        <w:t>нансовый год и плановый период.</w:t>
      </w:r>
    </w:p>
    <w:p w14:paraId="466C84B4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 xml:space="preserve">3.4. Объем межбюджетных трансфертов на период действия Соглашения, определенный в установленном выше порядке, равен </w:t>
      </w:r>
      <w:r w:rsidR="000734A9">
        <w:rPr>
          <w:rFonts w:ascii="Times New Roman" w:eastAsia="Calibri" w:hAnsi="Times New Roman" w:cs="Times New Roman"/>
          <w:sz w:val="24"/>
          <w:szCs w:val="24"/>
        </w:rPr>
        <w:t xml:space="preserve">6 </w:t>
      </w:r>
      <w:r w:rsidR="00957F30">
        <w:rPr>
          <w:rFonts w:ascii="Times New Roman" w:eastAsia="Calibri" w:hAnsi="Times New Roman" w:cs="Times New Roman"/>
          <w:sz w:val="24"/>
          <w:szCs w:val="24"/>
        </w:rPr>
        <w:t>279</w:t>
      </w:r>
      <w:r w:rsidRPr="00290AF3">
        <w:rPr>
          <w:rFonts w:ascii="Times New Roman" w:eastAsia="Calibri" w:hAnsi="Times New Roman" w:cs="Times New Roman"/>
          <w:sz w:val="24"/>
          <w:szCs w:val="24"/>
        </w:rPr>
        <w:t>,00 (</w:t>
      </w:r>
      <w:r w:rsidR="000734A9">
        <w:rPr>
          <w:rFonts w:ascii="Times New Roman" w:eastAsia="Calibri" w:hAnsi="Times New Roman" w:cs="Times New Roman"/>
          <w:sz w:val="24"/>
          <w:szCs w:val="24"/>
        </w:rPr>
        <w:t>Шесть</w:t>
      </w:r>
      <w:r w:rsidR="00031AA1" w:rsidRPr="00290AF3">
        <w:rPr>
          <w:rFonts w:ascii="Times New Roman" w:eastAsia="Calibri" w:hAnsi="Times New Roman" w:cs="Times New Roman"/>
          <w:sz w:val="24"/>
          <w:szCs w:val="24"/>
        </w:rPr>
        <w:t xml:space="preserve"> тысяч </w:t>
      </w:r>
      <w:r w:rsidR="00957F30">
        <w:rPr>
          <w:rFonts w:ascii="Times New Roman" w:eastAsia="Calibri" w:hAnsi="Times New Roman" w:cs="Times New Roman"/>
          <w:sz w:val="24"/>
          <w:szCs w:val="24"/>
        </w:rPr>
        <w:t>двести</w:t>
      </w:r>
      <w:r w:rsidR="00031AA1" w:rsidRPr="00290A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7F30">
        <w:rPr>
          <w:rFonts w:ascii="Times New Roman" w:eastAsia="Calibri" w:hAnsi="Times New Roman" w:cs="Times New Roman"/>
          <w:sz w:val="24"/>
          <w:szCs w:val="24"/>
        </w:rPr>
        <w:t>семьдесят</w:t>
      </w:r>
      <w:r w:rsidR="00031AA1" w:rsidRPr="00290A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7F30">
        <w:rPr>
          <w:rFonts w:ascii="Times New Roman" w:eastAsia="Calibri" w:hAnsi="Times New Roman" w:cs="Times New Roman"/>
          <w:sz w:val="24"/>
          <w:szCs w:val="24"/>
        </w:rPr>
        <w:t>девять</w:t>
      </w:r>
      <w:r w:rsidRPr="00290AF3">
        <w:rPr>
          <w:rFonts w:ascii="Times New Roman" w:eastAsia="Calibri" w:hAnsi="Times New Roman" w:cs="Times New Roman"/>
          <w:sz w:val="24"/>
          <w:szCs w:val="24"/>
        </w:rPr>
        <w:t>) рублей ежегодно.</w:t>
      </w:r>
    </w:p>
    <w:p w14:paraId="4C2BCC19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>3.8. Межбюджетные трансферты перечисляются ежегодно в срок до 15 июля.</w:t>
      </w:r>
    </w:p>
    <w:p w14:paraId="4741CBB3" w14:textId="77777777" w:rsidR="00C1750E" w:rsidRPr="00290AF3" w:rsidRDefault="00C1750E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306C17" w14:textId="77777777" w:rsidR="00636981" w:rsidRPr="00290AF3" w:rsidRDefault="00636981" w:rsidP="00C175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0AF3">
        <w:rPr>
          <w:rFonts w:ascii="Times New Roman" w:eastAsia="Calibri" w:hAnsi="Times New Roman" w:cs="Times New Roman"/>
          <w:b/>
          <w:sz w:val="24"/>
          <w:szCs w:val="24"/>
        </w:rPr>
        <w:t>4. Права и обязанности сторон</w:t>
      </w:r>
    </w:p>
    <w:p w14:paraId="56AF94EE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>4.1. Районный совет:</w:t>
      </w:r>
    </w:p>
    <w:p w14:paraId="28F161DA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>4.1.1. Устанавливает в муниципальных правовых актах полномочия Контрольно-счетного органа по осуществлению предусмотренных настоящим Соглашением полномочий;</w:t>
      </w:r>
    </w:p>
    <w:p w14:paraId="4F43B78B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>4.1.2. Устанавливает штатную численность Контрольно-счетного органа с учетом необходимости осуществления предусмотренных настоящим Соглашением полномочий;</w:t>
      </w:r>
    </w:p>
    <w:p w14:paraId="73E5370B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 xml:space="preserve">4.1.3. Имеет право получать от Контрольно-счетного органа информацию об осуществлении предусмотренных настоящим Соглашением полномочий и </w:t>
      </w:r>
      <w:proofErr w:type="gramStart"/>
      <w:r w:rsidRPr="00290AF3">
        <w:rPr>
          <w:rFonts w:ascii="Times New Roman" w:eastAsia="Calibri" w:hAnsi="Times New Roman" w:cs="Times New Roman"/>
          <w:sz w:val="24"/>
          <w:szCs w:val="24"/>
        </w:rPr>
        <w:t>результатах проведенных контрольных</w:t>
      </w:r>
      <w:proofErr w:type="gramEnd"/>
      <w:r w:rsidRPr="00290AF3">
        <w:rPr>
          <w:rFonts w:ascii="Times New Roman" w:eastAsia="Calibri" w:hAnsi="Times New Roman" w:cs="Times New Roman"/>
          <w:sz w:val="24"/>
          <w:szCs w:val="24"/>
        </w:rPr>
        <w:t xml:space="preserve"> и экспертно-аналитических мероприятиях.</w:t>
      </w:r>
    </w:p>
    <w:p w14:paraId="3B7DA23F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>4.2. Контрольно-счетный орган:</w:t>
      </w:r>
    </w:p>
    <w:p w14:paraId="5DC63176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>4.2.1. Включает в планы своей работы внешнюю проверку годового отчета об исполнении бюджета сельского поселения и экспертизу проекта бюджета сельского поселения;</w:t>
      </w:r>
    </w:p>
    <w:p w14:paraId="17646F42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 xml:space="preserve">4.2.2. Может включать в планы своей работы контрольные и экспертно-аналитические мероприятия, предложенные сельским поселением или Председателем </w:t>
      </w:r>
      <w:r w:rsidRPr="00290AF3">
        <w:rPr>
          <w:rFonts w:ascii="Times New Roman" w:hAnsi="Times New Roman" w:cs="Times New Roman"/>
          <w:sz w:val="24"/>
          <w:szCs w:val="24"/>
        </w:rPr>
        <w:t>Муром</w:t>
      </w:r>
      <w:r w:rsidRPr="00290AF3">
        <w:rPr>
          <w:rFonts w:ascii="Times New Roman" w:eastAsia="Calibri" w:hAnsi="Times New Roman" w:cs="Times New Roman"/>
          <w:sz w:val="24"/>
          <w:szCs w:val="24"/>
        </w:rPr>
        <w:t>ского сельского совета;</w:t>
      </w:r>
    </w:p>
    <w:p w14:paraId="030D0654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>4.2.3. Проводит предусмотренные планом своей работы мероприятия в сроки, определенные по согласованию с инициатором проведения мероприятия (если сроки не установлены законодательством);</w:t>
      </w:r>
    </w:p>
    <w:p w14:paraId="25B885B5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 xml:space="preserve">4.2.4. Для подготовки к внешней проверке годового отчета об исполнении </w:t>
      </w:r>
      <w:proofErr w:type="gramStart"/>
      <w:r w:rsidRPr="00290AF3">
        <w:rPr>
          <w:rFonts w:ascii="Times New Roman" w:eastAsia="Calibri" w:hAnsi="Times New Roman" w:cs="Times New Roman"/>
          <w:sz w:val="24"/>
          <w:szCs w:val="24"/>
        </w:rPr>
        <w:t>бюджета  сельского</w:t>
      </w:r>
      <w:proofErr w:type="gramEnd"/>
      <w:r w:rsidRPr="00290AF3">
        <w:rPr>
          <w:rFonts w:ascii="Times New Roman" w:eastAsia="Calibri" w:hAnsi="Times New Roman" w:cs="Times New Roman"/>
          <w:sz w:val="24"/>
          <w:szCs w:val="24"/>
        </w:rPr>
        <w:t xml:space="preserve"> поселения имеет право в течение соответствующего года осуществлять контроль за исполнением бюджета сельского поселения и использованием средств бюджета сельского поселения;</w:t>
      </w:r>
    </w:p>
    <w:p w14:paraId="32EE2548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 xml:space="preserve">4.2.5. Определяет формы, цели, задачи и исполнителей проводимых мероприятий, способы их проведения, проверяемые органы и организации в соответствии со своим </w:t>
      </w:r>
      <w:r w:rsidRPr="00290AF3">
        <w:rPr>
          <w:rFonts w:ascii="Times New Roman" w:eastAsia="Calibri" w:hAnsi="Times New Roman" w:cs="Times New Roman"/>
          <w:sz w:val="24"/>
          <w:szCs w:val="24"/>
        </w:rPr>
        <w:lastRenderedPageBreak/>
        <w:t>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14:paraId="7519124C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 xml:space="preserve">4.2.6. Имеет право проводить контрольные и экспертно-аналитические мероприятия совместно с другими органами и организациями, с привлечением их специалистов и независимых экспертов, в случае необходимости могут привлекаться депутаты </w:t>
      </w:r>
      <w:proofErr w:type="spellStart"/>
      <w:r w:rsidR="00957F30"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 w:rsidR="00957F30">
        <w:rPr>
          <w:rFonts w:ascii="Times New Roman" w:hAnsi="Times New Roman" w:cs="Times New Roman"/>
          <w:sz w:val="24"/>
          <w:szCs w:val="24"/>
        </w:rPr>
        <w:t xml:space="preserve"> </w:t>
      </w:r>
      <w:r w:rsidRPr="00290AF3">
        <w:rPr>
          <w:rFonts w:ascii="Times New Roman" w:eastAsia="Calibri" w:hAnsi="Times New Roman" w:cs="Times New Roman"/>
          <w:sz w:val="24"/>
          <w:szCs w:val="24"/>
        </w:rPr>
        <w:t>сельского совета;</w:t>
      </w:r>
    </w:p>
    <w:p w14:paraId="5DDFD0F6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 xml:space="preserve">4.2.7. Направляет отчеты и заключения по результатам проведенных мероприятий в администрацию </w:t>
      </w:r>
      <w:proofErr w:type="spellStart"/>
      <w:r w:rsidR="00B4741F"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 w:rsidR="00B4741F" w:rsidRPr="00290AF3">
        <w:rPr>
          <w:rFonts w:ascii="Times New Roman" w:hAnsi="Times New Roman" w:cs="Times New Roman"/>
          <w:sz w:val="24"/>
          <w:szCs w:val="24"/>
        </w:rPr>
        <w:t xml:space="preserve"> </w:t>
      </w:r>
      <w:r w:rsidRPr="00290AF3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Белогорского района Республики Крым, размещает информацию о проведенных мероприятиях на официальной странице муниципального образования Белогорский район на портале правительства Республики в разделе </w:t>
      </w:r>
      <w:r w:rsidR="00C1750E" w:rsidRPr="00290AF3">
        <w:rPr>
          <w:rFonts w:ascii="Times New Roman" w:eastAsia="Calibri" w:hAnsi="Times New Roman" w:cs="Times New Roman"/>
          <w:sz w:val="24"/>
          <w:szCs w:val="24"/>
        </w:rPr>
        <w:t>«</w:t>
      </w:r>
      <w:r w:rsidRPr="00290AF3">
        <w:rPr>
          <w:rFonts w:ascii="Times New Roman" w:eastAsia="Calibri" w:hAnsi="Times New Roman" w:cs="Times New Roman"/>
          <w:sz w:val="24"/>
          <w:szCs w:val="24"/>
        </w:rPr>
        <w:t>Контрольно-счетный орган муниципального образования Белогорский район Республики Крым</w:t>
      </w:r>
      <w:r w:rsidR="00C1750E" w:rsidRPr="00290AF3">
        <w:rPr>
          <w:rFonts w:ascii="Times New Roman" w:eastAsia="Calibri" w:hAnsi="Times New Roman" w:cs="Times New Roman"/>
          <w:sz w:val="24"/>
          <w:szCs w:val="24"/>
        </w:rPr>
        <w:t>»</w:t>
      </w:r>
      <w:r w:rsidRPr="00290AF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E60682C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 xml:space="preserve">4.2.8. Направляет представления и предписания администрации </w:t>
      </w:r>
      <w:proofErr w:type="spellStart"/>
      <w:r w:rsidR="00B4741F"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 w:rsidR="00B4741F" w:rsidRPr="00290AF3">
        <w:rPr>
          <w:rFonts w:ascii="Times New Roman" w:hAnsi="Times New Roman" w:cs="Times New Roman"/>
          <w:sz w:val="24"/>
          <w:szCs w:val="24"/>
        </w:rPr>
        <w:t xml:space="preserve"> </w:t>
      </w:r>
      <w:r w:rsidRPr="00290AF3">
        <w:rPr>
          <w:rFonts w:ascii="Times New Roman" w:eastAsia="Calibri" w:hAnsi="Times New Roman" w:cs="Times New Roman"/>
          <w:sz w:val="24"/>
          <w:szCs w:val="24"/>
        </w:rPr>
        <w:t>сельского поселения Белогорского района Республики Крым, другим проверяемым органам и организациям, принимает другие предусмотренные законодательством меры по устранению и предотвращению выявляемых нарушений;</w:t>
      </w:r>
    </w:p>
    <w:p w14:paraId="03895507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 xml:space="preserve">4.2.9. В случае возникновения препятствий для осуществления предусмотренных настоящим Соглашением полномочий может обращаться в администрацию </w:t>
      </w:r>
      <w:proofErr w:type="spellStart"/>
      <w:r w:rsidR="00B4741F"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 w:rsidR="00B4741F" w:rsidRPr="00290AF3">
        <w:rPr>
          <w:rFonts w:ascii="Times New Roman" w:hAnsi="Times New Roman" w:cs="Times New Roman"/>
          <w:sz w:val="24"/>
          <w:szCs w:val="24"/>
        </w:rPr>
        <w:t xml:space="preserve"> </w:t>
      </w:r>
      <w:r w:rsidRPr="00290AF3">
        <w:rPr>
          <w:rFonts w:ascii="Times New Roman" w:eastAsia="Calibri" w:hAnsi="Times New Roman" w:cs="Times New Roman"/>
          <w:sz w:val="24"/>
          <w:szCs w:val="24"/>
        </w:rPr>
        <w:t>сельского поселения Белогорского района Республики Крым с предложениями по их устранению;</w:t>
      </w:r>
    </w:p>
    <w:p w14:paraId="468F9687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>4.2.10. Обеспечивает использование предусмотренных настоящим Соглашением межбюджетных трансфертов исключительно на материально-техническое и организационное обеспечение своей деятельности;</w:t>
      </w:r>
    </w:p>
    <w:p w14:paraId="0D8EA099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>4.2.11. Имеет право приостановить осуществление предусмотренных настоящим Соглашением полномочий в случае невыполнения сельским поселением своих обязательств по обеспечению перечисления межбюджетных трансфертов в бюджет муниципального района;</w:t>
      </w:r>
    </w:p>
    <w:p w14:paraId="33B3C21C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>4.2.12. Предоставляет в Администрацию поселения и Районный совет информацию об осуществлении предусмотренных настоящим Соглашением полномочий.</w:t>
      </w:r>
    </w:p>
    <w:p w14:paraId="122A6C50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>4.3. Администрация поселения:</w:t>
      </w:r>
    </w:p>
    <w:p w14:paraId="0089FF20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>4.3.1. Утверждает в решении о бюджете сельского поселения межбюджетные трансферты бюджету муниципального района на осуществление переданных полномочий;</w:t>
      </w:r>
    </w:p>
    <w:p w14:paraId="490D1BBB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>4.3.2. Имеет право направлять в Контрольно-счетный орган муниципального образования Белогорский район Республики Крым предложения о проведении контрольных и экспертно-аналитических мероприятий;</w:t>
      </w:r>
    </w:p>
    <w:p w14:paraId="16EDBC1D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>4.3.3. Рассматривает отчеты и заключения, а также предложения Контрольно-счетного органа по результатам проведения контрольных и экспертно-аналитических мероприятий;</w:t>
      </w:r>
    </w:p>
    <w:p w14:paraId="3956680C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>4.3.4. Рассматривает обращения Контрольно-счетного органа по поводу устранения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акты;</w:t>
      </w:r>
    </w:p>
    <w:p w14:paraId="42E26116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>4.3.5. Принимает решения об устранении допущенных нарушений, выявленных Контрольно-счетным органом при осуществлении предусмотренных настоящим Соглашением полномочий.</w:t>
      </w:r>
    </w:p>
    <w:p w14:paraId="01B362D6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>4.4. Стороны имеют право принимать иные меры, необходимые для реализации настоящего Соглашения.</w:t>
      </w:r>
    </w:p>
    <w:p w14:paraId="59E3570D" w14:textId="77777777" w:rsidR="00C1750E" w:rsidRPr="00290AF3" w:rsidRDefault="00C1750E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8F671E" w14:textId="77777777" w:rsidR="00636981" w:rsidRPr="00290AF3" w:rsidRDefault="00636981" w:rsidP="00C175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0AF3">
        <w:rPr>
          <w:rFonts w:ascii="Times New Roman" w:eastAsia="Calibri" w:hAnsi="Times New Roman" w:cs="Times New Roman"/>
          <w:b/>
          <w:sz w:val="24"/>
          <w:szCs w:val="24"/>
        </w:rPr>
        <w:t>5. Ответственность сторон</w:t>
      </w:r>
    </w:p>
    <w:p w14:paraId="7573A8C3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>5.1.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и настоящим Соглашением.</w:t>
      </w:r>
    </w:p>
    <w:p w14:paraId="711E29E3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 xml:space="preserve">5.2. Ответственность сторон, предусмотренная настоящим Соглашением, не наступает в случаях, если неисполнение (ненадлежащее исполнение) обязанностей было </w:t>
      </w:r>
      <w:r w:rsidRPr="00290AF3">
        <w:rPr>
          <w:rFonts w:ascii="Times New Roman" w:eastAsia="Calibri" w:hAnsi="Times New Roman" w:cs="Times New Roman"/>
          <w:sz w:val="24"/>
          <w:szCs w:val="24"/>
        </w:rPr>
        <w:lastRenderedPageBreak/>
        <w:t>допущено в</w:t>
      </w:r>
      <w:r w:rsidR="00C1750E" w:rsidRPr="00290AF3">
        <w:rPr>
          <w:rFonts w:ascii="Times New Roman" w:eastAsia="Calibri" w:hAnsi="Times New Roman" w:cs="Times New Roman"/>
          <w:sz w:val="24"/>
          <w:szCs w:val="24"/>
        </w:rPr>
        <w:t>следствие действия третьих лиц.</w:t>
      </w:r>
    </w:p>
    <w:p w14:paraId="2D39E82C" w14:textId="77777777" w:rsidR="00C1750E" w:rsidRPr="00290AF3" w:rsidRDefault="00C1750E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8C9975" w14:textId="77777777" w:rsidR="00636981" w:rsidRPr="00290AF3" w:rsidRDefault="00636981" w:rsidP="00C175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0AF3">
        <w:rPr>
          <w:rFonts w:ascii="Times New Roman" w:eastAsia="Calibri" w:hAnsi="Times New Roman" w:cs="Times New Roman"/>
          <w:b/>
          <w:sz w:val="24"/>
          <w:szCs w:val="24"/>
        </w:rPr>
        <w:t>6. Заключительные положения</w:t>
      </w:r>
    </w:p>
    <w:p w14:paraId="29E7DD32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>6.1. Настоящее Соглашение вступает в силу с момента его подписания всеми сторонами.</w:t>
      </w:r>
    </w:p>
    <w:p w14:paraId="3F1D89C7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>6.2.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14:paraId="6B3B5D20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>6.3. Действие настоящего Соглашения может быть прекращено досрочно по соглашению сторон либо в случае направления уведомления о расторжении Соглашения Районным советом или Администрацией поселения, другим сторонам Соглашения.</w:t>
      </w:r>
    </w:p>
    <w:p w14:paraId="5F70798D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>6.4.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14:paraId="78F409D5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>6.5.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14:paraId="452A3AFF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2623FB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>Глава муниципального образования Белогорский район Республики Крым, председатель Белогорского районного совета</w:t>
      </w:r>
    </w:p>
    <w:p w14:paraId="523EF168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>__________________ (________________)</w:t>
      </w:r>
    </w:p>
    <w:p w14:paraId="53BFF67A" w14:textId="77777777" w:rsidR="00636981" w:rsidRPr="00290AF3" w:rsidRDefault="00C1750E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>«</w:t>
      </w:r>
      <w:r w:rsidR="00636981" w:rsidRPr="00290AF3">
        <w:rPr>
          <w:rFonts w:ascii="Times New Roman" w:eastAsia="Calibri" w:hAnsi="Times New Roman" w:cs="Times New Roman"/>
          <w:sz w:val="24"/>
          <w:szCs w:val="24"/>
        </w:rPr>
        <w:t>___</w:t>
      </w:r>
      <w:proofErr w:type="gramStart"/>
      <w:r w:rsidR="00636981" w:rsidRPr="00290AF3">
        <w:rPr>
          <w:rFonts w:ascii="Times New Roman" w:eastAsia="Calibri" w:hAnsi="Times New Roman" w:cs="Times New Roman"/>
          <w:sz w:val="24"/>
          <w:szCs w:val="24"/>
        </w:rPr>
        <w:t>_</w:t>
      </w:r>
      <w:r w:rsidRPr="00290AF3">
        <w:rPr>
          <w:rFonts w:ascii="Times New Roman" w:eastAsia="Calibri" w:hAnsi="Times New Roman" w:cs="Times New Roman"/>
          <w:sz w:val="24"/>
          <w:szCs w:val="24"/>
        </w:rPr>
        <w:t>»</w:t>
      </w:r>
      <w:r w:rsidR="00636981" w:rsidRPr="00290AF3">
        <w:rPr>
          <w:rFonts w:ascii="Times New Roman" w:eastAsia="Calibri" w:hAnsi="Times New Roman" w:cs="Times New Roman"/>
          <w:sz w:val="24"/>
          <w:szCs w:val="24"/>
        </w:rPr>
        <w:t>_</w:t>
      </w:r>
      <w:proofErr w:type="gramEnd"/>
      <w:r w:rsidR="00636981" w:rsidRPr="00290AF3">
        <w:rPr>
          <w:rFonts w:ascii="Times New Roman" w:eastAsia="Calibri" w:hAnsi="Times New Roman" w:cs="Times New Roman"/>
          <w:sz w:val="24"/>
          <w:szCs w:val="24"/>
        </w:rPr>
        <w:t>______________20___ г.</w:t>
      </w:r>
    </w:p>
    <w:p w14:paraId="065F8A6E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4E44DA" w14:textId="77777777" w:rsidR="00636981" w:rsidRPr="00290AF3" w:rsidRDefault="00C1750E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>МП</w:t>
      </w:r>
    </w:p>
    <w:p w14:paraId="47B41D16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proofErr w:type="spellStart"/>
      <w:r w:rsidR="00B4741F"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 w:rsidR="00B4741F" w:rsidRPr="00290AF3">
        <w:rPr>
          <w:rFonts w:ascii="Times New Roman" w:hAnsi="Times New Roman" w:cs="Times New Roman"/>
          <w:sz w:val="24"/>
          <w:szCs w:val="24"/>
        </w:rPr>
        <w:t xml:space="preserve"> </w:t>
      </w:r>
      <w:r w:rsidRPr="00290AF3">
        <w:rPr>
          <w:rFonts w:ascii="Times New Roman" w:eastAsia="Calibri" w:hAnsi="Times New Roman" w:cs="Times New Roman"/>
          <w:sz w:val="24"/>
          <w:szCs w:val="24"/>
        </w:rPr>
        <w:t xml:space="preserve">сельского </w:t>
      </w:r>
      <w:r w:rsidR="009F38A9" w:rsidRPr="00290AF3">
        <w:rPr>
          <w:rFonts w:ascii="Times New Roman" w:eastAsia="Calibri" w:hAnsi="Times New Roman" w:cs="Times New Roman"/>
          <w:sz w:val="24"/>
          <w:szCs w:val="24"/>
        </w:rPr>
        <w:t xml:space="preserve">совета </w:t>
      </w:r>
      <w:r w:rsidRPr="00290AF3">
        <w:rPr>
          <w:rFonts w:ascii="Times New Roman" w:eastAsia="Calibri" w:hAnsi="Times New Roman" w:cs="Times New Roman"/>
          <w:sz w:val="24"/>
          <w:szCs w:val="24"/>
        </w:rPr>
        <w:t>-</w:t>
      </w:r>
      <w:r w:rsidR="009F38A9" w:rsidRPr="00290AF3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Pr="00290AF3">
        <w:rPr>
          <w:rFonts w:ascii="Times New Roman" w:eastAsia="Calibri" w:hAnsi="Times New Roman" w:cs="Times New Roman"/>
          <w:sz w:val="24"/>
          <w:szCs w:val="24"/>
        </w:rPr>
        <w:t xml:space="preserve">лава администрации </w:t>
      </w:r>
      <w:proofErr w:type="spellStart"/>
      <w:r w:rsidR="00B4741F"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 w:rsidR="00B4741F" w:rsidRPr="00290AF3">
        <w:rPr>
          <w:rFonts w:ascii="Times New Roman" w:hAnsi="Times New Roman" w:cs="Times New Roman"/>
          <w:sz w:val="24"/>
          <w:szCs w:val="24"/>
        </w:rPr>
        <w:t xml:space="preserve"> </w:t>
      </w:r>
      <w:r w:rsidRPr="00290AF3">
        <w:rPr>
          <w:rFonts w:ascii="Times New Roman" w:eastAsia="Calibri" w:hAnsi="Times New Roman" w:cs="Times New Roman"/>
          <w:sz w:val="24"/>
          <w:szCs w:val="24"/>
        </w:rPr>
        <w:t>сельского поселения</w:t>
      </w:r>
    </w:p>
    <w:p w14:paraId="63CCB02E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>__________________(______________)</w:t>
      </w:r>
    </w:p>
    <w:p w14:paraId="3E8FB0B9" w14:textId="77777777" w:rsidR="00636981" w:rsidRPr="00290AF3" w:rsidRDefault="00C1750E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>«</w:t>
      </w:r>
      <w:r w:rsidR="00636981" w:rsidRPr="00290AF3">
        <w:rPr>
          <w:rFonts w:ascii="Times New Roman" w:eastAsia="Calibri" w:hAnsi="Times New Roman" w:cs="Times New Roman"/>
          <w:sz w:val="24"/>
          <w:szCs w:val="24"/>
        </w:rPr>
        <w:t>__</w:t>
      </w:r>
      <w:proofErr w:type="gramStart"/>
      <w:r w:rsidR="00636981" w:rsidRPr="00290AF3">
        <w:rPr>
          <w:rFonts w:ascii="Times New Roman" w:eastAsia="Calibri" w:hAnsi="Times New Roman" w:cs="Times New Roman"/>
          <w:sz w:val="24"/>
          <w:szCs w:val="24"/>
        </w:rPr>
        <w:t>_</w:t>
      </w:r>
      <w:r w:rsidRPr="00290AF3">
        <w:rPr>
          <w:rFonts w:ascii="Times New Roman" w:eastAsia="Calibri" w:hAnsi="Times New Roman" w:cs="Times New Roman"/>
          <w:sz w:val="24"/>
          <w:szCs w:val="24"/>
        </w:rPr>
        <w:t>»</w:t>
      </w:r>
      <w:r w:rsidR="00636981" w:rsidRPr="00290AF3">
        <w:rPr>
          <w:rFonts w:ascii="Times New Roman" w:eastAsia="Calibri" w:hAnsi="Times New Roman" w:cs="Times New Roman"/>
          <w:sz w:val="24"/>
          <w:szCs w:val="24"/>
        </w:rPr>
        <w:t>_</w:t>
      </w:r>
      <w:proofErr w:type="gramEnd"/>
      <w:r w:rsidR="00636981" w:rsidRPr="00290AF3">
        <w:rPr>
          <w:rFonts w:ascii="Times New Roman" w:eastAsia="Calibri" w:hAnsi="Times New Roman" w:cs="Times New Roman"/>
          <w:sz w:val="24"/>
          <w:szCs w:val="24"/>
        </w:rPr>
        <w:t>____________ 20___ г.</w:t>
      </w:r>
    </w:p>
    <w:p w14:paraId="297B8525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AFB16A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>МП</w:t>
      </w:r>
    </w:p>
    <w:p w14:paraId="2935E23C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>Председатель контрольно-счетного органа муниципального образования Бел</w:t>
      </w:r>
      <w:r w:rsidR="00C1750E" w:rsidRPr="00290AF3">
        <w:rPr>
          <w:rFonts w:ascii="Times New Roman" w:eastAsia="Calibri" w:hAnsi="Times New Roman" w:cs="Times New Roman"/>
          <w:sz w:val="24"/>
          <w:szCs w:val="24"/>
        </w:rPr>
        <w:t>огорский район Республики Крым</w:t>
      </w:r>
    </w:p>
    <w:p w14:paraId="1334F084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>__________________(_____________)</w:t>
      </w:r>
    </w:p>
    <w:p w14:paraId="70FBC4D4" w14:textId="77777777" w:rsidR="00636981" w:rsidRPr="00290AF3" w:rsidRDefault="00C1750E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>«</w:t>
      </w:r>
      <w:r w:rsidR="00636981" w:rsidRPr="00290AF3">
        <w:rPr>
          <w:rFonts w:ascii="Times New Roman" w:eastAsia="Calibri" w:hAnsi="Times New Roman" w:cs="Times New Roman"/>
          <w:sz w:val="24"/>
          <w:szCs w:val="24"/>
        </w:rPr>
        <w:t>__</w:t>
      </w:r>
      <w:proofErr w:type="gramStart"/>
      <w:r w:rsidR="00636981" w:rsidRPr="00290AF3">
        <w:rPr>
          <w:rFonts w:ascii="Times New Roman" w:eastAsia="Calibri" w:hAnsi="Times New Roman" w:cs="Times New Roman"/>
          <w:sz w:val="24"/>
          <w:szCs w:val="24"/>
        </w:rPr>
        <w:t>_</w:t>
      </w:r>
      <w:r w:rsidRPr="00290AF3">
        <w:rPr>
          <w:rFonts w:ascii="Times New Roman" w:eastAsia="Calibri" w:hAnsi="Times New Roman" w:cs="Times New Roman"/>
          <w:sz w:val="24"/>
          <w:szCs w:val="24"/>
        </w:rPr>
        <w:t>»</w:t>
      </w:r>
      <w:r w:rsidR="00636981" w:rsidRPr="00290AF3">
        <w:rPr>
          <w:rFonts w:ascii="Times New Roman" w:eastAsia="Calibri" w:hAnsi="Times New Roman" w:cs="Times New Roman"/>
          <w:sz w:val="24"/>
          <w:szCs w:val="24"/>
        </w:rPr>
        <w:t>_</w:t>
      </w:r>
      <w:proofErr w:type="gramEnd"/>
      <w:r w:rsidR="00636981" w:rsidRPr="00290AF3">
        <w:rPr>
          <w:rFonts w:ascii="Times New Roman" w:eastAsia="Calibri" w:hAnsi="Times New Roman" w:cs="Times New Roman"/>
          <w:sz w:val="24"/>
          <w:szCs w:val="24"/>
        </w:rPr>
        <w:t>_______________ 20___ г.</w:t>
      </w:r>
    </w:p>
    <w:p w14:paraId="05BAE0CC" w14:textId="77777777" w:rsidR="00636981" w:rsidRPr="00290AF3" w:rsidRDefault="00636981" w:rsidP="00C17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4E9540" w14:textId="77777777" w:rsidR="009F38A9" w:rsidRPr="00290AF3" w:rsidRDefault="00636981" w:rsidP="00C1750E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AF3">
        <w:rPr>
          <w:rFonts w:ascii="Times New Roman" w:eastAsia="Calibri" w:hAnsi="Times New Roman" w:cs="Times New Roman"/>
          <w:sz w:val="24"/>
          <w:szCs w:val="24"/>
        </w:rPr>
        <w:t>МП</w:t>
      </w:r>
    </w:p>
    <w:sectPr w:rsidR="009F38A9" w:rsidRPr="00290AF3" w:rsidSect="00614FEB">
      <w:pgSz w:w="11905" w:h="16837"/>
      <w:pgMar w:top="993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E0EBA" w14:textId="77777777" w:rsidR="00B57475" w:rsidRDefault="00B57475">
      <w:pPr>
        <w:spacing w:after="0" w:line="240" w:lineRule="auto"/>
      </w:pPr>
      <w:r>
        <w:separator/>
      </w:r>
    </w:p>
  </w:endnote>
  <w:endnote w:type="continuationSeparator" w:id="0">
    <w:p w14:paraId="414E1F66" w14:textId="77777777" w:rsidR="00B57475" w:rsidRDefault="00B57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D415F" w14:textId="77777777" w:rsidR="00B57475" w:rsidRDefault="00B5747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0345EB" w14:textId="77777777" w:rsidR="00B57475" w:rsidRDefault="00B57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B90609"/>
    <w:multiLevelType w:val="multilevel"/>
    <w:tmpl w:val="8C3446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A37"/>
    <w:rsid w:val="00023D87"/>
    <w:rsid w:val="0003167A"/>
    <w:rsid w:val="00031AA1"/>
    <w:rsid w:val="00070E80"/>
    <w:rsid w:val="000734A9"/>
    <w:rsid w:val="00094967"/>
    <w:rsid w:val="000B4054"/>
    <w:rsid w:val="000E5146"/>
    <w:rsid w:val="0010540D"/>
    <w:rsid w:val="001272FF"/>
    <w:rsid w:val="001737CE"/>
    <w:rsid w:val="001E65BB"/>
    <w:rsid w:val="0023794F"/>
    <w:rsid w:val="00281A62"/>
    <w:rsid w:val="00290AF3"/>
    <w:rsid w:val="002A1DA9"/>
    <w:rsid w:val="002A5171"/>
    <w:rsid w:val="002B5C18"/>
    <w:rsid w:val="002F6351"/>
    <w:rsid w:val="00351232"/>
    <w:rsid w:val="003568F8"/>
    <w:rsid w:val="003806DB"/>
    <w:rsid w:val="00384C84"/>
    <w:rsid w:val="003A679F"/>
    <w:rsid w:val="003F2DB0"/>
    <w:rsid w:val="003F4C48"/>
    <w:rsid w:val="004163EB"/>
    <w:rsid w:val="00446960"/>
    <w:rsid w:val="00450FEC"/>
    <w:rsid w:val="00457138"/>
    <w:rsid w:val="004D18E0"/>
    <w:rsid w:val="004D3D36"/>
    <w:rsid w:val="004D74F2"/>
    <w:rsid w:val="005438CD"/>
    <w:rsid w:val="005479ED"/>
    <w:rsid w:val="0057089F"/>
    <w:rsid w:val="005715FD"/>
    <w:rsid w:val="0059119D"/>
    <w:rsid w:val="00602D09"/>
    <w:rsid w:val="00614FEB"/>
    <w:rsid w:val="00625A54"/>
    <w:rsid w:val="00627E56"/>
    <w:rsid w:val="00636981"/>
    <w:rsid w:val="00660278"/>
    <w:rsid w:val="00681095"/>
    <w:rsid w:val="006849A2"/>
    <w:rsid w:val="006B0CAA"/>
    <w:rsid w:val="006E5566"/>
    <w:rsid w:val="00720713"/>
    <w:rsid w:val="0074028E"/>
    <w:rsid w:val="007656DB"/>
    <w:rsid w:val="00771712"/>
    <w:rsid w:val="00776B28"/>
    <w:rsid w:val="007A7D9F"/>
    <w:rsid w:val="007D790D"/>
    <w:rsid w:val="007E6606"/>
    <w:rsid w:val="00824B38"/>
    <w:rsid w:val="0087328C"/>
    <w:rsid w:val="008C581E"/>
    <w:rsid w:val="00905C2E"/>
    <w:rsid w:val="00915B32"/>
    <w:rsid w:val="00957F30"/>
    <w:rsid w:val="009C1C76"/>
    <w:rsid w:val="009C5654"/>
    <w:rsid w:val="009F38A9"/>
    <w:rsid w:val="00A367C1"/>
    <w:rsid w:val="00A55EE6"/>
    <w:rsid w:val="00A86E30"/>
    <w:rsid w:val="00A96666"/>
    <w:rsid w:val="00AF0FBB"/>
    <w:rsid w:val="00B272B7"/>
    <w:rsid w:val="00B467D8"/>
    <w:rsid w:val="00B4741F"/>
    <w:rsid w:val="00B5662B"/>
    <w:rsid w:val="00B57475"/>
    <w:rsid w:val="00BF4964"/>
    <w:rsid w:val="00C16B53"/>
    <w:rsid w:val="00C1750E"/>
    <w:rsid w:val="00C41446"/>
    <w:rsid w:val="00C66B20"/>
    <w:rsid w:val="00C97FF4"/>
    <w:rsid w:val="00D779EC"/>
    <w:rsid w:val="00D80827"/>
    <w:rsid w:val="00D93570"/>
    <w:rsid w:val="00DD250B"/>
    <w:rsid w:val="00E5758A"/>
    <w:rsid w:val="00E62A37"/>
    <w:rsid w:val="00E87C89"/>
    <w:rsid w:val="00EA32E6"/>
    <w:rsid w:val="00EA5CD9"/>
    <w:rsid w:val="00EB02A6"/>
    <w:rsid w:val="00EB3045"/>
    <w:rsid w:val="00EF5C2E"/>
    <w:rsid w:val="00F24A50"/>
    <w:rsid w:val="00F44A04"/>
    <w:rsid w:val="00F46945"/>
    <w:rsid w:val="00F52C30"/>
    <w:rsid w:val="00F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35082"/>
  <w15:docId w15:val="{532F6CFD-959D-4322-8A14-5FA165A0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Lucida Sans Unicode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pPr>
      <w:widowControl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styleId="a7">
    <w:name w:val="Balloon Text"/>
    <w:basedOn w:val="a"/>
    <w:link w:val="a8"/>
    <w:uiPriority w:val="99"/>
    <w:semiHidden/>
    <w:unhideWhenUsed/>
    <w:rsid w:val="00031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167A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86E30"/>
    <w:pPr>
      <w:widowControl/>
      <w:suppressAutoHyphens w:val="0"/>
      <w:autoSpaceDN/>
      <w:spacing w:after="0" w:line="240" w:lineRule="auto"/>
      <w:textAlignment w:val="auto"/>
    </w:pPr>
    <w:rPr>
      <w:rFonts w:eastAsia="Times New Roman" w:cs="Calibri"/>
      <w:kern w:val="0"/>
      <w:lang w:eastAsia="zh-CN"/>
    </w:rPr>
  </w:style>
  <w:style w:type="paragraph" w:styleId="aa">
    <w:name w:val="Normal (Web)"/>
    <w:basedOn w:val="a"/>
    <w:uiPriority w:val="99"/>
    <w:rsid w:val="00636981"/>
    <w:pPr>
      <w:widowControl/>
      <w:suppressAutoHyphens w:val="0"/>
      <w:autoSpaceDN/>
      <w:spacing w:before="100" w:beforeAutospacing="1" w:after="119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9F38A9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C1750E"/>
    <w:pPr>
      <w:ind w:left="720"/>
      <w:contextualSpacing/>
    </w:pPr>
  </w:style>
  <w:style w:type="paragraph" w:customStyle="1" w:styleId="ConsPlusNormal">
    <w:name w:val="ConsPlusNormal"/>
    <w:rsid w:val="00A367C1"/>
    <w:pPr>
      <w:widowControl/>
      <w:suppressAutoHyphens w:val="0"/>
      <w:autoSpaceDE w:val="0"/>
      <w:adjustRightInd w:val="0"/>
      <w:spacing w:after="0" w:line="240" w:lineRule="auto"/>
      <w:ind w:firstLine="720"/>
      <w:textAlignment w:val="auto"/>
    </w:pPr>
    <w:rPr>
      <w:rFonts w:ascii="Arial" w:eastAsia="Times New Roman" w:hAnsi="Arial" w:cs="Arial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1DBB0-1946-45B8-93AC-B5F2DD700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6</Pages>
  <Words>2428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</cp:lastModifiedBy>
  <cp:revision>22</cp:revision>
  <cp:lastPrinted>2024-12-12T10:52:00Z</cp:lastPrinted>
  <dcterms:created xsi:type="dcterms:W3CDTF">2019-11-28T07:33:00Z</dcterms:created>
  <dcterms:modified xsi:type="dcterms:W3CDTF">2024-12-12T10:55:00Z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