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4E68" w14:textId="77777777" w:rsidR="00C2318D" w:rsidRPr="00CE0D53" w:rsidRDefault="00C2318D" w:rsidP="00C2318D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D53">
        <w:rPr>
          <w:rFonts w:ascii="Baltica" w:eastAsia="Times New Roman" w:hAnsi="Baltica" w:cs="Baltica"/>
          <w:b/>
          <w:noProof/>
          <w:sz w:val="24"/>
          <w:szCs w:val="24"/>
          <w:lang w:eastAsia="ru-RU"/>
        </w:rPr>
        <w:drawing>
          <wp:inline distT="0" distB="0" distL="0" distR="0" wp14:anchorId="3DB6116D" wp14:editId="0CC765BB">
            <wp:extent cx="504825" cy="570230"/>
            <wp:effectExtent l="0" t="0" r="952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02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522EB8BB" w14:textId="77777777" w:rsidR="00C2318D" w:rsidRPr="00CE0D53" w:rsidRDefault="00C2318D" w:rsidP="00C2318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proofErr w:type="gramStart"/>
      <w:r w:rsidRPr="00CE0D53">
        <w:rPr>
          <w:rFonts w:ascii="Times New Roman" w:eastAsia="Times New Roman" w:hAnsi="Times New Roman" w:cs="Times New Roman CYR"/>
          <w:sz w:val="24"/>
          <w:szCs w:val="24"/>
          <w:lang w:eastAsia="ru-RU"/>
        </w:rPr>
        <w:t>Республика  Крым</w:t>
      </w:r>
      <w:proofErr w:type="gramEnd"/>
    </w:p>
    <w:p w14:paraId="6571CCAD" w14:textId="77777777" w:rsidR="00C2318D" w:rsidRPr="00CE0D53" w:rsidRDefault="00C2318D" w:rsidP="00C2318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CE0D5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   Белогорский   район</w:t>
      </w:r>
    </w:p>
    <w:p w14:paraId="59C5F485" w14:textId="77777777" w:rsidR="00C2318D" w:rsidRPr="00CE0D53" w:rsidRDefault="00C2318D" w:rsidP="00C2318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  <w:r w:rsidRPr="00CE0D5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  </w:t>
      </w:r>
      <w:proofErr w:type="spellStart"/>
      <w:proofErr w:type="gramStart"/>
      <w:r w:rsidRPr="00CE0D53">
        <w:rPr>
          <w:rFonts w:ascii="Times New Roman" w:eastAsia="Times New Roman" w:hAnsi="Times New Roman" w:cs="Times New Roman CYR"/>
          <w:sz w:val="24"/>
          <w:szCs w:val="24"/>
          <w:lang w:eastAsia="ru-RU"/>
        </w:rPr>
        <w:t>Цветочненский</w:t>
      </w:r>
      <w:proofErr w:type="spellEnd"/>
      <w:r w:rsidRPr="00CE0D5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сельский</w:t>
      </w:r>
      <w:proofErr w:type="gramEnd"/>
      <w:r w:rsidRPr="00CE0D5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совет</w:t>
      </w:r>
    </w:p>
    <w:p w14:paraId="1A426CD5" w14:textId="69D8EBA3" w:rsidR="00C2318D" w:rsidRPr="00CE0D53" w:rsidRDefault="00C2318D" w:rsidP="00C2318D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CE0D5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 xml:space="preserve">    </w:t>
      </w:r>
      <w:r w:rsidR="00947CBC">
        <w:rPr>
          <w:rFonts w:ascii="Times New Roman" w:eastAsia="Times New Roman" w:hAnsi="Times New Roman" w:cs="Times New Roman CYR"/>
          <w:sz w:val="24"/>
          <w:szCs w:val="24"/>
          <w:lang w:eastAsia="ru-RU"/>
        </w:rPr>
        <w:t>4</w:t>
      </w:r>
      <w:r w:rsidRPr="00CE0D53">
        <w:rPr>
          <w:rFonts w:ascii="Times New Roman" w:eastAsia="Times New Roman" w:hAnsi="Times New Roman" w:cs="Times New Roman CYR"/>
          <w:sz w:val="24"/>
          <w:szCs w:val="24"/>
          <w:lang w:eastAsia="ru-RU"/>
        </w:rPr>
        <w:t>-я</w:t>
      </w:r>
      <w:r w:rsidR="00FE0E1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 сессия   3-го</w:t>
      </w:r>
      <w:r w:rsidRPr="00CE0D53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созыва</w:t>
      </w:r>
    </w:p>
    <w:p w14:paraId="0155EB0B" w14:textId="77777777" w:rsidR="00774912" w:rsidRPr="00CE0D53" w:rsidRDefault="00774912" w:rsidP="00C2318D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826B94B" w14:textId="77777777" w:rsidR="00C2318D" w:rsidRPr="00947CBC" w:rsidRDefault="00C2318D" w:rsidP="00C2318D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7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14:paraId="609F6A35" w14:textId="77777777" w:rsidR="00C2318D" w:rsidRPr="00CE0D53" w:rsidRDefault="00C2318D" w:rsidP="00C2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pPr w:leftFromText="180" w:rightFromText="180" w:bottomFromText="200" w:vertAnchor="text" w:horzAnchor="margin" w:tblpY="-31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4318"/>
        <w:gridCol w:w="2940"/>
      </w:tblGrid>
      <w:tr w:rsidR="00C2318D" w:rsidRPr="00CE0D53" w14:paraId="18EC6805" w14:textId="77777777" w:rsidTr="00C311C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A5123" w14:textId="3FD590CE" w:rsidR="00C2318D" w:rsidRPr="00CE0D53" w:rsidRDefault="003261CD" w:rsidP="0032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74912" w:rsidRPr="00CE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  <w:r w:rsidR="0092505C" w:rsidRPr="00CE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92505C" w:rsidRPr="00CE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94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9C69" w14:textId="156F78C4" w:rsidR="00C2318D" w:rsidRPr="00CE0D53" w:rsidRDefault="00947CBC" w:rsidP="00C3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село</w:t>
            </w:r>
            <w:r w:rsidR="00C2318D" w:rsidRPr="00CE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Цветочное 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822D1" w14:textId="2AF8588F" w:rsidR="00C2318D" w:rsidRPr="00CE0D53" w:rsidRDefault="0092505C" w:rsidP="00C31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3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</w:t>
            </w:r>
            <w:r w:rsidR="0094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14:paraId="405F5538" w14:textId="77777777" w:rsidR="00C2318D" w:rsidRPr="00CE0D53" w:rsidRDefault="00C2318D" w:rsidP="007749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</w:t>
      </w:r>
      <w:r w:rsidR="00774912"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единовременной</w:t>
      </w:r>
      <w:proofErr w:type="gramEnd"/>
      <w:r w:rsidR="00774912"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выплате</w:t>
      </w:r>
      <w:r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председателю  </w:t>
      </w:r>
      <w:proofErr w:type="spellStart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сельского  совета</w:t>
      </w:r>
      <w:r w:rsidRPr="00CE0D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14:paraId="24551CAD" w14:textId="77777777" w:rsidR="00C2318D" w:rsidRPr="00CE0D53" w:rsidRDefault="00C2318D" w:rsidP="00C2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главе </w:t>
      </w:r>
      <w:proofErr w:type="gramStart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администрации  </w:t>
      </w:r>
      <w:proofErr w:type="spellStart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proofErr w:type="gramEnd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поселения  </w:t>
      </w:r>
      <w:proofErr w:type="spellStart"/>
      <w:r w:rsidR="00FE0E1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="00FE0E1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М. Р.</w:t>
      </w:r>
    </w:p>
    <w:p w14:paraId="7039D40A" w14:textId="77777777" w:rsidR="00C2318D" w:rsidRPr="00CE0D53" w:rsidRDefault="00C2318D" w:rsidP="00C2318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5887080" w14:textId="77777777" w:rsidR="002F08E5" w:rsidRPr="00CE0D53" w:rsidRDefault="00B14BE2" w:rsidP="002F08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BE2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статьей 22 Федерального закона от 02.03.2007 № 25-ФЗ «О муниципальной службе в Российской Федерации», Законом Республики Крым от 21.08.2014 № 54-ЗРК «Об основах местного самоуправления в Республике Крым», статьей 25 Закона Республики Крым от 16 сентября 2014 года № 76-ЗРК «О муниципальной службе в Республике Крым», пунктом 4 Указа Главы Республики Крым от 25 ноября 2024 года  №377-У/ДСП «</w:t>
      </w:r>
      <w:r w:rsidRPr="00B14BE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 дополнительном материальном стимулировании лиц, замещающих на профессиональной основе государственные должности Республики Крым, государственных гражданских служащих Республики Крым по итогам работы в 2024 году</w:t>
      </w:r>
      <w:r w:rsidRPr="00B14BE2">
        <w:rPr>
          <w:rFonts w:ascii="Times New Roman" w:eastAsia="Courier New" w:hAnsi="Times New Roman" w:cs="Times New Roman"/>
          <w:spacing w:val="-3"/>
          <w:sz w:val="24"/>
          <w:szCs w:val="24"/>
          <w:lang w:eastAsia="ru-RU" w:bidi="ru-RU"/>
        </w:rPr>
        <w:t>»,</w:t>
      </w:r>
      <w:r w:rsidRPr="00B14BE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hyperlink r:id="rId6">
        <w:r w:rsidRPr="00B14BE2">
          <w:rPr>
            <w:rFonts w:ascii="Times New Roman" w:eastAsia="Courier New" w:hAnsi="Times New Roman" w:cs="Times New Roman"/>
            <w:sz w:val="24"/>
            <w:szCs w:val="24"/>
            <w:lang w:eastAsia="ru-RU" w:bidi="ru-RU"/>
          </w:rPr>
          <w:t>постановлением</w:t>
        </w:r>
      </w:hyperlink>
      <w:r w:rsidRPr="00B14BE2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Совета министров Республики Крым от 26 ноября 2024 года №695/ДСП </w:t>
      </w:r>
      <w:r w:rsidRPr="00B14BE2">
        <w:rPr>
          <w:rFonts w:ascii="Times New Roman" w:eastAsia="Courier New" w:hAnsi="Times New Roman" w:cs="Times New Roman"/>
          <w:spacing w:val="-3"/>
          <w:sz w:val="24"/>
          <w:szCs w:val="24"/>
          <w:lang w:eastAsia="ru-RU" w:bidi="ru-RU"/>
        </w:rPr>
        <w:t>«О вопросах реализации Указа Главы Республики Крым от 25 ноября 2024 года №377-У/ДСП»</w:t>
      </w:r>
      <w:r w:rsidR="001B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4912"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proofErr w:type="spellStart"/>
      <w:r w:rsidR="00774912"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774912"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Белогорского района Республики Крым от 19.12.2018 №</w:t>
      </w:r>
      <w:r w:rsidR="00774912" w:rsidRPr="00CE0D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495  «Об утверждении Положения «Об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="00774912" w:rsidRPr="00CE0D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Цветочненское</w:t>
      </w:r>
      <w:proofErr w:type="spellEnd"/>
      <w:r w:rsidR="00774912" w:rsidRPr="00CE0D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сельское  поселение Белогорского района  Республики Крым</w:t>
      </w:r>
      <w:r w:rsidR="002F08E5" w:rsidRPr="00CE0D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1B32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 изменениями)</w:t>
      </w:r>
      <w:r w:rsidR="002F08E5" w:rsidRPr="00CE0D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774912" w:rsidRPr="00CE0D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2318D"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 </w:t>
      </w:r>
      <w:proofErr w:type="spellStart"/>
      <w:r w:rsidR="00C2318D"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</w:t>
      </w:r>
      <w:r w:rsidR="002F08E5"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нского</w:t>
      </w:r>
      <w:proofErr w:type="spellEnd"/>
      <w:r w:rsidR="002F08E5"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</w:t>
      </w:r>
      <w:r w:rsidR="002F08E5" w:rsidRPr="00CE0D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2318D"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="00C2318D"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сельский совет</w:t>
      </w:r>
      <w:r w:rsidR="00774912" w:rsidRPr="00CE0D5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0E50DBDC" w14:textId="77777777" w:rsidR="00C2318D" w:rsidRPr="00CE0D53" w:rsidRDefault="00774912" w:rsidP="002F08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E0D53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4F0F360D" w14:textId="77777777" w:rsidR="00C2318D" w:rsidRPr="00947CBC" w:rsidRDefault="00C2318D" w:rsidP="00C231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7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РЕШИЛ: </w:t>
      </w:r>
    </w:p>
    <w:p w14:paraId="1599743B" w14:textId="77777777" w:rsidR="002F08E5" w:rsidRPr="00CE0D53" w:rsidRDefault="002F08E5" w:rsidP="00C231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CB74D" w14:textId="77777777" w:rsidR="00BE4726" w:rsidRDefault="002F08E5" w:rsidP="0072152B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1.Начислить и </w:t>
      </w:r>
      <w:proofErr w:type="gramStart"/>
      <w:r w:rsidRPr="00CE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выплатить  </w:t>
      </w:r>
      <w:r w:rsidR="00346F3C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председателю</w:t>
      </w:r>
      <w:proofErr w:type="gramEnd"/>
      <w:r w:rsidR="00346F3C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proofErr w:type="spellStart"/>
      <w:r w:rsidR="00346F3C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="00346F3C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совета</w:t>
      </w:r>
      <w:r w:rsidR="00346F3C" w:rsidRPr="00CE0D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346F3C" w:rsidRPr="00C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346F3C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главе  администрации  </w:t>
      </w:r>
      <w:proofErr w:type="spellStart"/>
      <w:r w:rsidR="00346F3C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="00346F3C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поселения   </w:t>
      </w:r>
      <w:proofErr w:type="spellStart"/>
      <w:r w:rsidR="006A671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="006A671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Махмуду </w:t>
      </w:r>
      <w:proofErr w:type="spellStart"/>
      <w:r w:rsidR="006A671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Ризвановичу</w:t>
      </w:r>
      <w:proofErr w:type="spellEnd"/>
    </w:p>
    <w:p w14:paraId="71E0E3D4" w14:textId="4AA32256" w:rsidR="00346F3C" w:rsidRDefault="00BE4726" w:rsidP="0072152B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-</w:t>
      </w:r>
      <w:r w:rsidR="00721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единовременную </w:t>
      </w:r>
      <w:r w:rsidR="00165C35" w:rsidRPr="00165C35">
        <w:rPr>
          <w:rFonts w:ascii="Times New Roman" w:eastAsia="Lucida Sans Unicode" w:hAnsi="Times New Roman" w:cs="Tahoma"/>
          <w:color w:val="000000"/>
          <w:kern w:val="3"/>
          <w:sz w:val="24"/>
          <w:szCs w:val="24"/>
        </w:rPr>
        <w:t>премия за выполнение особо важных и с</w:t>
      </w:r>
      <w:r w:rsidR="00165C35">
        <w:rPr>
          <w:rFonts w:ascii="Times New Roman" w:eastAsia="Lucida Sans Unicode" w:hAnsi="Times New Roman" w:cs="Tahoma"/>
          <w:color w:val="000000"/>
          <w:kern w:val="3"/>
          <w:sz w:val="24"/>
          <w:szCs w:val="24"/>
        </w:rPr>
        <w:t xml:space="preserve">ложных заданий по итогам работы </w:t>
      </w:r>
      <w:proofErr w:type="gramStart"/>
      <w:r w:rsidR="00346F3C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  размере</w:t>
      </w:r>
      <w:proofErr w:type="gramEnd"/>
      <w:r w:rsidR="00346F3C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1,</w:t>
      </w:r>
      <w:r w:rsidR="00F9228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5</w:t>
      </w:r>
      <w:r w:rsidR="00346F3C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должностного  оклада </w:t>
      </w:r>
      <w:r w:rsidR="002F08E5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за отработанный период с </w:t>
      </w:r>
      <w:r w:rsidR="00F9228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01.01.2024</w:t>
      </w:r>
      <w:r w:rsidR="002F08E5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г. по 31.12.20</w:t>
      </w:r>
      <w:r w:rsidR="00F9228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24</w:t>
      </w:r>
      <w:r w:rsidR="002F08E5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г. в размере </w:t>
      </w:r>
      <w:r w:rsidR="00165C3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7</w:t>
      </w:r>
      <w:r w:rsidR="00E15AD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7</w:t>
      </w:r>
      <w:r w:rsidR="00165C3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 834,00</w:t>
      </w:r>
      <w:r w:rsidR="002F08E5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spellStart"/>
      <w:r w:rsidR="002F08E5"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руб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;</w:t>
      </w:r>
    </w:p>
    <w:p w14:paraId="5B913A91" w14:textId="77777777" w:rsidR="00BE4726" w:rsidRPr="00CE0D53" w:rsidRDefault="00BE4726" w:rsidP="0072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- премию по итогам года в размере </w:t>
      </w:r>
      <w:r w:rsidR="00165C3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10 670,77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руб</w:t>
      </w:r>
      <w:r w:rsidR="0072152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 за счет образовавшейся экономии фонда оплаты труда.</w:t>
      </w:r>
    </w:p>
    <w:p w14:paraId="6D80C4EF" w14:textId="5377F1CA" w:rsidR="0092505C" w:rsidRPr="00CE0D53" w:rsidRDefault="007162E0" w:rsidP="0072152B">
      <w:pPr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92505C" w:rsidRPr="00CE0D53">
        <w:rPr>
          <w:rFonts w:ascii="Times New Roman" w:eastAsia="Times New Roman" w:hAnsi="Times New Roman" w:cs="Arial"/>
          <w:sz w:val="24"/>
          <w:szCs w:val="24"/>
          <w:lang w:eastAsia="ru-RU"/>
        </w:rPr>
        <w:t>. Контроль за выполнением настоящего решения оставляю за собой.</w:t>
      </w:r>
    </w:p>
    <w:p w14:paraId="000FF31F" w14:textId="77777777" w:rsidR="002F08E5" w:rsidRPr="00CE0D53" w:rsidRDefault="002F08E5" w:rsidP="00CE0D53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EEEAE1F" w14:textId="77777777" w:rsidR="00C2318D" w:rsidRPr="00CE0D53" w:rsidRDefault="00C2318D" w:rsidP="00C2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Председатель   </w:t>
      </w:r>
      <w:proofErr w:type="spellStart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gramStart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сельского  совета</w:t>
      </w:r>
      <w:proofErr w:type="gramEnd"/>
      <w:r w:rsidRPr="00CE0D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</w:p>
    <w:p w14:paraId="259ACE81" w14:textId="77777777" w:rsidR="00C2318D" w:rsidRPr="00CE0D53" w:rsidRDefault="00C2318D" w:rsidP="00C2318D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proofErr w:type="gramStart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глава  администрации</w:t>
      </w:r>
      <w:proofErr w:type="gramEnd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proofErr w:type="spellStart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    </w:t>
      </w:r>
    </w:p>
    <w:p w14:paraId="3EF0FA10" w14:textId="77777777" w:rsidR="004749CA" w:rsidRPr="00CE0D53" w:rsidRDefault="00C2318D" w:rsidP="008F034F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proofErr w:type="gramStart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сельского  поселения</w:t>
      </w:r>
      <w:proofErr w:type="gramEnd"/>
      <w:r w:rsidRPr="00CE0D5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E0D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</w:t>
      </w:r>
      <w:r w:rsidRPr="00C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732650" w:rsidRPr="00C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C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D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C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Р. </w:t>
      </w:r>
      <w:proofErr w:type="spellStart"/>
      <w:r w:rsidR="00BD1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Ялалов</w:t>
      </w:r>
      <w:proofErr w:type="spellEnd"/>
    </w:p>
    <w:sectPr w:rsidR="004749CA" w:rsidRPr="00CE0D53" w:rsidSect="00346F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665A0"/>
    <w:multiLevelType w:val="hybridMultilevel"/>
    <w:tmpl w:val="569E8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B29"/>
    <w:rsid w:val="0013309E"/>
    <w:rsid w:val="00165C35"/>
    <w:rsid w:val="001B32E3"/>
    <w:rsid w:val="002D1CEA"/>
    <w:rsid w:val="002F08E5"/>
    <w:rsid w:val="003261CD"/>
    <w:rsid w:val="00346F3C"/>
    <w:rsid w:val="004749CA"/>
    <w:rsid w:val="00505E12"/>
    <w:rsid w:val="00654B29"/>
    <w:rsid w:val="006A6712"/>
    <w:rsid w:val="007162E0"/>
    <w:rsid w:val="0072152B"/>
    <w:rsid w:val="00732650"/>
    <w:rsid w:val="00774912"/>
    <w:rsid w:val="008F034F"/>
    <w:rsid w:val="0092505C"/>
    <w:rsid w:val="00947CBC"/>
    <w:rsid w:val="00AE2222"/>
    <w:rsid w:val="00B14BE2"/>
    <w:rsid w:val="00BD1E17"/>
    <w:rsid w:val="00BE4726"/>
    <w:rsid w:val="00C2318D"/>
    <w:rsid w:val="00CE0D53"/>
    <w:rsid w:val="00E15AD0"/>
    <w:rsid w:val="00F32C25"/>
    <w:rsid w:val="00F9228D"/>
    <w:rsid w:val="00FE0E1D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1B42"/>
  <w15:docId w15:val="{E1C67EB0-550C-4F32-B957-AD3C4740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1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0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8797B30558FE98C27827B79F54876F408FB6A96544BCD8774357E1AF69BEE41B8401DDAB8865D018EEBEB2AC91R8lE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ki</cp:lastModifiedBy>
  <cp:revision>26</cp:revision>
  <cp:lastPrinted>2024-12-12T10:51:00Z</cp:lastPrinted>
  <dcterms:created xsi:type="dcterms:W3CDTF">2018-06-25T09:05:00Z</dcterms:created>
  <dcterms:modified xsi:type="dcterms:W3CDTF">2024-12-12T10:51:00Z</dcterms:modified>
</cp:coreProperties>
</file>