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112" w:rsidRPr="00C21D9F" w:rsidRDefault="00444112" w:rsidP="00C21D9F">
      <w:pPr>
        <w:framePr w:wrap="none" w:vAnchor="page" w:hAnchor="page" w:x="5482" w:y="923"/>
        <w:rPr>
          <w:rFonts w:ascii="Times New Roman" w:hAnsi="Times New Roman" w:cs="Times New Roman"/>
          <w:color w:val="auto"/>
          <w:sz w:val="28"/>
          <w:szCs w:val="28"/>
        </w:rPr>
      </w:pPr>
    </w:p>
    <w:p w:rsidR="00444112" w:rsidRPr="00C21D9F" w:rsidRDefault="00444112" w:rsidP="00C21D9F">
      <w:pPr>
        <w:pStyle w:val="30"/>
        <w:framePr w:w="9394" w:h="1518" w:hRule="exact" w:wrap="none" w:vAnchor="page" w:hAnchor="page" w:x="1291" w:y="1601"/>
        <w:shd w:val="clear" w:color="auto" w:fill="auto"/>
        <w:spacing w:after="0" w:line="240" w:lineRule="auto"/>
        <w:rPr>
          <w:rStyle w:val="3"/>
          <w:b/>
          <w:bCs/>
          <w:color w:val="000000"/>
          <w:sz w:val="28"/>
          <w:szCs w:val="28"/>
        </w:rPr>
      </w:pPr>
      <w:r w:rsidRPr="00C21D9F">
        <w:rPr>
          <w:rStyle w:val="3"/>
          <w:b/>
          <w:bCs/>
          <w:color w:val="000000"/>
          <w:sz w:val="28"/>
          <w:szCs w:val="28"/>
        </w:rPr>
        <w:t>АДМИНИСТРАЦИЯ</w:t>
      </w:r>
    </w:p>
    <w:p w:rsidR="00444112" w:rsidRPr="00C21D9F" w:rsidRDefault="00444112" w:rsidP="00C21D9F">
      <w:pPr>
        <w:pStyle w:val="30"/>
        <w:framePr w:w="9394" w:h="1518" w:hRule="exact" w:wrap="none" w:vAnchor="page" w:hAnchor="page" w:x="1291" w:y="1601"/>
        <w:shd w:val="clear" w:color="auto" w:fill="auto"/>
        <w:spacing w:after="0" w:line="240" w:lineRule="auto"/>
        <w:ind w:left="278"/>
        <w:rPr>
          <w:rStyle w:val="3"/>
          <w:b/>
          <w:bCs/>
          <w:color w:val="000000"/>
          <w:sz w:val="28"/>
          <w:szCs w:val="28"/>
        </w:rPr>
      </w:pPr>
      <w:r w:rsidRPr="00C21D9F">
        <w:rPr>
          <w:rStyle w:val="3"/>
          <w:b/>
          <w:bCs/>
          <w:color w:val="000000"/>
          <w:sz w:val="28"/>
          <w:szCs w:val="28"/>
        </w:rPr>
        <w:t>ЦВЕТОЧНЕНСКОГО СЕЛЬСКОГО ПОСЕЛЕНИЯ</w:t>
      </w:r>
    </w:p>
    <w:p w:rsidR="00444112" w:rsidRPr="00C21D9F" w:rsidRDefault="00444112" w:rsidP="00C21D9F">
      <w:pPr>
        <w:pStyle w:val="30"/>
        <w:framePr w:w="9394" w:h="1518" w:hRule="exact" w:wrap="none" w:vAnchor="page" w:hAnchor="page" w:x="1291" w:y="1601"/>
        <w:shd w:val="clear" w:color="auto" w:fill="auto"/>
        <w:spacing w:after="0" w:line="240" w:lineRule="auto"/>
        <w:ind w:left="278"/>
        <w:rPr>
          <w:sz w:val="28"/>
          <w:szCs w:val="28"/>
        </w:rPr>
      </w:pPr>
      <w:r w:rsidRPr="00C21D9F">
        <w:rPr>
          <w:rStyle w:val="3"/>
          <w:b/>
          <w:bCs/>
          <w:color w:val="000000"/>
          <w:sz w:val="28"/>
          <w:szCs w:val="28"/>
        </w:rPr>
        <w:t>БЕЛОГОРСКОГО РАЙОНА</w:t>
      </w:r>
      <w:r w:rsidRPr="00C21D9F">
        <w:rPr>
          <w:rStyle w:val="3"/>
          <w:b/>
          <w:bCs/>
          <w:color w:val="000000"/>
          <w:sz w:val="28"/>
          <w:szCs w:val="28"/>
        </w:rPr>
        <w:br/>
        <w:t>РЕСПУБЛИКИ КРЫМ</w:t>
      </w:r>
    </w:p>
    <w:p w:rsidR="00444112" w:rsidRPr="00C21D9F" w:rsidRDefault="00444112" w:rsidP="00C21D9F">
      <w:pPr>
        <w:pStyle w:val="30"/>
        <w:framePr w:w="9394" w:h="1518" w:hRule="exact" w:wrap="none" w:vAnchor="page" w:hAnchor="page" w:x="1291" w:y="1601"/>
        <w:shd w:val="clear" w:color="auto" w:fill="auto"/>
        <w:spacing w:after="0" w:line="240" w:lineRule="auto"/>
        <w:ind w:left="280"/>
        <w:rPr>
          <w:i/>
          <w:sz w:val="28"/>
          <w:szCs w:val="28"/>
        </w:rPr>
      </w:pPr>
      <w:r w:rsidRPr="00C21D9F">
        <w:rPr>
          <w:rStyle w:val="3"/>
          <w:bCs/>
          <w:i/>
          <w:color w:val="000000"/>
          <w:sz w:val="28"/>
          <w:szCs w:val="28"/>
        </w:rPr>
        <w:t>ПОСТАНОВЛЕНИЕ</w:t>
      </w:r>
    </w:p>
    <w:p w:rsidR="00444112" w:rsidRPr="00C21D9F" w:rsidRDefault="00C21D9F" w:rsidP="00C21D9F">
      <w:pPr>
        <w:pStyle w:val="11"/>
        <w:framePr w:w="9394" w:h="3570" w:hRule="exact" w:wrap="none" w:vAnchor="page" w:hAnchor="page" w:x="1258" w:y="3665"/>
        <w:shd w:val="clear" w:color="auto" w:fill="auto"/>
        <w:tabs>
          <w:tab w:val="left" w:pos="3870"/>
          <w:tab w:val="left" w:pos="7797"/>
        </w:tabs>
        <w:spacing w:before="0" w:after="0" w:line="240" w:lineRule="auto"/>
        <w:ind w:left="160"/>
      </w:pPr>
      <w:bookmarkStart w:id="0" w:name="bookmark0"/>
      <w:r>
        <w:rPr>
          <w:rStyle w:val="1"/>
          <w:bCs/>
          <w:color w:val="000000"/>
        </w:rPr>
        <w:t>30 декабря</w:t>
      </w:r>
      <w:r w:rsidR="00444112" w:rsidRPr="00C21D9F">
        <w:rPr>
          <w:rStyle w:val="1"/>
          <w:bCs/>
          <w:color w:val="000000"/>
        </w:rPr>
        <w:t xml:space="preserve"> 2015 г.</w:t>
      </w:r>
      <w:r>
        <w:rPr>
          <w:rStyle w:val="1"/>
          <w:bCs/>
          <w:color w:val="000000"/>
        </w:rPr>
        <w:tab/>
      </w:r>
      <w:r w:rsidR="00444112" w:rsidRPr="00C21D9F">
        <w:rPr>
          <w:rStyle w:val="1"/>
          <w:bCs/>
          <w:color w:val="000000"/>
        </w:rPr>
        <w:t xml:space="preserve"> </w:t>
      </w:r>
      <w:proofErr w:type="spellStart"/>
      <w:r w:rsidR="00444112" w:rsidRPr="00C21D9F">
        <w:rPr>
          <w:rStyle w:val="1"/>
          <w:bCs/>
          <w:color w:val="000000"/>
        </w:rPr>
        <w:t>с</w:t>
      </w:r>
      <w:proofErr w:type="gramStart"/>
      <w:r w:rsidR="00444112" w:rsidRPr="00C21D9F">
        <w:rPr>
          <w:rStyle w:val="1"/>
          <w:bCs/>
          <w:color w:val="000000"/>
        </w:rPr>
        <w:t>.Ц</w:t>
      </w:r>
      <w:proofErr w:type="gramEnd"/>
      <w:r w:rsidR="00444112" w:rsidRPr="00C21D9F">
        <w:rPr>
          <w:rStyle w:val="1"/>
          <w:bCs/>
          <w:color w:val="000000"/>
        </w:rPr>
        <w:t>веточное</w:t>
      </w:r>
      <w:proofErr w:type="spellEnd"/>
      <w:r w:rsidR="00444112" w:rsidRPr="00C21D9F">
        <w:rPr>
          <w:rStyle w:val="1"/>
          <w:bCs/>
          <w:color w:val="000000"/>
        </w:rPr>
        <w:t xml:space="preserve"> </w:t>
      </w:r>
      <w:r>
        <w:rPr>
          <w:rStyle w:val="1"/>
          <w:bCs/>
          <w:color w:val="000000"/>
        </w:rPr>
        <w:tab/>
      </w:r>
      <w:r w:rsidR="00444112" w:rsidRPr="00C21D9F">
        <w:rPr>
          <w:rStyle w:val="1"/>
          <w:bCs/>
          <w:color w:val="000000"/>
        </w:rPr>
        <w:t>№ 114-ПА</w:t>
      </w:r>
      <w:r w:rsidR="00444112" w:rsidRPr="00C21D9F">
        <w:rPr>
          <w:rStyle w:val="1"/>
          <w:bCs/>
          <w:color w:val="000000"/>
        </w:rPr>
        <w:tab/>
      </w:r>
      <w:r w:rsidR="00444112" w:rsidRPr="00C21D9F">
        <w:rPr>
          <w:rStyle w:val="112pt"/>
          <w:bCs/>
          <w:color w:val="000000"/>
          <w:sz w:val="28"/>
          <w:szCs w:val="28"/>
        </w:rPr>
        <w:tab/>
      </w:r>
      <w:bookmarkEnd w:id="0"/>
    </w:p>
    <w:p w:rsidR="00444112" w:rsidRPr="00C21D9F" w:rsidRDefault="00E77A85" w:rsidP="00C21D9F">
      <w:pPr>
        <w:pStyle w:val="40"/>
        <w:framePr w:w="9394" w:h="3570" w:hRule="exact" w:wrap="none" w:vAnchor="page" w:hAnchor="page" w:x="1258" w:y="3665"/>
        <w:shd w:val="clear" w:color="auto" w:fill="auto"/>
        <w:tabs>
          <w:tab w:val="right" w:pos="3386"/>
        </w:tabs>
        <w:spacing w:before="0" w:line="240" w:lineRule="auto"/>
        <w:ind w:right="5960"/>
        <w:jc w:val="left"/>
        <w:rPr>
          <w:sz w:val="28"/>
          <w:szCs w:val="28"/>
        </w:rPr>
      </w:pPr>
      <w:r w:rsidRPr="00C21D9F">
        <w:rPr>
          <w:rStyle w:val="4"/>
          <w:iCs/>
          <w:color w:val="000000"/>
          <w:sz w:val="28"/>
          <w:szCs w:val="28"/>
        </w:rPr>
        <w:t>Об утверждении Методики оценки</w:t>
      </w:r>
      <w:r w:rsidR="00904F68" w:rsidRPr="00C21D9F">
        <w:rPr>
          <w:rStyle w:val="4"/>
          <w:iCs/>
          <w:color w:val="000000"/>
          <w:sz w:val="28"/>
          <w:szCs w:val="28"/>
        </w:rPr>
        <w:t xml:space="preserve"> </w:t>
      </w:r>
      <w:r w:rsidR="00444112" w:rsidRPr="00C21D9F">
        <w:rPr>
          <w:rStyle w:val="4"/>
          <w:iCs/>
          <w:color w:val="000000"/>
          <w:sz w:val="28"/>
          <w:szCs w:val="28"/>
        </w:rPr>
        <w:t>эффективности</w:t>
      </w:r>
    </w:p>
    <w:p w:rsidR="00444112" w:rsidRDefault="00444112" w:rsidP="00C21D9F">
      <w:pPr>
        <w:pStyle w:val="40"/>
        <w:framePr w:w="9394" w:h="3570" w:hRule="exact" w:wrap="none" w:vAnchor="page" w:hAnchor="page" w:x="1258" w:y="3665"/>
        <w:shd w:val="clear" w:color="auto" w:fill="auto"/>
        <w:tabs>
          <w:tab w:val="right" w:pos="3386"/>
        </w:tabs>
        <w:spacing w:before="0" w:line="240" w:lineRule="auto"/>
        <w:ind w:right="5500"/>
        <w:jc w:val="left"/>
        <w:rPr>
          <w:rStyle w:val="4"/>
          <w:iCs/>
          <w:color w:val="000000"/>
          <w:sz w:val="28"/>
          <w:szCs w:val="28"/>
        </w:rPr>
      </w:pPr>
      <w:r w:rsidRPr="00C21D9F">
        <w:rPr>
          <w:rStyle w:val="4"/>
          <w:iCs/>
          <w:color w:val="000000"/>
          <w:sz w:val="28"/>
          <w:szCs w:val="28"/>
        </w:rPr>
        <w:t>ре</w:t>
      </w:r>
      <w:r w:rsidR="00C21D9F">
        <w:rPr>
          <w:rStyle w:val="4"/>
          <w:iCs/>
          <w:color w:val="000000"/>
          <w:sz w:val="28"/>
          <w:szCs w:val="28"/>
        </w:rPr>
        <w:t>ализации муниципальных программ</w:t>
      </w:r>
      <w:r w:rsidRPr="00C21D9F">
        <w:rPr>
          <w:sz w:val="28"/>
          <w:szCs w:val="28"/>
        </w:rPr>
        <w:t xml:space="preserve"> </w:t>
      </w:r>
      <w:r w:rsidR="00C21D9F">
        <w:rPr>
          <w:rStyle w:val="4"/>
          <w:i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C21D9F">
        <w:rPr>
          <w:rStyle w:val="4"/>
          <w:iCs/>
          <w:color w:val="000000"/>
          <w:sz w:val="28"/>
          <w:szCs w:val="28"/>
        </w:rPr>
        <w:t>Цветочненское</w:t>
      </w:r>
      <w:proofErr w:type="spellEnd"/>
      <w:r w:rsidR="00C21D9F">
        <w:rPr>
          <w:rStyle w:val="4"/>
          <w:iCs/>
          <w:color w:val="000000"/>
          <w:sz w:val="28"/>
          <w:szCs w:val="28"/>
        </w:rPr>
        <w:t xml:space="preserve"> сельское</w:t>
      </w:r>
      <w:r w:rsidRPr="00C21D9F">
        <w:rPr>
          <w:rStyle w:val="4"/>
          <w:iCs/>
          <w:color w:val="000000"/>
          <w:sz w:val="28"/>
          <w:szCs w:val="28"/>
        </w:rPr>
        <w:t xml:space="preserve"> поселение Белогорского района Республики Крым</w:t>
      </w:r>
    </w:p>
    <w:p w:rsidR="00C21D9F" w:rsidRPr="00C21D9F" w:rsidRDefault="00C21D9F" w:rsidP="00C21D9F">
      <w:pPr>
        <w:pStyle w:val="40"/>
        <w:framePr w:w="9394" w:h="3570" w:hRule="exact" w:wrap="none" w:vAnchor="page" w:hAnchor="page" w:x="1258" w:y="3665"/>
        <w:shd w:val="clear" w:color="auto" w:fill="auto"/>
        <w:tabs>
          <w:tab w:val="right" w:pos="3386"/>
        </w:tabs>
        <w:spacing w:before="0" w:line="240" w:lineRule="auto"/>
        <w:ind w:right="5500"/>
        <w:jc w:val="left"/>
        <w:rPr>
          <w:i w:val="0"/>
          <w:color w:val="000000"/>
          <w:sz w:val="28"/>
          <w:szCs w:val="28"/>
        </w:rPr>
      </w:pPr>
    </w:p>
    <w:p w:rsidR="00444112" w:rsidRPr="00C21D9F" w:rsidRDefault="00444112" w:rsidP="00C21D9F">
      <w:pPr>
        <w:pStyle w:val="21"/>
        <w:framePr w:w="9674" w:h="4568" w:hRule="exact" w:wrap="none" w:vAnchor="page" w:hAnchor="page" w:x="1522" w:y="8236"/>
        <w:shd w:val="clear" w:color="auto" w:fill="auto"/>
        <w:spacing w:before="0" w:after="0" w:line="240" w:lineRule="auto"/>
        <w:ind w:firstLine="800"/>
        <w:rPr>
          <w:rStyle w:val="2"/>
          <w:color w:val="000000"/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В соответствии с Федеральным законом от 06.10,2003г. №131-Ф3 "Об общих принципах организации местного самоуправления в Российской Федерации", руководствуясь Уставом муниципал</w:t>
      </w:r>
      <w:r w:rsidR="00C21D9F">
        <w:rPr>
          <w:rStyle w:val="2"/>
          <w:color w:val="000000"/>
          <w:sz w:val="28"/>
          <w:szCs w:val="28"/>
        </w:rPr>
        <w:t xml:space="preserve">ьного образования </w:t>
      </w:r>
      <w:proofErr w:type="spellStart"/>
      <w:r w:rsidR="00C21D9F">
        <w:rPr>
          <w:rStyle w:val="2"/>
          <w:color w:val="000000"/>
          <w:sz w:val="28"/>
          <w:szCs w:val="28"/>
        </w:rPr>
        <w:t>Цветочненское</w:t>
      </w:r>
      <w:proofErr w:type="spellEnd"/>
      <w:r w:rsidR="00C21D9F">
        <w:rPr>
          <w:rStyle w:val="2"/>
          <w:color w:val="000000"/>
          <w:sz w:val="28"/>
          <w:szCs w:val="28"/>
        </w:rPr>
        <w:t xml:space="preserve"> сельское поселение</w:t>
      </w:r>
      <w:r w:rsidRPr="00C21D9F">
        <w:rPr>
          <w:rStyle w:val="2"/>
          <w:color w:val="000000"/>
          <w:sz w:val="28"/>
          <w:szCs w:val="28"/>
        </w:rPr>
        <w:t xml:space="preserve"> Белогорского района Республики Крым, с целью </w:t>
      </w:r>
      <w:proofErr w:type="gramStart"/>
      <w:r w:rsidRPr="00C21D9F">
        <w:rPr>
          <w:rStyle w:val="2"/>
          <w:color w:val="000000"/>
          <w:sz w:val="28"/>
          <w:szCs w:val="28"/>
        </w:rPr>
        <w:t>проведения оценки эффективности муниципальных программ муниципаль</w:t>
      </w:r>
      <w:r w:rsidR="00C21D9F">
        <w:rPr>
          <w:rStyle w:val="2"/>
          <w:color w:val="000000"/>
          <w:sz w:val="28"/>
          <w:szCs w:val="28"/>
        </w:rPr>
        <w:t>ного образования</w:t>
      </w:r>
      <w:proofErr w:type="gramEnd"/>
      <w:r w:rsidR="00C21D9F">
        <w:rPr>
          <w:rStyle w:val="2"/>
          <w:color w:val="000000"/>
          <w:sz w:val="28"/>
          <w:szCs w:val="28"/>
        </w:rPr>
        <w:t xml:space="preserve"> </w:t>
      </w:r>
      <w:proofErr w:type="spellStart"/>
      <w:r w:rsidR="00C21D9F">
        <w:rPr>
          <w:rStyle w:val="2"/>
          <w:color w:val="000000"/>
          <w:sz w:val="28"/>
          <w:szCs w:val="28"/>
        </w:rPr>
        <w:t>Цветочненское</w:t>
      </w:r>
      <w:proofErr w:type="spellEnd"/>
      <w:r w:rsidR="00C21D9F">
        <w:rPr>
          <w:rStyle w:val="2"/>
          <w:color w:val="000000"/>
          <w:sz w:val="28"/>
          <w:szCs w:val="28"/>
        </w:rPr>
        <w:t xml:space="preserve"> </w:t>
      </w:r>
      <w:r w:rsidRPr="00C21D9F">
        <w:rPr>
          <w:rStyle w:val="2"/>
          <w:color w:val="000000"/>
          <w:sz w:val="28"/>
          <w:szCs w:val="28"/>
        </w:rPr>
        <w:t>сельско</w:t>
      </w:r>
      <w:r w:rsidR="00C21D9F">
        <w:rPr>
          <w:rStyle w:val="2"/>
          <w:color w:val="000000"/>
          <w:sz w:val="28"/>
          <w:szCs w:val="28"/>
        </w:rPr>
        <w:t xml:space="preserve">е </w:t>
      </w:r>
      <w:r w:rsidRPr="00C21D9F">
        <w:rPr>
          <w:rStyle w:val="2"/>
          <w:color w:val="000000"/>
          <w:sz w:val="28"/>
          <w:szCs w:val="28"/>
        </w:rPr>
        <w:t>поселение Белогорского района Республики Крым</w:t>
      </w:r>
    </w:p>
    <w:p w:rsidR="00444112" w:rsidRPr="00C21D9F" w:rsidRDefault="00444112" w:rsidP="00C21D9F">
      <w:pPr>
        <w:pStyle w:val="21"/>
        <w:framePr w:w="9674" w:h="4568" w:hRule="exact" w:wrap="none" w:vAnchor="page" w:hAnchor="page" w:x="1522" w:y="8236"/>
        <w:shd w:val="clear" w:color="auto" w:fill="auto"/>
        <w:spacing w:before="0" w:after="0" w:line="240" w:lineRule="auto"/>
        <w:ind w:firstLine="80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ПОСТАНОВЛЯЮ:</w:t>
      </w:r>
    </w:p>
    <w:p w:rsidR="00444112" w:rsidRPr="00C21D9F" w:rsidRDefault="00C21D9F" w:rsidP="00C21D9F">
      <w:pPr>
        <w:pStyle w:val="21"/>
        <w:framePr w:w="9674" w:h="4568" w:hRule="exact" w:wrap="none" w:vAnchor="page" w:hAnchor="page" w:x="1522" w:y="8236"/>
        <w:numPr>
          <w:ilvl w:val="0"/>
          <w:numId w:val="1"/>
        </w:numPr>
        <w:shd w:val="clear" w:color="auto" w:fill="auto"/>
        <w:tabs>
          <w:tab w:val="left" w:pos="1474"/>
        </w:tabs>
        <w:spacing w:before="0" w:after="0" w:line="240" w:lineRule="auto"/>
        <w:ind w:firstLine="1180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Утвердить </w:t>
      </w:r>
      <w:r w:rsidR="00444112" w:rsidRPr="00C21D9F">
        <w:rPr>
          <w:rStyle w:val="2"/>
          <w:color w:val="000000"/>
          <w:sz w:val="28"/>
          <w:szCs w:val="28"/>
        </w:rPr>
        <w:t xml:space="preserve">Методику </w:t>
      </w:r>
      <w:proofErr w:type="gramStart"/>
      <w:r w:rsidR="00444112" w:rsidRPr="00C21D9F">
        <w:rPr>
          <w:rStyle w:val="2"/>
          <w:color w:val="000000"/>
          <w:sz w:val="28"/>
          <w:szCs w:val="28"/>
        </w:rPr>
        <w:t>оценки эффективности реа</w:t>
      </w:r>
      <w:r>
        <w:rPr>
          <w:rStyle w:val="2"/>
          <w:color w:val="000000"/>
          <w:sz w:val="28"/>
          <w:szCs w:val="28"/>
        </w:rPr>
        <w:t>лизации муниципальных программ</w:t>
      </w:r>
      <w:r w:rsidR="00444112" w:rsidRPr="00C21D9F">
        <w:rPr>
          <w:rStyle w:val="2"/>
          <w:color w:val="000000"/>
          <w:sz w:val="28"/>
          <w:szCs w:val="28"/>
        </w:rPr>
        <w:t xml:space="preserve"> муниципального образования</w:t>
      </w:r>
      <w:proofErr w:type="gramEnd"/>
      <w:r w:rsidR="00444112" w:rsidRPr="00C21D9F">
        <w:rPr>
          <w:rStyle w:val="2"/>
          <w:color w:val="000000"/>
          <w:sz w:val="28"/>
          <w:szCs w:val="28"/>
        </w:rPr>
        <w:t xml:space="preserve"> </w:t>
      </w:r>
      <w:proofErr w:type="spellStart"/>
      <w:r w:rsidR="00444112" w:rsidRPr="00C21D9F">
        <w:rPr>
          <w:rStyle w:val="2"/>
          <w:color w:val="000000"/>
          <w:sz w:val="28"/>
          <w:szCs w:val="28"/>
        </w:rPr>
        <w:t>Цветочненское</w:t>
      </w:r>
      <w:proofErr w:type="spellEnd"/>
      <w:r w:rsidR="00444112" w:rsidRPr="00C21D9F">
        <w:rPr>
          <w:rStyle w:val="2"/>
          <w:color w:val="000000"/>
          <w:sz w:val="28"/>
          <w:szCs w:val="28"/>
        </w:rPr>
        <w:t xml:space="preserve">  сельское  поселение Бело</w:t>
      </w:r>
      <w:r>
        <w:rPr>
          <w:rStyle w:val="2"/>
          <w:color w:val="000000"/>
          <w:sz w:val="28"/>
          <w:szCs w:val="28"/>
        </w:rPr>
        <w:t xml:space="preserve">горского района Республики Крым /приложение </w:t>
      </w:r>
      <w:r w:rsidR="00444112" w:rsidRPr="00C21D9F">
        <w:rPr>
          <w:rStyle w:val="2"/>
          <w:color w:val="000000"/>
          <w:sz w:val="28"/>
          <w:szCs w:val="28"/>
        </w:rPr>
        <w:t>1/.</w:t>
      </w:r>
    </w:p>
    <w:p w:rsidR="00444112" w:rsidRPr="00C21D9F" w:rsidRDefault="00444112" w:rsidP="00C21D9F">
      <w:pPr>
        <w:pStyle w:val="21"/>
        <w:framePr w:w="9674" w:h="4568" w:hRule="exact" w:wrap="none" w:vAnchor="page" w:hAnchor="page" w:x="1522" w:y="8236"/>
        <w:numPr>
          <w:ilvl w:val="0"/>
          <w:numId w:val="1"/>
        </w:numPr>
        <w:shd w:val="clear" w:color="auto" w:fill="auto"/>
        <w:tabs>
          <w:tab w:val="left" w:pos="1057"/>
        </w:tabs>
        <w:spacing w:before="0" w:after="0" w:line="240" w:lineRule="auto"/>
        <w:ind w:firstLine="800"/>
        <w:rPr>
          <w:rStyle w:val="2"/>
          <w:sz w:val="28"/>
          <w:szCs w:val="28"/>
        </w:rPr>
      </w:pPr>
      <w:proofErr w:type="gramStart"/>
      <w:r w:rsidRPr="00C21D9F">
        <w:rPr>
          <w:rStyle w:val="2"/>
          <w:color w:val="000000"/>
          <w:sz w:val="28"/>
          <w:szCs w:val="28"/>
        </w:rPr>
        <w:t>Контроль за</w:t>
      </w:r>
      <w:proofErr w:type="gramEnd"/>
      <w:r w:rsidRPr="00C21D9F">
        <w:rPr>
          <w:rStyle w:val="2"/>
          <w:color w:val="000000"/>
          <w:sz w:val="28"/>
          <w:szCs w:val="28"/>
        </w:rPr>
        <w:t xml:space="preserve"> исполн</w:t>
      </w:r>
      <w:r w:rsidR="00C21D9F">
        <w:rPr>
          <w:rStyle w:val="2"/>
          <w:color w:val="000000"/>
          <w:sz w:val="28"/>
          <w:szCs w:val="28"/>
        </w:rPr>
        <w:t>ением настоящего постановления оставляю</w:t>
      </w:r>
      <w:r w:rsidRPr="00C21D9F">
        <w:rPr>
          <w:rStyle w:val="2"/>
          <w:color w:val="000000"/>
          <w:sz w:val="28"/>
          <w:szCs w:val="28"/>
        </w:rPr>
        <w:t xml:space="preserve"> за  собой.</w:t>
      </w:r>
    </w:p>
    <w:p w:rsidR="00C21D9F" w:rsidRDefault="00C21D9F" w:rsidP="00C21D9F">
      <w:pPr>
        <w:pStyle w:val="21"/>
        <w:framePr w:w="9674" w:h="4568" w:hRule="exact" w:wrap="none" w:vAnchor="page" w:hAnchor="page" w:x="1522" w:y="8236"/>
        <w:shd w:val="clear" w:color="auto" w:fill="auto"/>
        <w:tabs>
          <w:tab w:val="left" w:pos="1057"/>
        </w:tabs>
        <w:spacing w:before="0" w:after="0" w:line="240" w:lineRule="auto"/>
        <w:ind w:firstLine="0"/>
        <w:rPr>
          <w:rStyle w:val="2"/>
          <w:color w:val="000000"/>
          <w:sz w:val="28"/>
          <w:szCs w:val="28"/>
        </w:rPr>
      </w:pPr>
    </w:p>
    <w:p w:rsidR="00C21D9F" w:rsidRDefault="00C21D9F" w:rsidP="00C21D9F">
      <w:pPr>
        <w:pStyle w:val="21"/>
        <w:framePr w:w="9674" w:h="4568" w:hRule="exact" w:wrap="none" w:vAnchor="page" w:hAnchor="page" w:x="1522" w:y="8236"/>
        <w:shd w:val="clear" w:color="auto" w:fill="auto"/>
        <w:tabs>
          <w:tab w:val="left" w:pos="1057"/>
        </w:tabs>
        <w:spacing w:before="0" w:after="0" w:line="240" w:lineRule="auto"/>
        <w:ind w:firstLine="0"/>
        <w:rPr>
          <w:rStyle w:val="2"/>
          <w:color w:val="000000"/>
          <w:sz w:val="28"/>
          <w:szCs w:val="28"/>
        </w:rPr>
      </w:pPr>
    </w:p>
    <w:p w:rsidR="00C21D9F" w:rsidRDefault="00C21D9F" w:rsidP="00C21D9F">
      <w:pPr>
        <w:pStyle w:val="21"/>
        <w:framePr w:w="9674" w:h="4568" w:hRule="exact" w:wrap="none" w:vAnchor="page" w:hAnchor="page" w:x="1522" w:y="8236"/>
        <w:shd w:val="clear" w:color="auto" w:fill="auto"/>
        <w:tabs>
          <w:tab w:val="left" w:pos="1057"/>
        </w:tabs>
        <w:spacing w:before="0" w:after="0" w:line="240" w:lineRule="auto"/>
        <w:ind w:firstLine="0"/>
        <w:rPr>
          <w:rStyle w:val="2"/>
          <w:color w:val="000000"/>
          <w:sz w:val="28"/>
          <w:szCs w:val="28"/>
        </w:rPr>
      </w:pPr>
    </w:p>
    <w:p w:rsidR="00C21D9F" w:rsidRDefault="00C21D9F" w:rsidP="00C21D9F">
      <w:pPr>
        <w:pStyle w:val="21"/>
        <w:framePr w:w="9674" w:h="4568" w:hRule="exact" w:wrap="none" w:vAnchor="page" w:hAnchor="page" w:x="1522" w:y="8236"/>
        <w:shd w:val="clear" w:color="auto" w:fill="auto"/>
        <w:tabs>
          <w:tab w:val="left" w:pos="1057"/>
        </w:tabs>
        <w:spacing w:before="0" w:after="0" w:line="240" w:lineRule="auto"/>
        <w:ind w:firstLine="0"/>
        <w:rPr>
          <w:rStyle w:val="2"/>
          <w:color w:val="000000"/>
          <w:sz w:val="28"/>
          <w:szCs w:val="28"/>
        </w:rPr>
      </w:pPr>
    </w:p>
    <w:p w:rsidR="00C21D9F" w:rsidRPr="00C21D9F" w:rsidRDefault="00C21D9F" w:rsidP="00C21D9F">
      <w:pPr>
        <w:pStyle w:val="21"/>
        <w:framePr w:w="9674" w:h="4568" w:hRule="exact" w:wrap="none" w:vAnchor="page" w:hAnchor="page" w:x="1522" w:y="8236"/>
        <w:shd w:val="clear" w:color="auto" w:fill="auto"/>
        <w:tabs>
          <w:tab w:val="left" w:pos="1057"/>
        </w:tabs>
        <w:spacing w:before="0" w:after="0" w:line="240" w:lineRule="auto"/>
        <w:ind w:firstLine="0"/>
        <w:rPr>
          <w:rStyle w:val="2"/>
          <w:sz w:val="28"/>
          <w:szCs w:val="28"/>
        </w:rPr>
      </w:pPr>
    </w:p>
    <w:p w:rsidR="00444112" w:rsidRPr="00C21D9F" w:rsidRDefault="00444112" w:rsidP="00C21D9F">
      <w:pPr>
        <w:pStyle w:val="21"/>
        <w:framePr w:w="9674" w:h="4568" w:hRule="exact" w:wrap="none" w:vAnchor="page" w:hAnchor="page" w:x="1522" w:y="8236"/>
        <w:shd w:val="clear" w:color="auto" w:fill="auto"/>
        <w:tabs>
          <w:tab w:val="left" w:pos="1057"/>
        </w:tabs>
        <w:spacing w:before="0" w:after="0" w:line="240" w:lineRule="auto"/>
        <w:ind w:firstLine="0"/>
        <w:rPr>
          <w:rStyle w:val="2"/>
          <w:color w:val="000000"/>
          <w:sz w:val="28"/>
          <w:szCs w:val="28"/>
        </w:rPr>
      </w:pPr>
    </w:p>
    <w:p w:rsidR="00444112" w:rsidRPr="00C21D9F" w:rsidRDefault="00444112" w:rsidP="00C21D9F">
      <w:pPr>
        <w:pStyle w:val="21"/>
        <w:framePr w:w="9674" w:h="4568" w:hRule="exact" w:wrap="none" w:vAnchor="page" w:hAnchor="page" w:x="1522" w:y="8236"/>
        <w:shd w:val="clear" w:color="auto" w:fill="auto"/>
        <w:tabs>
          <w:tab w:val="left" w:pos="1057"/>
        </w:tabs>
        <w:spacing w:before="0" w:after="0" w:line="240" w:lineRule="auto"/>
        <w:ind w:firstLine="0"/>
        <w:rPr>
          <w:rStyle w:val="2"/>
          <w:color w:val="000000"/>
          <w:sz w:val="28"/>
          <w:szCs w:val="28"/>
        </w:rPr>
      </w:pPr>
    </w:p>
    <w:p w:rsidR="00444112" w:rsidRPr="00C21D9F" w:rsidRDefault="00444112" w:rsidP="00C21D9F">
      <w:pPr>
        <w:pStyle w:val="21"/>
        <w:framePr w:w="9674" w:h="4568" w:hRule="exact" w:wrap="none" w:vAnchor="page" w:hAnchor="page" w:x="1522" w:y="8236"/>
        <w:shd w:val="clear" w:color="auto" w:fill="auto"/>
        <w:tabs>
          <w:tab w:val="left" w:pos="1057"/>
        </w:tabs>
        <w:spacing w:before="0" w:after="0" w:line="240" w:lineRule="auto"/>
        <w:ind w:firstLine="0"/>
        <w:rPr>
          <w:rStyle w:val="2"/>
          <w:color w:val="000000"/>
          <w:sz w:val="28"/>
          <w:szCs w:val="28"/>
        </w:rPr>
      </w:pPr>
    </w:p>
    <w:p w:rsidR="00444112" w:rsidRPr="00C21D9F" w:rsidRDefault="00444112" w:rsidP="00C21D9F">
      <w:pPr>
        <w:pStyle w:val="21"/>
        <w:framePr w:w="9674" w:h="4568" w:hRule="exact" w:wrap="none" w:vAnchor="page" w:hAnchor="page" w:x="1522" w:y="8236"/>
        <w:shd w:val="clear" w:color="auto" w:fill="auto"/>
        <w:tabs>
          <w:tab w:val="left" w:pos="1057"/>
        </w:tabs>
        <w:spacing w:before="0" w:after="0" w:line="240" w:lineRule="auto"/>
        <w:ind w:firstLine="0"/>
        <w:rPr>
          <w:sz w:val="28"/>
          <w:szCs w:val="28"/>
        </w:rPr>
      </w:pPr>
    </w:p>
    <w:p w:rsidR="00444112" w:rsidRPr="00C21D9F" w:rsidRDefault="00444112" w:rsidP="00C21D9F">
      <w:pPr>
        <w:rPr>
          <w:rFonts w:ascii="Times New Roman" w:hAnsi="Times New Roman" w:cs="Times New Roman"/>
          <w:color w:val="auto"/>
          <w:sz w:val="28"/>
          <w:szCs w:val="28"/>
        </w:rPr>
        <w:sectPr w:rsidR="00444112" w:rsidRPr="00C21D9F" w:rsidSect="00C21D9F">
          <w:pgSz w:w="11900" w:h="16840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444112" w:rsidRPr="00C21D9F" w:rsidRDefault="00444112" w:rsidP="00C21D9F">
      <w:pPr>
        <w:pStyle w:val="21"/>
        <w:framePr w:w="9581" w:h="1754" w:hRule="exact" w:wrap="none" w:vAnchor="page" w:hAnchor="page" w:x="1062" w:y="1128"/>
        <w:shd w:val="clear" w:color="auto" w:fill="auto"/>
        <w:spacing w:before="0" w:after="0" w:line="240" w:lineRule="auto"/>
        <w:ind w:left="5760" w:firstLine="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lastRenderedPageBreak/>
        <w:t>Приложение 1</w:t>
      </w:r>
    </w:p>
    <w:p w:rsidR="00444112" w:rsidRPr="00C21D9F" w:rsidRDefault="00444112" w:rsidP="00C21D9F">
      <w:pPr>
        <w:pStyle w:val="21"/>
        <w:framePr w:w="9581" w:h="1754" w:hRule="exact" w:wrap="none" w:vAnchor="page" w:hAnchor="page" w:x="1062" w:y="1128"/>
        <w:shd w:val="clear" w:color="auto" w:fill="auto"/>
        <w:spacing w:before="0" w:after="0" w:line="240" w:lineRule="auto"/>
        <w:ind w:left="5760" w:firstLine="0"/>
        <w:jc w:val="left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к постановлению администрации Цвет</w:t>
      </w:r>
      <w:r w:rsidR="00C21D9F">
        <w:rPr>
          <w:rStyle w:val="2"/>
          <w:color w:val="000000"/>
          <w:sz w:val="28"/>
          <w:szCs w:val="28"/>
        </w:rPr>
        <w:t>очненского сельского поселения от 30.12.2015</w:t>
      </w:r>
      <w:r w:rsidRPr="00C21D9F">
        <w:rPr>
          <w:rStyle w:val="2"/>
          <w:color w:val="000000"/>
          <w:sz w:val="28"/>
          <w:szCs w:val="28"/>
        </w:rPr>
        <w:t xml:space="preserve"> № 114</w:t>
      </w:r>
    </w:p>
    <w:p w:rsidR="00444112" w:rsidRPr="00C21D9F" w:rsidRDefault="00444112" w:rsidP="00C21D9F">
      <w:pPr>
        <w:pStyle w:val="21"/>
        <w:framePr w:w="9581" w:h="1754" w:hRule="exact" w:wrap="none" w:vAnchor="page" w:hAnchor="page" w:x="1062" w:y="1128"/>
        <w:shd w:val="clear" w:color="auto" w:fill="auto"/>
        <w:tabs>
          <w:tab w:val="left" w:leader="hyphen" w:pos="7498"/>
        </w:tabs>
        <w:spacing w:before="0" w:after="0" w:line="240" w:lineRule="auto"/>
        <w:ind w:left="5760" w:firstLine="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 xml:space="preserve"> </w:t>
      </w:r>
    </w:p>
    <w:p w:rsidR="00444112" w:rsidRPr="00C21D9F" w:rsidRDefault="00444112" w:rsidP="00C21D9F">
      <w:pPr>
        <w:pStyle w:val="21"/>
        <w:framePr w:w="9571" w:h="4984" w:hRule="exact" w:wrap="none" w:vAnchor="page" w:hAnchor="page" w:x="1147" w:y="2902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МЕТОДИКА</w:t>
      </w:r>
    </w:p>
    <w:p w:rsidR="00444112" w:rsidRPr="00C21D9F" w:rsidRDefault="00444112" w:rsidP="00C21D9F">
      <w:pPr>
        <w:pStyle w:val="21"/>
        <w:framePr w:w="9571" w:h="4984" w:hRule="exact" w:wrap="none" w:vAnchor="page" w:hAnchor="page" w:x="1147" w:y="2902"/>
        <w:shd w:val="clear" w:color="auto" w:fill="auto"/>
        <w:spacing w:before="0" w:after="0" w:line="240" w:lineRule="auto"/>
        <w:ind w:right="360" w:firstLine="0"/>
        <w:jc w:val="center"/>
        <w:rPr>
          <w:rStyle w:val="2"/>
          <w:color w:val="000000"/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оценки эффектив</w:t>
      </w:r>
      <w:r w:rsidR="00C21D9F">
        <w:rPr>
          <w:rStyle w:val="2"/>
          <w:color w:val="000000"/>
          <w:sz w:val="28"/>
          <w:szCs w:val="28"/>
        </w:rPr>
        <w:t>ности реализации муниципальных</w:t>
      </w:r>
      <w:r w:rsidRPr="00C21D9F">
        <w:rPr>
          <w:rStyle w:val="2"/>
          <w:color w:val="000000"/>
          <w:sz w:val="28"/>
          <w:szCs w:val="28"/>
        </w:rPr>
        <w:t xml:space="preserve"> программ муниципаль</w:t>
      </w:r>
      <w:r w:rsidR="00C21D9F">
        <w:rPr>
          <w:rStyle w:val="2"/>
          <w:color w:val="000000"/>
          <w:sz w:val="28"/>
          <w:szCs w:val="28"/>
        </w:rPr>
        <w:t xml:space="preserve">ного образования </w:t>
      </w:r>
      <w:proofErr w:type="spellStart"/>
      <w:r w:rsidR="00C21D9F">
        <w:rPr>
          <w:rStyle w:val="2"/>
          <w:color w:val="000000"/>
          <w:sz w:val="28"/>
          <w:szCs w:val="28"/>
        </w:rPr>
        <w:t>Цветочненское</w:t>
      </w:r>
      <w:proofErr w:type="spellEnd"/>
      <w:r w:rsidR="00C21D9F">
        <w:rPr>
          <w:rStyle w:val="2"/>
          <w:color w:val="000000"/>
          <w:sz w:val="28"/>
          <w:szCs w:val="28"/>
        </w:rPr>
        <w:t xml:space="preserve"> сельское </w:t>
      </w:r>
      <w:r w:rsidRPr="00C21D9F">
        <w:rPr>
          <w:rStyle w:val="2"/>
          <w:color w:val="000000"/>
          <w:sz w:val="28"/>
          <w:szCs w:val="28"/>
        </w:rPr>
        <w:t>поселение</w:t>
      </w:r>
    </w:p>
    <w:p w:rsidR="00444112" w:rsidRPr="00C21D9F" w:rsidRDefault="00444112" w:rsidP="00C21D9F">
      <w:pPr>
        <w:pStyle w:val="21"/>
        <w:framePr w:w="9571" w:h="4984" w:hRule="exact" w:wrap="none" w:vAnchor="page" w:hAnchor="page" w:x="1147" w:y="2902"/>
        <w:shd w:val="clear" w:color="auto" w:fill="auto"/>
        <w:spacing w:before="0" w:after="0" w:line="240" w:lineRule="auto"/>
        <w:ind w:right="360" w:firstLine="0"/>
        <w:jc w:val="center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Белогорского района Республики Крым</w:t>
      </w:r>
    </w:p>
    <w:p w:rsidR="00444112" w:rsidRPr="00C21D9F" w:rsidRDefault="00444112" w:rsidP="00C21D9F">
      <w:pPr>
        <w:pStyle w:val="21"/>
        <w:framePr w:w="9571" w:h="4984" w:hRule="exact" w:wrap="none" w:vAnchor="page" w:hAnchor="page" w:x="1147" w:y="2902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 w:line="240" w:lineRule="auto"/>
        <w:ind w:right="140" w:firstLine="86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Настоящая методика определяет порядок проведения и критерии оценки эффективности реализации муниципальных программ муниципал</w:t>
      </w:r>
      <w:r w:rsidR="00C21D9F">
        <w:rPr>
          <w:rStyle w:val="2"/>
          <w:color w:val="000000"/>
          <w:sz w:val="28"/>
          <w:szCs w:val="28"/>
        </w:rPr>
        <w:t xml:space="preserve">ьного образования </w:t>
      </w:r>
      <w:proofErr w:type="spellStart"/>
      <w:r w:rsidR="00C21D9F">
        <w:rPr>
          <w:rStyle w:val="2"/>
          <w:color w:val="000000"/>
          <w:sz w:val="28"/>
          <w:szCs w:val="28"/>
        </w:rPr>
        <w:t>Цветочненское</w:t>
      </w:r>
      <w:proofErr w:type="spellEnd"/>
      <w:r w:rsidR="00C21D9F">
        <w:rPr>
          <w:rStyle w:val="2"/>
          <w:color w:val="000000"/>
          <w:sz w:val="28"/>
          <w:szCs w:val="28"/>
        </w:rPr>
        <w:t xml:space="preserve"> сельское</w:t>
      </w:r>
      <w:r w:rsidRPr="00C21D9F">
        <w:rPr>
          <w:rStyle w:val="2"/>
          <w:color w:val="000000"/>
          <w:sz w:val="28"/>
          <w:szCs w:val="28"/>
        </w:rPr>
        <w:t xml:space="preserve"> поселение Белогорского района Республики Крым (далее-муниципальные программы)</w:t>
      </w:r>
      <w:proofErr w:type="gramStart"/>
      <w:r w:rsidRPr="00C21D9F">
        <w:rPr>
          <w:rStyle w:val="2"/>
          <w:color w:val="000000"/>
          <w:sz w:val="28"/>
          <w:szCs w:val="28"/>
        </w:rPr>
        <w:t xml:space="preserve"> .</w:t>
      </w:r>
      <w:proofErr w:type="gramEnd"/>
      <w:r w:rsidRPr="00C21D9F">
        <w:rPr>
          <w:rStyle w:val="2"/>
          <w:color w:val="000000"/>
          <w:sz w:val="28"/>
          <w:szCs w:val="28"/>
        </w:rPr>
        <w:t xml:space="preserve"> </w:t>
      </w:r>
    </w:p>
    <w:p w:rsidR="00444112" w:rsidRPr="00C21D9F" w:rsidRDefault="00444112" w:rsidP="00C21D9F">
      <w:pPr>
        <w:pStyle w:val="21"/>
        <w:framePr w:w="9571" w:h="4984" w:hRule="exact" w:wrap="none" w:vAnchor="page" w:hAnchor="page" w:x="1147" w:y="2902"/>
        <w:numPr>
          <w:ilvl w:val="0"/>
          <w:numId w:val="2"/>
        </w:numPr>
        <w:shd w:val="clear" w:color="auto" w:fill="auto"/>
        <w:tabs>
          <w:tab w:val="left" w:pos="1034"/>
        </w:tabs>
        <w:spacing w:before="0" w:after="0" w:line="240" w:lineRule="auto"/>
        <w:ind w:right="140" w:firstLine="86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Оценка эффективности реализации муниципальных программ осуществляется по итогам их реализации за отчетный финансовый год.</w:t>
      </w:r>
    </w:p>
    <w:p w:rsidR="00444112" w:rsidRPr="00C21D9F" w:rsidRDefault="00444112" w:rsidP="00C21D9F">
      <w:pPr>
        <w:pStyle w:val="21"/>
        <w:framePr w:w="9571" w:h="4984" w:hRule="exact" w:wrap="none" w:vAnchor="page" w:hAnchor="page" w:x="1147" w:y="2902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 w:line="240" w:lineRule="auto"/>
        <w:ind w:right="140" w:firstLine="86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Оценка эффективности реализации муниципальных пр</w:t>
      </w:r>
      <w:r w:rsidR="00C21D9F">
        <w:rPr>
          <w:rStyle w:val="2"/>
          <w:color w:val="000000"/>
          <w:sz w:val="28"/>
          <w:szCs w:val="28"/>
        </w:rPr>
        <w:t>ограмм проводится ответственным</w:t>
      </w:r>
      <w:r w:rsidRPr="00C21D9F">
        <w:rPr>
          <w:rStyle w:val="2"/>
          <w:color w:val="000000"/>
          <w:sz w:val="28"/>
          <w:szCs w:val="28"/>
        </w:rPr>
        <w:t xml:space="preserve"> исполнителем  муниципальной программы.</w:t>
      </w:r>
    </w:p>
    <w:p w:rsidR="00444112" w:rsidRPr="00C21D9F" w:rsidRDefault="00444112" w:rsidP="00C21D9F">
      <w:pPr>
        <w:pStyle w:val="21"/>
        <w:framePr w:w="9571" w:h="4984" w:hRule="exact" w:wrap="none" w:vAnchor="page" w:hAnchor="page" w:x="1147" w:y="2902"/>
        <w:numPr>
          <w:ilvl w:val="0"/>
          <w:numId w:val="2"/>
        </w:numPr>
        <w:shd w:val="clear" w:color="auto" w:fill="auto"/>
        <w:tabs>
          <w:tab w:val="left" w:pos="1038"/>
        </w:tabs>
        <w:spacing w:before="0" w:after="0" w:line="240" w:lineRule="auto"/>
        <w:ind w:right="140" w:firstLine="86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 xml:space="preserve">Оценка эффективности реализации муниципальных программ проводится с использованием </w:t>
      </w:r>
      <w:proofErr w:type="gramStart"/>
      <w:r w:rsidRPr="00C21D9F">
        <w:rPr>
          <w:rStyle w:val="2"/>
          <w:color w:val="000000"/>
          <w:sz w:val="28"/>
          <w:szCs w:val="28"/>
        </w:rPr>
        <w:t>критериев оценки эффективности реализации муниципальных программ</w:t>
      </w:r>
      <w:proofErr w:type="gramEnd"/>
      <w:r w:rsidRPr="00C21D9F">
        <w:rPr>
          <w:rStyle w:val="2"/>
          <w:color w:val="000000"/>
          <w:sz w:val="28"/>
          <w:szCs w:val="28"/>
        </w:rPr>
        <w:t>.</w:t>
      </w:r>
    </w:p>
    <w:p w:rsidR="00444112" w:rsidRPr="00C21D9F" w:rsidRDefault="00444112" w:rsidP="00C21D9F">
      <w:pPr>
        <w:pStyle w:val="21"/>
        <w:framePr w:w="9571" w:h="605" w:hRule="exact" w:wrap="none" w:vAnchor="page" w:hAnchor="page" w:x="1147" w:y="8381"/>
        <w:shd w:val="clear" w:color="auto" w:fill="auto"/>
        <w:spacing w:before="0" w:after="0" w:line="240" w:lineRule="auto"/>
        <w:ind w:left="2960" w:right="140"/>
        <w:jc w:val="left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 xml:space="preserve">Критерии оценки эффективности реализации муниципальных программ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2150"/>
        <w:gridCol w:w="2770"/>
        <w:gridCol w:w="1094"/>
        <w:gridCol w:w="2232"/>
        <w:gridCol w:w="754"/>
      </w:tblGrid>
      <w:tr w:rsidR="00444112" w:rsidRPr="00C21D9F" w:rsidTr="00135C63">
        <w:trPr>
          <w:trHeight w:hRule="exact" w:val="11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right"/>
              <w:rPr>
                <w:sz w:val="28"/>
                <w:szCs w:val="28"/>
              </w:rPr>
            </w:pPr>
            <w:r w:rsidRPr="00C21D9F">
              <w:rPr>
                <w:rStyle w:val="20"/>
                <w:color w:val="000000"/>
                <w:sz w:val="28"/>
                <w:szCs w:val="28"/>
              </w:rPr>
              <w:t>}</w:t>
            </w:r>
          </w:p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right"/>
              <w:rPr>
                <w:sz w:val="28"/>
                <w:szCs w:val="28"/>
              </w:rPr>
            </w:pPr>
            <w:proofErr w:type="gramStart"/>
            <w:r w:rsidRPr="00C21D9F">
              <w:rPr>
                <w:rStyle w:val="22"/>
                <w:color w:val="000000"/>
                <w:sz w:val="28"/>
                <w:szCs w:val="28"/>
              </w:rPr>
              <w:t>п</w:t>
            </w:r>
            <w:proofErr w:type="gramEnd"/>
            <w:r w:rsidRPr="00C21D9F">
              <w:rPr>
                <w:rStyle w:val="22"/>
                <w:color w:val="000000"/>
                <w:sz w:val="28"/>
                <w:szCs w:val="28"/>
              </w:rPr>
              <w:t>/</w:t>
            </w:r>
          </w:p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proofErr w:type="gramStart"/>
            <w:r w:rsidRPr="00C21D9F">
              <w:rPr>
                <w:rStyle w:val="22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C21D9F">
              <w:rPr>
                <w:rStyle w:val="22"/>
                <w:color w:val="000000"/>
                <w:sz w:val="28"/>
                <w:szCs w:val="28"/>
              </w:rPr>
              <w:t>[«Наименование</w:t>
            </w:r>
            <w:proofErr w:type="gramEnd"/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Способ расчета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Весовой</w:t>
            </w:r>
          </w:p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C21D9F">
              <w:rPr>
                <w:rStyle w:val="22"/>
                <w:color w:val="000000"/>
                <w:sz w:val="28"/>
                <w:szCs w:val="28"/>
              </w:rPr>
              <w:t>коэффи</w:t>
            </w:r>
            <w:proofErr w:type="spellEnd"/>
          </w:p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C21D9F">
              <w:rPr>
                <w:rStyle w:val="22"/>
                <w:color w:val="000000"/>
                <w:sz w:val="28"/>
                <w:szCs w:val="28"/>
              </w:rPr>
              <w:t>циент</w:t>
            </w:r>
            <w:proofErr w:type="spellEnd"/>
          </w:p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  <w:lang w:val="en-US"/>
              </w:rPr>
              <w:t>Ni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Значения критерия'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Балл</w:t>
            </w:r>
          </w:p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C21D9F">
              <w:rPr>
                <w:rStyle w:val="22"/>
                <w:color w:val="000000"/>
                <w:sz w:val="28"/>
                <w:szCs w:val="28"/>
                <w:lang w:val="en-US"/>
              </w:rPr>
              <w:t>Zi</w:t>
            </w:r>
            <w:proofErr w:type="spellEnd"/>
          </w:p>
        </w:tc>
      </w:tr>
      <w:tr w:rsidR="00444112" w:rsidRPr="00C21D9F" w:rsidTr="00135C63">
        <w:trPr>
          <w:trHeight w:hRule="exact" w:val="28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Сводный</w:t>
            </w:r>
          </w:p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коэффициент</w:t>
            </w:r>
          </w:p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результативности</w:t>
            </w:r>
          </w:p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&lt;</w:t>
            </w:r>
            <w:proofErr w:type="spellStart"/>
            <w:proofErr w:type="gramStart"/>
            <w:r w:rsidRPr="00C21D9F">
              <w:rPr>
                <w:rStyle w:val="22"/>
                <w:color w:val="000000"/>
                <w:sz w:val="28"/>
                <w:szCs w:val="28"/>
              </w:rPr>
              <w:t>Кр</w:t>
            </w:r>
            <w:proofErr w:type="spellEnd"/>
            <w:proofErr w:type="gramEnd"/>
            <w:r w:rsidRPr="00C21D9F">
              <w:rPr>
                <w:rStyle w:val="22"/>
                <w:color w:val="000000"/>
                <w:sz w:val="28"/>
                <w:szCs w:val="28"/>
              </w:rPr>
              <w:t>)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Среднеарифметическое значение отношений фактически достигнутых величин целевых индикаторов к утвержденным значениям целевых индикаторов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C21D9F">
              <w:rPr>
                <w:rStyle w:val="22"/>
                <w:color w:val="000000"/>
                <w:sz w:val="28"/>
                <w:szCs w:val="28"/>
              </w:rPr>
              <w:t>Кр</w:t>
            </w:r>
            <w:proofErr w:type="spellEnd"/>
            <w:proofErr w:type="gramEnd"/>
            <w:r w:rsidRPr="00C21D9F">
              <w:rPr>
                <w:rStyle w:val="22"/>
                <w:color w:val="000000"/>
                <w:sz w:val="28"/>
                <w:szCs w:val="28"/>
              </w:rPr>
              <w:t>&gt;1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3</w:t>
            </w:r>
          </w:p>
        </w:tc>
      </w:tr>
      <w:tr w:rsidR="00444112" w:rsidRPr="00C21D9F" w:rsidTr="00135C63">
        <w:trPr>
          <w:trHeight w:hRule="exact" w:val="283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C21D9F">
              <w:rPr>
                <w:rStyle w:val="22"/>
                <w:color w:val="000000"/>
                <w:sz w:val="28"/>
                <w:szCs w:val="28"/>
              </w:rPr>
              <w:t>Кр</w:t>
            </w:r>
            <w:proofErr w:type="spellEnd"/>
            <w:proofErr w:type="gramEnd"/>
            <w:r w:rsidRPr="00C21D9F">
              <w:rPr>
                <w:rStyle w:val="22"/>
                <w:color w:val="000000"/>
                <w:sz w:val="28"/>
                <w:szCs w:val="28"/>
              </w:rPr>
              <w:t>=1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2</w:t>
            </w:r>
          </w:p>
        </w:tc>
      </w:tr>
      <w:tr w:rsidR="00444112" w:rsidRPr="00C21D9F" w:rsidTr="00135C63">
        <w:trPr>
          <w:trHeight w:hRule="exact" w:val="288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0,5&lt;</w:t>
            </w:r>
            <w:proofErr w:type="spellStart"/>
            <w:proofErr w:type="gramStart"/>
            <w:r w:rsidRPr="00C21D9F">
              <w:rPr>
                <w:rStyle w:val="22"/>
                <w:color w:val="000000"/>
                <w:sz w:val="28"/>
                <w:szCs w:val="28"/>
              </w:rPr>
              <w:t>Кр</w:t>
            </w:r>
            <w:proofErr w:type="spellEnd"/>
            <w:proofErr w:type="gramEnd"/>
            <w:r w:rsidRPr="00C21D9F">
              <w:rPr>
                <w:rStyle w:val="22"/>
                <w:color w:val="000000"/>
                <w:sz w:val="28"/>
                <w:szCs w:val="28"/>
              </w:rPr>
              <w:t>&lt;1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1</w:t>
            </w:r>
          </w:p>
        </w:tc>
      </w:tr>
      <w:tr w:rsidR="00444112" w:rsidRPr="00C21D9F" w:rsidTr="00135C63">
        <w:trPr>
          <w:trHeight w:hRule="exact" w:val="1358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C21D9F">
              <w:rPr>
                <w:rStyle w:val="22"/>
                <w:color w:val="000000"/>
                <w:sz w:val="28"/>
                <w:szCs w:val="28"/>
              </w:rPr>
              <w:t>Кр</w:t>
            </w:r>
            <w:proofErr w:type="spellEnd"/>
            <w:proofErr w:type="gramEnd"/>
            <w:r w:rsidRPr="00C21D9F">
              <w:rPr>
                <w:rStyle w:val="22"/>
                <w:color w:val="000000"/>
                <w:sz w:val="28"/>
                <w:szCs w:val="28"/>
              </w:rPr>
              <w:t>&lt;=0,5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0</w:t>
            </w:r>
          </w:p>
        </w:tc>
      </w:tr>
      <w:tr w:rsidR="00444112" w:rsidRPr="00C21D9F" w:rsidTr="00135C63">
        <w:trPr>
          <w:trHeight w:hRule="exact" w:val="293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Коэффициент финансового исполнения (</w:t>
            </w:r>
            <w:proofErr w:type="spellStart"/>
            <w:r w:rsidRPr="00C21D9F">
              <w:rPr>
                <w:rStyle w:val="22"/>
                <w:color w:val="000000"/>
                <w:sz w:val="28"/>
                <w:szCs w:val="28"/>
              </w:rPr>
              <w:t>Кфи</w:t>
            </w:r>
            <w:proofErr w:type="spellEnd"/>
            <w:r w:rsidRPr="00C21D9F">
              <w:rPr>
                <w:rStyle w:val="22"/>
                <w:color w:val="000000"/>
                <w:sz w:val="28"/>
                <w:szCs w:val="28"/>
              </w:rPr>
              <w:t>)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Отношение</w:t>
            </w:r>
          </w:p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фактического объема финансирования к объему</w:t>
            </w:r>
          </w:p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 xml:space="preserve">финансирования, </w:t>
            </w:r>
            <w:proofErr w:type="gramStart"/>
            <w:r w:rsidRPr="00C21D9F">
              <w:rPr>
                <w:rStyle w:val="22"/>
                <w:color w:val="000000"/>
                <w:sz w:val="28"/>
                <w:szCs w:val="28"/>
              </w:rPr>
              <w:t>утвержденному</w:t>
            </w:r>
            <w:proofErr w:type="gramEnd"/>
            <w:r w:rsidRPr="00C21D9F">
              <w:rPr>
                <w:rStyle w:val="22"/>
                <w:color w:val="000000"/>
                <w:sz w:val="28"/>
                <w:szCs w:val="28"/>
              </w:rPr>
              <w:t xml:space="preserve"> муниципальной программе 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0,97&lt;=</w:t>
            </w:r>
            <w:proofErr w:type="spellStart"/>
            <w:r w:rsidRPr="00C21D9F">
              <w:rPr>
                <w:rStyle w:val="22"/>
                <w:color w:val="000000"/>
                <w:sz w:val="28"/>
                <w:szCs w:val="28"/>
              </w:rPr>
              <w:t>Кфи</w:t>
            </w:r>
            <w:proofErr w:type="spellEnd"/>
            <w:r w:rsidRPr="00C21D9F">
              <w:rPr>
                <w:rStyle w:val="22"/>
                <w:color w:val="000000"/>
                <w:sz w:val="28"/>
                <w:szCs w:val="28"/>
              </w:rPr>
              <w:t>=1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3</w:t>
            </w:r>
          </w:p>
        </w:tc>
      </w:tr>
      <w:tr w:rsidR="00444112" w:rsidRPr="00C21D9F" w:rsidTr="00135C63">
        <w:trPr>
          <w:trHeight w:hRule="exact" w:val="283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0,90&lt;=</w:t>
            </w:r>
            <w:proofErr w:type="spellStart"/>
            <w:r w:rsidRPr="00C21D9F">
              <w:rPr>
                <w:rStyle w:val="22"/>
                <w:color w:val="000000"/>
                <w:sz w:val="28"/>
                <w:szCs w:val="28"/>
              </w:rPr>
              <w:t>Кфи</w:t>
            </w:r>
            <w:proofErr w:type="spellEnd"/>
            <w:r w:rsidRPr="00C21D9F">
              <w:rPr>
                <w:rStyle w:val="22"/>
                <w:color w:val="000000"/>
                <w:sz w:val="28"/>
                <w:szCs w:val="28"/>
              </w:rPr>
              <w:t>&lt;0,97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2</w:t>
            </w:r>
          </w:p>
        </w:tc>
      </w:tr>
      <w:tr w:rsidR="00444112" w:rsidRPr="00C21D9F" w:rsidTr="00135C63">
        <w:trPr>
          <w:trHeight w:hRule="exact" w:val="2232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C21D9F">
              <w:rPr>
                <w:rStyle w:val="22"/>
                <w:color w:val="000000"/>
                <w:sz w:val="28"/>
                <w:szCs w:val="28"/>
              </w:rPr>
              <w:t>Кфи</w:t>
            </w:r>
            <w:proofErr w:type="spellEnd"/>
            <w:r w:rsidRPr="00C21D9F">
              <w:rPr>
                <w:rStyle w:val="22"/>
                <w:color w:val="000000"/>
                <w:sz w:val="28"/>
                <w:szCs w:val="28"/>
              </w:rPr>
              <w:t>&lt;0,90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6168" w:wrap="none" w:vAnchor="page" w:hAnchor="page" w:x="1147" w:y="92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1</w:t>
            </w:r>
          </w:p>
        </w:tc>
      </w:tr>
    </w:tbl>
    <w:p w:rsidR="00444112" w:rsidRPr="00C21D9F" w:rsidRDefault="00444112" w:rsidP="00C21D9F">
      <w:pPr>
        <w:rPr>
          <w:rFonts w:ascii="Times New Roman" w:hAnsi="Times New Roman" w:cs="Times New Roman"/>
          <w:color w:val="auto"/>
          <w:sz w:val="28"/>
          <w:szCs w:val="28"/>
        </w:rPr>
        <w:sectPr w:rsidR="00444112" w:rsidRPr="00C21D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150"/>
        <w:gridCol w:w="2760"/>
        <w:gridCol w:w="1094"/>
        <w:gridCol w:w="2232"/>
        <w:gridCol w:w="749"/>
      </w:tblGrid>
      <w:tr w:rsidR="00444112" w:rsidRPr="00C21D9F" w:rsidTr="00135C63">
        <w:trPr>
          <w:trHeight w:hRule="exact" w:val="30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Коэффициент использования средств из вышестоящих бюджетов и иных источников (Кис)*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Отношение</w:t>
            </w:r>
          </w:p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 xml:space="preserve">фактического объема финансирования из вышестоящих бюджетов и иных источников к объему финансирования из вышестоящих бюджетов и иных источников, утвержденных муниципальной программой  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0,97&lt;=Кис=1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3</w:t>
            </w:r>
          </w:p>
        </w:tc>
      </w:tr>
      <w:tr w:rsidR="00444112" w:rsidRPr="00C21D9F" w:rsidTr="00135C63">
        <w:trPr>
          <w:trHeight w:hRule="exact" w:val="28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0,90&lt;-Кис&lt;0,97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2</w:t>
            </w:r>
          </w:p>
        </w:tc>
      </w:tr>
      <w:tr w:rsidR="00444112" w:rsidRPr="00C21D9F" w:rsidTr="00135C63">
        <w:trPr>
          <w:trHeight w:hRule="exact" w:val="3269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0&lt;Кис&lt;0,90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1</w:t>
            </w:r>
          </w:p>
        </w:tc>
      </w:tr>
      <w:tr w:rsidR="00444112" w:rsidRPr="00C21D9F" w:rsidTr="00135C63">
        <w:trPr>
          <w:trHeight w:hRule="exact" w:val="28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Коэффициент</w:t>
            </w:r>
          </w:p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использования</w:t>
            </w:r>
          </w:p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мероприятий</w:t>
            </w:r>
          </w:p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(Ким)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Доля выполненных программных мероприятий от общего числа утвержденных программных мероприятий. Невыполненным считается программное мероприятие, которое выполнено частично.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Кис=1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3</w:t>
            </w:r>
          </w:p>
        </w:tc>
      </w:tr>
      <w:tr w:rsidR="00444112" w:rsidRPr="00C21D9F" w:rsidTr="00135C63">
        <w:trPr>
          <w:trHeight w:hRule="exact" w:val="288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0,80&lt;=Кис&lt;1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2</w:t>
            </w:r>
          </w:p>
        </w:tc>
      </w:tr>
      <w:tr w:rsidR="00444112" w:rsidRPr="00C21D9F" w:rsidTr="00135C63">
        <w:trPr>
          <w:trHeight w:hRule="exact" w:val="2213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Кис&lt;0,80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52" w:h="6643" w:wrap="none" w:vAnchor="page" w:hAnchor="page" w:x="1408" w:y="914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1</w:t>
            </w:r>
          </w:p>
        </w:tc>
      </w:tr>
    </w:tbl>
    <w:p w:rsidR="00444112" w:rsidRPr="00C21D9F" w:rsidRDefault="00444112" w:rsidP="00C21D9F">
      <w:pPr>
        <w:pStyle w:val="21"/>
        <w:framePr w:w="9552" w:h="6726" w:hRule="exact" w:wrap="none" w:vAnchor="page" w:hAnchor="page" w:x="1408" w:y="8068"/>
        <w:shd w:val="clear" w:color="auto" w:fill="auto"/>
        <w:spacing w:before="0" w:after="0" w:line="240" w:lineRule="auto"/>
        <w:ind w:firstLine="84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 xml:space="preserve">Примечание: * - если объем финансирования муниципальной программы из вышестоящих бюджетов и иных источников не предусмотрен муниципальной программой, весовой коэффициент критерия Кис суммируется с весовым коэффициентом критерия </w:t>
      </w:r>
      <w:proofErr w:type="spellStart"/>
      <w:r w:rsidRPr="00C21D9F">
        <w:rPr>
          <w:rStyle w:val="2"/>
          <w:color w:val="000000"/>
          <w:sz w:val="28"/>
          <w:szCs w:val="28"/>
        </w:rPr>
        <w:t>Кфи</w:t>
      </w:r>
      <w:proofErr w:type="spellEnd"/>
      <w:r w:rsidRPr="00C21D9F">
        <w:rPr>
          <w:rStyle w:val="2"/>
          <w:color w:val="000000"/>
          <w:sz w:val="28"/>
          <w:szCs w:val="28"/>
        </w:rPr>
        <w:t>.</w:t>
      </w:r>
    </w:p>
    <w:p w:rsidR="00444112" w:rsidRPr="00C21D9F" w:rsidRDefault="00444112" w:rsidP="00C21D9F">
      <w:pPr>
        <w:pStyle w:val="21"/>
        <w:framePr w:w="9552" w:h="6726" w:hRule="exact" w:wrap="none" w:vAnchor="page" w:hAnchor="page" w:x="1408" w:y="8068"/>
        <w:numPr>
          <w:ilvl w:val="0"/>
          <w:numId w:val="2"/>
        </w:numPr>
        <w:shd w:val="clear" w:color="auto" w:fill="auto"/>
        <w:tabs>
          <w:tab w:val="left" w:pos="1085"/>
        </w:tabs>
        <w:spacing w:before="0" w:after="0" w:line="240" w:lineRule="auto"/>
        <w:ind w:firstLine="84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Интегральная оценка эффективности реализации муниципальной программы определяется суммированием интегральных оценок критериев.</w:t>
      </w:r>
    </w:p>
    <w:p w:rsidR="00444112" w:rsidRPr="00C21D9F" w:rsidRDefault="00444112" w:rsidP="00C21D9F">
      <w:pPr>
        <w:pStyle w:val="21"/>
        <w:framePr w:w="9552" w:h="6726" w:hRule="exact" w:wrap="none" w:vAnchor="page" w:hAnchor="page" w:x="1408" w:y="8068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  <w:lang w:val="en-US"/>
        </w:rPr>
        <w:t>F</w:t>
      </w:r>
      <w:r w:rsidRPr="00C21D9F">
        <w:rPr>
          <w:rStyle w:val="2"/>
          <w:color w:val="000000"/>
          <w:sz w:val="28"/>
          <w:szCs w:val="28"/>
        </w:rPr>
        <w:t xml:space="preserve"> = </w:t>
      </w:r>
      <w:r w:rsidRPr="00C21D9F">
        <w:rPr>
          <w:rStyle w:val="2"/>
          <w:color w:val="000000"/>
          <w:sz w:val="28"/>
          <w:szCs w:val="28"/>
          <w:lang w:val="en-US"/>
        </w:rPr>
        <w:t>SUM</w:t>
      </w:r>
      <w:r w:rsidRPr="00C21D9F">
        <w:rPr>
          <w:rStyle w:val="2"/>
          <w:color w:val="000000"/>
          <w:sz w:val="28"/>
          <w:szCs w:val="28"/>
        </w:rPr>
        <w:t xml:space="preserve"> </w:t>
      </w:r>
      <w:proofErr w:type="gramStart"/>
      <w:r w:rsidRPr="00C21D9F">
        <w:rPr>
          <w:rStyle w:val="2"/>
          <w:color w:val="000000"/>
          <w:sz w:val="28"/>
          <w:szCs w:val="28"/>
        </w:rPr>
        <w:t xml:space="preserve">( </w:t>
      </w:r>
      <w:r w:rsidRPr="00C21D9F">
        <w:rPr>
          <w:rStyle w:val="2"/>
          <w:color w:val="000000"/>
          <w:sz w:val="28"/>
          <w:szCs w:val="28"/>
          <w:lang w:val="en-US"/>
        </w:rPr>
        <w:t>Fi</w:t>
      </w:r>
      <w:proofErr w:type="gramEnd"/>
      <w:r w:rsidRPr="00C21D9F">
        <w:rPr>
          <w:rStyle w:val="2"/>
          <w:color w:val="000000"/>
          <w:sz w:val="28"/>
          <w:szCs w:val="28"/>
        </w:rPr>
        <w:t>), где:</w:t>
      </w:r>
    </w:p>
    <w:p w:rsidR="00444112" w:rsidRPr="00C21D9F" w:rsidRDefault="00444112" w:rsidP="00C21D9F">
      <w:pPr>
        <w:pStyle w:val="21"/>
        <w:framePr w:w="9552" w:h="6726" w:hRule="exact" w:wrap="none" w:vAnchor="page" w:hAnchor="page" w:x="1408" w:y="8068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  <w:lang w:val="en-US"/>
        </w:rPr>
        <w:t>F</w:t>
      </w:r>
      <w:r w:rsidRPr="00C21D9F">
        <w:rPr>
          <w:rStyle w:val="2"/>
          <w:color w:val="000000"/>
          <w:sz w:val="28"/>
          <w:szCs w:val="28"/>
        </w:rPr>
        <w:t xml:space="preserve"> - </w:t>
      </w:r>
      <w:proofErr w:type="gramStart"/>
      <w:r w:rsidRPr="00C21D9F">
        <w:rPr>
          <w:rStyle w:val="2"/>
          <w:color w:val="000000"/>
          <w:sz w:val="28"/>
          <w:szCs w:val="28"/>
        </w:rPr>
        <w:t>интегральная</w:t>
      </w:r>
      <w:proofErr w:type="gramEnd"/>
      <w:r w:rsidRPr="00C21D9F">
        <w:rPr>
          <w:rStyle w:val="2"/>
          <w:color w:val="000000"/>
          <w:sz w:val="28"/>
          <w:szCs w:val="28"/>
        </w:rPr>
        <w:t xml:space="preserve"> оценка эффективности реализации муниципальной программы </w:t>
      </w:r>
    </w:p>
    <w:p w:rsidR="00444112" w:rsidRPr="00C21D9F" w:rsidRDefault="00444112" w:rsidP="00C21D9F">
      <w:pPr>
        <w:pStyle w:val="21"/>
        <w:framePr w:w="9552" w:h="6726" w:hRule="exact" w:wrap="none" w:vAnchor="page" w:hAnchor="page" w:x="1408" w:y="8068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proofErr w:type="gramStart"/>
      <w:r w:rsidRPr="00C21D9F">
        <w:rPr>
          <w:rStyle w:val="2"/>
          <w:color w:val="000000"/>
          <w:sz w:val="28"/>
          <w:szCs w:val="28"/>
          <w:lang w:val="en-US"/>
        </w:rPr>
        <w:t>Fi</w:t>
      </w:r>
      <w:r w:rsidRPr="00C21D9F">
        <w:rPr>
          <w:rStyle w:val="2"/>
          <w:color w:val="000000"/>
          <w:sz w:val="28"/>
          <w:szCs w:val="28"/>
        </w:rPr>
        <w:t xml:space="preserve"> - интегральная оценка критерия </w:t>
      </w:r>
      <w:r w:rsidRPr="00C21D9F">
        <w:rPr>
          <w:rStyle w:val="2"/>
          <w:color w:val="000000"/>
          <w:sz w:val="28"/>
          <w:szCs w:val="28"/>
          <w:lang w:val="en-US"/>
        </w:rPr>
        <w:t>i</w:t>
      </w:r>
      <w:r w:rsidRPr="00C21D9F">
        <w:rPr>
          <w:rStyle w:val="2"/>
          <w:color w:val="000000"/>
          <w:sz w:val="28"/>
          <w:szCs w:val="28"/>
        </w:rPr>
        <w:t>.</w:t>
      </w:r>
      <w:proofErr w:type="gramEnd"/>
    </w:p>
    <w:p w:rsidR="00444112" w:rsidRPr="00C21D9F" w:rsidRDefault="00444112" w:rsidP="00C21D9F">
      <w:pPr>
        <w:pStyle w:val="21"/>
        <w:framePr w:w="9552" w:h="6726" w:hRule="exact" w:wrap="none" w:vAnchor="page" w:hAnchor="page" w:x="1408" w:y="8068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 xml:space="preserve">Интегральная оценка критерия </w:t>
      </w:r>
      <w:r w:rsidRPr="00C21D9F">
        <w:rPr>
          <w:rStyle w:val="2"/>
          <w:color w:val="000000"/>
          <w:sz w:val="28"/>
          <w:szCs w:val="28"/>
          <w:lang w:val="en-US"/>
        </w:rPr>
        <w:t>i</w:t>
      </w:r>
      <w:r w:rsidRPr="00C21D9F">
        <w:rPr>
          <w:rStyle w:val="2"/>
          <w:color w:val="000000"/>
          <w:sz w:val="28"/>
          <w:szCs w:val="28"/>
        </w:rPr>
        <w:t xml:space="preserve"> определяется по формуле:</w:t>
      </w:r>
    </w:p>
    <w:p w:rsidR="00444112" w:rsidRPr="00C21D9F" w:rsidRDefault="00444112" w:rsidP="00C21D9F">
      <w:pPr>
        <w:pStyle w:val="21"/>
        <w:framePr w:w="9552" w:h="6726" w:hRule="exact" w:wrap="none" w:vAnchor="page" w:hAnchor="page" w:x="1408" w:y="8068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  <w:lang w:val="en-US"/>
        </w:rPr>
        <w:t>Fi</w:t>
      </w:r>
      <w:r w:rsidRPr="00C21D9F">
        <w:rPr>
          <w:rStyle w:val="2"/>
          <w:color w:val="000000"/>
          <w:sz w:val="28"/>
          <w:szCs w:val="28"/>
        </w:rPr>
        <w:t>= (</w:t>
      </w:r>
      <w:proofErr w:type="spellStart"/>
      <w:r w:rsidRPr="00C21D9F">
        <w:rPr>
          <w:rStyle w:val="2"/>
          <w:color w:val="000000"/>
          <w:sz w:val="28"/>
          <w:szCs w:val="28"/>
          <w:lang w:val="en-US"/>
        </w:rPr>
        <w:t>Zi</w:t>
      </w:r>
      <w:proofErr w:type="spellEnd"/>
      <w:r w:rsidRPr="00C21D9F">
        <w:rPr>
          <w:rStyle w:val="2"/>
          <w:color w:val="000000"/>
          <w:sz w:val="28"/>
          <w:szCs w:val="28"/>
        </w:rPr>
        <w:t xml:space="preserve"> х </w:t>
      </w:r>
      <w:r w:rsidRPr="00C21D9F">
        <w:rPr>
          <w:rStyle w:val="2"/>
          <w:color w:val="000000"/>
          <w:sz w:val="28"/>
          <w:szCs w:val="28"/>
          <w:lang w:val="en-US"/>
        </w:rPr>
        <w:t>Ni</w:t>
      </w:r>
      <w:r w:rsidRPr="00C21D9F">
        <w:rPr>
          <w:rStyle w:val="2"/>
          <w:color w:val="000000"/>
          <w:sz w:val="28"/>
          <w:szCs w:val="28"/>
        </w:rPr>
        <w:t>), где</w:t>
      </w:r>
    </w:p>
    <w:p w:rsidR="00444112" w:rsidRPr="00C21D9F" w:rsidRDefault="00444112" w:rsidP="00C21D9F">
      <w:pPr>
        <w:pStyle w:val="21"/>
        <w:framePr w:w="9552" w:h="6726" w:hRule="exact" w:wrap="none" w:vAnchor="page" w:hAnchor="page" w:x="1408" w:y="8068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proofErr w:type="spellStart"/>
      <w:r w:rsidRPr="00C21D9F">
        <w:rPr>
          <w:rStyle w:val="2"/>
          <w:color w:val="000000"/>
          <w:sz w:val="28"/>
          <w:szCs w:val="28"/>
          <w:lang w:val="en-US"/>
        </w:rPr>
        <w:t>Zi</w:t>
      </w:r>
      <w:proofErr w:type="spellEnd"/>
      <w:r w:rsidRPr="00C21D9F">
        <w:rPr>
          <w:rStyle w:val="2"/>
          <w:color w:val="000000"/>
          <w:sz w:val="28"/>
          <w:szCs w:val="28"/>
        </w:rPr>
        <w:t xml:space="preserve"> - значение в баллах критерия </w:t>
      </w:r>
      <w:r w:rsidRPr="00C21D9F">
        <w:rPr>
          <w:rStyle w:val="2"/>
          <w:color w:val="000000"/>
          <w:sz w:val="28"/>
          <w:szCs w:val="28"/>
          <w:lang w:val="en-US"/>
        </w:rPr>
        <w:t>i</w:t>
      </w:r>
      <w:r w:rsidRPr="00C21D9F">
        <w:rPr>
          <w:rStyle w:val="2"/>
          <w:color w:val="000000"/>
          <w:sz w:val="28"/>
          <w:szCs w:val="28"/>
        </w:rPr>
        <w:t>;</w:t>
      </w:r>
    </w:p>
    <w:p w:rsidR="00444112" w:rsidRPr="00C21D9F" w:rsidRDefault="00444112" w:rsidP="00C21D9F">
      <w:pPr>
        <w:pStyle w:val="21"/>
        <w:framePr w:w="9552" w:h="6726" w:hRule="exact" w:wrap="none" w:vAnchor="page" w:hAnchor="page" w:x="1408" w:y="8068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proofErr w:type="gramStart"/>
      <w:r w:rsidRPr="00C21D9F">
        <w:rPr>
          <w:rStyle w:val="2"/>
          <w:color w:val="000000"/>
          <w:sz w:val="28"/>
          <w:szCs w:val="28"/>
          <w:lang w:val="en-US"/>
        </w:rPr>
        <w:t>Ni</w:t>
      </w:r>
      <w:r w:rsidRPr="00C21D9F">
        <w:rPr>
          <w:rStyle w:val="2"/>
          <w:color w:val="000000"/>
          <w:sz w:val="28"/>
          <w:szCs w:val="28"/>
        </w:rPr>
        <w:t xml:space="preserve"> - весовой коэффициент критерия </w:t>
      </w:r>
      <w:r w:rsidRPr="00C21D9F">
        <w:rPr>
          <w:rStyle w:val="2"/>
          <w:color w:val="000000"/>
          <w:sz w:val="28"/>
          <w:szCs w:val="28"/>
          <w:lang w:val="en-US"/>
        </w:rPr>
        <w:t>i</w:t>
      </w:r>
      <w:r w:rsidRPr="00C21D9F">
        <w:rPr>
          <w:rStyle w:val="2"/>
          <w:color w:val="000000"/>
          <w:sz w:val="28"/>
          <w:szCs w:val="28"/>
        </w:rPr>
        <w:t>.</w:t>
      </w:r>
      <w:proofErr w:type="gramEnd"/>
    </w:p>
    <w:p w:rsidR="00444112" w:rsidRPr="00C21D9F" w:rsidRDefault="00444112" w:rsidP="00C21D9F">
      <w:pPr>
        <w:pStyle w:val="21"/>
        <w:framePr w:w="9552" w:h="6726" w:hRule="exact" w:wrap="none" w:vAnchor="page" w:hAnchor="page" w:x="1408" w:y="8068"/>
        <w:numPr>
          <w:ilvl w:val="0"/>
          <w:numId w:val="2"/>
        </w:numPr>
        <w:shd w:val="clear" w:color="auto" w:fill="auto"/>
        <w:tabs>
          <w:tab w:val="left" w:pos="1085"/>
        </w:tabs>
        <w:spacing w:before="0" w:after="0" w:line="240" w:lineRule="auto"/>
        <w:ind w:firstLine="84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 xml:space="preserve">Если интегральная оценка эффективности реализации муниципальной программы </w:t>
      </w:r>
      <w:r w:rsidRPr="00C21D9F">
        <w:rPr>
          <w:rStyle w:val="2"/>
          <w:color w:val="000000"/>
          <w:sz w:val="28"/>
          <w:szCs w:val="28"/>
          <w:lang w:val="en-US"/>
        </w:rPr>
        <w:t>F</w:t>
      </w:r>
      <w:r w:rsidRPr="00C21D9F">
        <w:rPr>
          <w:rStyle w:val="2"/>
          <w:color w:val="000000"/>
          <w:sz w:val="28"/>
          <w:szCs w:val="28"/>
        </w:rPr>
        <w:t xml:space="preserve"> &lt;= 1 - муниципальные программы признаются неэффективными.</w:t>
      </w:r>
    </w:p>
    <w:p w:rsidR="00444112" w:rsidRPr="00C21D9F" w:rsidRDefault="00444112" w:rsidP="00C21D9F">
      <w:pPr>
        <w:rPr>
          <w:rFonts w:ascii="Times New Roman" w:hAnsi="Times New Roman" w:cs="Times New Roman"/>
          <w:color w:val="auto"/>
          <w:sz w:val="28"/>
          <w:szCs w:val="28"/>
        </w:rPr>
        <w:sectPr w:rsidR="00444112" w:rsidRPr="00C21D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4112" w:rsidRPr="00C21D9F" w:rsidRDefault="00444112" w:rsidP="00C21D9F">
      <w:pPr>
        <w:pStyle w:val="21"/>
        <w:framePr w:w="9379" w:h="12163" w:hRule="exact" w:wrap="none" w:vAnchor="page" w:hAnchor="page" w:x="1494" w:y="916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lastRenderedPageBreak/>
        <w:t xml:space="preserve">Если интегральная оценка эффективности реализации муниципальной программы 1 &lt; </w:t>
      </w:r>
      <w:r w:rsidRPr="00C21D9F">
        <w:rPr>
          <w:rStyle w:val="2"/>
          <w:color w:val="000000"/>
          <w:sz w:val="28"/>
          <w:szCs w:val="28"/>
          <w:lang w:val="en-US"/>
        </w:rPr>
        <w:t>F</w:t>
      </w:r>
      <w:r w:rsidRPr="00C21D9F">
        <w:rPr>
          <w:rStyle w:val="2"/>
          <w:color w:val="000000"/>
          <w:sz w:val="28"/>
          <w:szCs w:val="28"/>
        </w:rPr>
        <w:t xml:space="preserve"> &lt;= </w:t>
      </w:r>
      <w:r w:rsidRPr="00C21D9F">
        <w:rPr>
          <w:rStyle w:val="23pt"/>
          <w:color w:val="000000"/>
          <w:sz w:val="28"/>
          <w:szCs w:val="28"/>
        </w:rPr>
        <w:t>1,4-</w:t>
      </w:r>
      <w:r w:rsidRPr="00C21D9F">
        <w:rPr>
          <w:rStyle w:val="2"/>
          <w:color w:val="000000"/>
          <w:sz w:val="28"/>
          <w:szCs w:val="28"/>
        </w:rPr>
        <w:t xml:space="preserve"> муниципальные программы признаются слабо эффективными.</w:t>
      </w:r>
    </w:p>
    <w:p w:rsidR="00444112" w:rsidRPr="00C21D9F" w:rsidRDefault="00444112" w:rsidP="00C21D9F">
      <w:pPr>
        <w:pStyle w:val="21"/>
        <w:framePr w:w="9379" w:h="12163" w:hRule="exact" w:wrap="none" w:vAnchor="page" w:hAnchor="page" w:x="1494" w:y="916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 xml:space="preserve">Если интегральная оценка эффективности реализации муниципальной программы 2 =&lt; </w:t>
      </w:r>
      <w:r w:rsidRPr="00C21D9F">
        <w:rPr>
          <w:rStyle w:val="2"/>
          <w:color w:val="000000"/>
          <w:sz w:val="28"/>
          <w:szCs w:val="28"/>
          <w:lang w:val="en-US"/>
        </w:rPr>
        <w:t>F</w:t>
      </w:r>
      <w:r w:rsidRPr="00C21D9F">
        <w:rPr>
          <w:rStyle w:val="2"/>
          <w:color w:val="000000"/>
          <w:sz w:val="28"/>
          <w:szCs w:val="28"/>
        </w:rPr>
        <w:t xml:space="preserve"> &gt; 1,4 - муниципальные программы признаются умеренно эффективными.</w:t>
      </w:r>
    </w:p>
    <w:p w:rsidR="00444112" w:rsidRPr="00C21D9F" w:rsidRDefault="00444112" w:rsidP="00C21D9F">
      <w:pPr>
        <w:pStyle w:val="21"/>
        <w:framePr w:w="9379" w:h="12163" w:hRule="exact" w:wrap="none" w:vAnchor="page" w:hAnchor="page" w:x="1494" w:y="916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 xml:space="preserve">Если интегральная оценка эффективности реализации муниципальной программы </w:t>
      </w:r>
      <w:r w:rsidRPr="00C21D9F">
        <w:rPr>
          <w:rStyle w:val="2"/>
          <w:color w:val="000000"/>
          <w:sz w:val="28"/>
          <w:szCs w:val="28"/>
          <w:lang w:val="en-US"/>
        </w:rPr>
        <w:t>F</w:t>
      </w:r>
      <w:r w:rsidRPr="00C21D9F">
        <w:rPr>
          <w:rStyle w:val="2"/>
          <w:color w:val="000000"/>
          <w:sz w:val="28"/>
          <w:szCs w:val="28"/>
        </w:rPr>
        <w:t xml:space="preserve"> &gt; 2 - муниципальные программы признаются эффективными.</w:t>
      </w:r>
    </w:p>
    <w:p w:rsidR="00444112" w:rsidRPr="00C21D9F" w:rsidRDefault="00444112" w:rsidP="00C21D9F">
      <w:pPr>
        <w:pStyle w:val="21"/>
        <w:framePr w:w="9379" w:h="12163" w:hRule="exact" w:wrap="none" w:vAnchor="page" w:hAnchor="page" w:x="1494" w:y="916"/>
        <w:numPr>
          <w:ilvl w:val="0"/>
          <w:numId w:val="2"/>
        </w:numPr>
        <w:shd w:val="clear" w:color="auto" w:fill="auto"/>
        <w:tabs>
          <w:tab w:val="left" w:pos="1095"/>
        </w:tabs>
        <w:spacing w:before="0" w:after="0" w:line="240" w:lineRule="auto"/>
        <w:ind w:firstLine="76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Информация об оценке эффективности реализации муниципальных программ за отчетный финансовый год формируется ответственным исполнителем муниципальных программ, ответственным исполнителем ведомственных целевых программ по форме согласно приложению 1 к настоящей методике.</w:t>
      </w:r>
    </w:p>
    <w:p w:rsidR="00444112" w:rsidRPr="00C21D9F" w:rsidRDefault="00444112" w:rsidP="00C21D9F">
      <w:pPr>
        <w:pStyle w:val="21"/>
        <w:framePr w:w="9379" w:h="12163" w:hRule="exact" w:wrap="none" w:vAnchor="page" w:hAnchor="page" w:x="1494" w:y="916"/>
        <w:numPr>
          <w:ilvl w:val="0"/>
          <w:numId w:val="2"/>
        </w:numPr>
        <w:shd w:val="clear" w:color="auto" w:fill="auto"/>
        <w:tabs>
          <w:tab w:val="left" w:pos="1095"/>
        </w:tabs>
        <w:spacing w:before="0" w:after="0" w:line="240" w:lineRule="auto"/>
        <w:ind w:firstLine="76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Управлением по вопросам экономики, развитию сельскохозяйственного производства и сельских территорий оценка эффективности реализации муниципальных и ведомственных целевых программ осуществляется за отчетный финансовый год и в целом после завершения ее реализации на основании данных предоставленных ответственным исполнителем согласно общей методика оценки эффективности.</w:t>
      </w:r>
    </w:p>
    <w:p w:rsidR="00444112" w:rsidRPr="00C21D9F" w:rsidRDefault="00444112" w:rsidP="00C21D9F">
      <w:pPr>
        <w:pStyle w:val="21"/>
        <w:framePr w:w="9379" w:h="12163" w:hRule="exact" w:wrap="none" w:vAnchor="page" w:hAnchor="page" w:x="1494" w:y="916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Для оценки эффективности реализации применяются основные целевые индикаторы (далее - целевые индикаторы), указанные в паспорте Программы.</w:t>
      </w:r>
    </w:p>
    <w:p w:rsidR="00444112" w:rsidRPr="00C21D9F" w:rsidRDefault="00444112" w:rsidP="00C21D9F">
      <w:pPr>
        <w:pStyle w:val="21"/>
        <w:framePr w:w="9379" w:h="12163" w:hRule="exact" w:wrap="none" w:vAnchor="page" w:hAnchor="page" w:x="1494" w:y="916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proofErr w:type="gramStart"/>
      <w:r w:rsidRPr="00C21D9F">
        <w:rPr>
          <w:rStyle w:val="2"/>
          <w:color w:val="000000"/>
          <w:sz w:val="28"/>
          <w:szCs w:val="28"/>
        </w:rPr>
        <w:t>В качестве целевых индикаторов оценки эффективности реализации Программ используются показатели, утвержденные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районов», распоряжением Правительства Российской Федерации от 11.09.2008 №1313-р «О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районов».</w:t>
      </w:r>
      <w:proofErr w:type="gramEnd"/>
    </w:p>
    <w:p w:rsidR="00444112" w:rsidRPr="00C21D9F" w:rsidRDefault="00444112" w:rsidP="00C21D9F">
      <w:pPr>
        <w:pStyle w:val="21"/>
        <w:framePr w:w="9379" w:h="12163" w:hRule="exact" w:wrap="none" w:vAnchor="page" w:hAnchor="page" w:x="1494" w:y="916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proofErr w:type="gramStart"/>
      <w:r w:rsidRPr="00C21D9F">
        <w:rPr>
          <w:rStyle w:val="2"/>
          <w:color w:val="000000"/>
          <w:sz w:val="28"/>
          <w:szCs w:val="28"/>
        </w:rPr>
        <w:t>В дополнение к показателям, утвержденным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районов», распоряжением Правительства Российской Федерации от 11,09.2008 №1313-р «О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районов», могут быть использованы иные показатели, характеризующие результат от</w:t>
      </w:r>
      <w:proofErr w:type="gramEnd"/>
      <w:r w:rsidRPr="00C21D9F">
        <w:rPr>
          <w:rStyle w:val="2"/>
          <w:color w:val="000000"/>
          <w:sz w:val="28"/>
          <w:szCs w:val="28"/>
        </w:rPr>
        <w:t xml:space="preserve"> выполнения мероприятий муниципальной и ведомственной целевой программы.</w:t>
      </w:r>
    </w:p>
    <w:p w:rsidR="00444112" w:rsidRPr="00C21D9F" w:rsidRDefault="00444112" w:rsidP="00C21D9F">
      <w:pPr>
        <w:pStyle w:val="21"/>
        <w:framePr w:w="9379" w:h="12163" w:hRule="exact" w:wrap="none" w:vAnchor="page" w:hAnchor="page" w:x="1494" w:y="916"/>
        <w:numPr>
          <w:ilvl w:val="1"/>
          <w:numId w:val="2"/>
        </w:numPr>
        <w:shd w:val="clear" w:color="auto" w:fill="auto"/>
        <w:tabs>
          <w:tab w:val="left" w:pos="1291"/>
        </w:tabs>
        <w:spacing w:before="0" w:after="0" w:line="240" w:lineRule="auto"/>
        <w:ind w:firstLine="76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Общая методика оценки эффективности муниципальной программы включает в себя следующие показатели:</w:t>
      </w:r>
    </w:p>
    <w:p w:rsidR="00444112" w:rsidRPr="00C21D9F" w:rsidRDefault="00444112" w:rsidP="00C21D9F">
      <w:pPr>
        <w:pStyle w:val="21"/>
        <w:framePr w:w="9379" w:h="12163" w:hRule="exact" w:wrap="none" w:vAnchor="page" w:hAnchor="page" w:x="1494" w:y="916"/>
        <w:numPr>
          <w:ilvl w:val="1"/>
          <w:numId w:val="2"/>
        </w:numPr>
        <w:shd w:val="clear" w:color="auto" w:fill="auto"/>
        <w:tabs>
          <w:tab w:val="left" w:pos="1231"/>
        </w:tabs>
        <w:spacing w:before="0" w:after="0" w:line="240" w:lineRule="auto"/>
        <w:ind w:firstLine="76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Расчет фактического выполнения цели Программы:</w:t>
      </w:r>
    </w:p>
    <w:p w:rsidR="00444112" w:rsidRPr="00C21D9F" w:rsidRDefault="00444112" w:rsidP="00C21D9F">
      <w:pPr>
        <w:pStyle w:val="21"/>
        <w:framePr w:w="9379" w:h="12163" w:hRule="exact" w:wrap="none" w:vAnchor="page" w:hAnchor="page" w:x="1494" w:y="916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а) применяется для показателей и индикаторов, у которых положительным результатом считается превышение фактического показателя против планового, к примеру, увеличение объемов производства продукции.</w:t>
      </w:r>
    </w:p>
    <w:p w:rsidR="00444112" w:rsidRPr="00C21D9F" w:rsidRDefault="00444112" w:rsidP="00C21D9F">
      <w:pPr>
        <w:pStyle w:val="21"/>
        <w:framePr w:w="9379" w:h="12163" w:hRule="exact" w:wrap="none" w:vAnchor="page" w:hAnchor="page" w:x="1494" w:y="916"/>
        <w:shd w:val="clear" w:color="auto" w:fill="auto"/>
        <w:spacing w:before="0" w:after="0" w:line="240" w:lineRule="auto"/>
        <w:ind w:left="640" w:firstLine="0"/>
        <w:jc w:val="left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I факт</w:t>
      </w:r>
    </w:p>
    <w:p w:rsidR="00444112" w:rsidRPr="00C21D9F" w:rsidRDefault="00444112" w:rsidP="00C21D9F">
      <w:pPr>
        <w:pStyle w:val="21"/>
        <w:framePr w:wrap="none" w:vAnchor="page" w:hAnchor="page" w:x="1494" w:y="13337"/>
        <w:shd w:val="clear" w:color="auto" w:fill="auto"/>
        <w:tabs>
          <w:tab w:val="left" w:leader="hyphen" w:pos="1291"/>
        </w:tabs>
        <w:spacing w:before="0" w:after="0" w:line="240" w:lineRule="auto"/>
        <w:ind w:firstLine="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I ц =</w:t>
      </w:r>
      <w:r w:rsidRPr="00C21D9F">
        <w:rPr>
          <w:rStyle w:val="2"/>
          <w:color w:val="000000"/>
          <w:sz w:val="28"/>
          <w:szCs w:val="28"/>
        </w:rPr>
        <w:tab/>
        <w:t>х 100 процентов, где:</w:t>
      </w:r>
    </w:p>
    <w:p w:rsidR="00444112" w:rsidRPr="00C21D9F" w:rsidRDefault="00444112" w:rsidP="00C21D9F">
      <w:pPr>
        <w:pStyle w:val="21"/>
        <w:framePr w:w="9379" w:h="869" w:hRule="exact" w:wrap="none" w:vAnchor="page" w:hAnchor="page" w:x="1494" w:y="13888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I план</w:t>
      </w:r>
    </w:p>
    <w:p w:rsidR="00444112" w:rsidRPr="00C21D9F" w:rsidRDefault="00444112" w:rsidP="00C21D9F">
      <w:pPr>
        <w:pStyle w:val="21"/>
        <w:framePr w:w="9379" w:h="869" w:hRule="exact" w:wrap="none" w:vAnchor="page" w:hAnchor="page" w:x="1494" w:y="13888"/>
        <w:shd w:val="clear" w:color="auto" w:fill="auto"/>
        <w:spacing w:before="0" w:after="0" w:line="240" w:lineRule="auto"/>
        <w:ind w:left="260" w:firstLine="0"/>
        <w:jc w:val="left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I факт - фактическое значение индикатора,</w:t>
      </w:r>
    </w:p>
    <w:p w:rsidR="00444112" w:rsidRPr="00C21D9F" w:rsidRDefault="00444112" w:rsidP="00C21D9F">
      <w:pPr>
        <w:pStyle w:val="21"/>
        <w:framePr w:wrap="none" w:vAnchor="page" w:hAnchor="page" w:x="1739" w:y="15012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I план</w:t>
      </w:r>
    </w:p>
    <w:p w:rsidR="00444112" w:rsidRPr="00C21D9F" w:rsidRDefault="00444112" w:rsidP="00C21D9F">
      <w:pPr>
        <w:pStyle w:val="21"/>
        <w:framePr w:wrap="none" w:vAnchor="page" w:hAnchor="page" w:x="1494" w:y="15022"/>
        <w:shd w:val="clear" w:color="auto" w:fill="auto"/>
        <w:spacing w:before="0" w:after="0" w:line="240" w:lineRule="auto"/>
        <w:ind w:left="1166" w:right="4815" w:firstLine="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- плановое значение индикатора.</w:t>
      </w:r>
    </w:p>
    <w:p w:rsidR="00444112" w:rsidRPr="00C21D9F" w:rsidRDefault="00444112" w:rsidP="00C21D9F">
      <w:pPr>
        <w:rPr>
          <w:rFonts w:ascii="Times New Roman" w:hAnsi="Times New Roman" w:cs="Times New Roman"/>
          <w:color w:val="auto"/>
          <w:sz w:val="28"/>
          <w:szCs w:val="28"/>
        </w:rPr>
        <w:sectPr w:rsidR="00444112" w:rsidRPr="00C21D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4112" w:rsidRPr="00C21D9F" w:rsidRDefault="00444112" w:rsidP="00C21D9F">
      <w:pPr>
        <w:pStyle w:val="21"/>
        <w:framePr w:w="9355" w:h="4812" w:hRule="exact" w:wrap="none" w:vAnchor="page" w:hAnchor="page" w:x="1506" w:y="1075"/>
        <w:shd w:val="clear" w:color="auto" w:fill="auto"/>
        <w:spacing w:before="0" w:after="0" w:line="240" w:lineRule="auto"/>
        <w:ind w:firstLine="28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lastRenderedPageBreak/>
        <w:t>б) применяется для индикаторов, у которых положительным результатом считается снижение фактического показателя против планового, к примеру, снижение смертности населения:</w:t>
      </w:r>
    </w:p>
    <w:p w:rsidR="00444112" w:rsidRPr="00C21D9F" w:rsidRDefault="00444112" w:rsidP="00C21D9F">
      <w:pPr>
        <w:pStyle w:val="50"/>
        <w:framePr w:w="9355" w:h="4812" w:hRule="exact" w:wrap="none" w:vAnchor="page" w:hAnchor="page" w:x="1506" w:y="1075"/>
        <w:shd w:val="clear" w:color="auto" w:fill="auto"/>
        <w:spacing w:before="0" w:line="240" w:lineRule="auto"/>
        <w:ind w:left="1040"/>
        <w:rPr>
          <w:rFonts w:ascii="Times New Roman" w:hAnsi="Times New Roman" w:cs="Times New Roman"/>
          <w:sz w:val="28"/>
          <w:szCs w:val="28"/>
        </w:rPr>
      </w:pPr>
      <w:r w:rsidRPr="00C21D9F">
        <w:rPr>
          <w:rStyle w:val="5"/>
          <w:rFonts w:ascii="Times New Roman" w:hAnsi="Times New Roman" w:cs="Times New Roman"/>
          <w:color w:val="000000"/>
          <w:sz w:val="28"/>
          <w:szCs w:val="28"/>
        </w:rPr>
        <w:t>I</w:t>
      </w:r>
    </w:p>
    <w:p w:rsidR="00444112" w:rsidRPr="00C21D9F" w:rsidRDefault="00444112" w:rsidP="00C21D9F">
      <w:pPr>
        <w:pStyle w:val="21"/>
        <w:framePr w:w="9355" w:h="4812" w:hRule="exact" w:wrap="none" w:vAnchor="page" w:hAnchor="page" w:x="1506" w:y="1075"/>
        <w:shd w:val="clear" w:color="auto" w:fill="auto"/>
        <w:tabs>
          <w:tab w:val="left" w:leader="dot" w:pos="2072"/>
        </w:tabs>
        <w:spacing w:before="0" w:after="0" w:line="240" w:lineRule="auto"/>
        <w:ind w:firstLine="28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1</w:t>
      </w:r>
      <w:proofErr w:type="gramStart"/>
      <w:r w:rsidRPr="00C21D9F">
        <w:rPr>
          <w:rStyle w:val="2"/>
          <w:color w:val="000000"/>
          <w:sz w:val="28"/>
          <w:szCs w:val="28"/>
        </w:rPr>
        <w:t>ц-</w:t>
      </w:r>
      <w:proofErr w:type="gramEnd"/>
      <w:r w:rsidRPr="00C21D9F">
        <w:rPr>
          <w:rStyle w:val="2"/>
          <w:color w:val="000000"/>
          <w:sz w:val="28"/>
          <w:szCs w:val="28"/>
        </w:rPr>
        <w:t xml:space="preserve"> —х 100 процентов, где:</w:t>
      </w:r>
    </w:p>
    <w:p w:rsidR="00444112" w:rsidRPr="00C21D9F" w:rsidRDefault="00444112" w:rsidP="00C21D9F">
      <w:pPr>
        <w:pStyle w:val="21"/>
        <w:framePr w:w="9355" w:h="4812" w:hRule="exact" w:wrap="none" w:vAnchor="page" w:hAnchor="page" w:x="1506" w:y="1075"/>
        <w:shd w:val="clear" w:color="auto" w:fill="auto"/>
        <w:spacing w:before="0" w:after="0" w:line="240" w:lineRule="auto"/>
        <w:ind w:left="740" w:firstLine="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I факт /1 план</w:t>
      </w:r>
    </w:p>
    <w:p w:rsidR="00444112" w:rsidRPr="00C21D9F" w:rsidRDefault="00444112" w:rsidP="00C21D9F">
      <w:pPr>
        <w:pStyle w:val="21"/>
        <w:framePr w:w="9355" w:h="4812" w:hRule="exact" w:wrap="none" w:vAnchor="page" w:hAnchor="page" w:x="1506" w:y="1075"/>
        <w:shd w:val="clear" w:color="auto" w:fill="auto"/>
        <w:spacing w:before="0" w:after="0" w:line="240" w:lineRule="auto"/>
        <w:ind w:firstLine="28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I факт - фактическое значение индикатора;</w:t>
      </w:r>
    </w:p>
    <w:p w:rsidR="00444112" w:rsidRPr="00C21D9F" w:rsidRDefault="00444112" w:rsidP="00C21D9F">
      <w:pPr>
        <w:pStyle w:val="21"/>
        <w:framePr w:w="9355" w:h="4812" w:hRule="exact" w:wrap="none" w:vAnchor="page" w:hAnchor="page" w:x="1506" w:y="1075"/>
        <w:shd w:val="clear" w:color="auto" w:fill="auto"/>
        <w:spacing w:before="0" w:after="0" w:line="240" w:lineRule="auto"/>
        <w:ind w:firstLine="28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I план - плановое значение индикатора.</w:t>
      </w:r>
    </w:p>
    <w:p w:rsidR="00444112" w:rsidRPr="00C21D9F" w:rsidRDefault="00444112" w:rsidP="00C21D9F">
      <w:pPr>
        <w:pStyle w:val="21"/>
        <w:framePr w:w="9355" w:h="4812" w:hRule="exact" w:wrap="none" w:vAnchor="page" w:hAnchor="page" w:x="1506" w:y="1075"/>
        <w:numPr>
          <w:ilvl w:val="1"/>
          <w:numId w:val="2"/>
        </w:numPr>
        <w:shd w:val="clear" w:color="auto" w:fill="auto"/>
        <w:tabs>
          <w:tab w:val="left" w:pos="1271"/>
        </w:tabs>
        <w:spacing w:before="0" w:after="0" w:line="240" w:lineRule="auto"/>
        <w:ind w:left="740" w:firstLine="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Расчет фактического выполнения задач Программы:</w:t>
      </w:r>
    </w:p>
    <w:p w:rsidR="00444112" w:rsidRPr="00C21D9F" w:rsidRDefault="00444112" w:rsidP="00C21D9F">
      <w:pPr>
        <w:pStyle w:val="21"/>
        <w:framePr w:w="9355" w:h="4812" w:hRule="exact" w:wrap="none" w:vAnchor="page" w:hAnchor="page" w:x="1506" w:y="1075"/>
        <w:shd w:val="clear" w:color="auto" w:fill="auto"/>
        <w:spacing w:before="0" w:after="0" w:line="240" w:lineRule="auto"/>
        <w:ind w:left="740" w:firstLine="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 xml:space="preserve">а) применяется для показателей и индикаторов, у которых </w:t>
      </w:r>
      <w:proofErr w:type="gramStart"/>
      <w:r w:rsidRPr="00C21D9F">
        <w:rPr>
          <w:rStyle w:val="2"/>
          <w:color w:val="000000"/>
          <w:sz w:val="28"/>
          <w:szCs w:val="28"/>
        </w:rPr>
        <w:t>положительным</w:t>
      </w:r>
      <w:proofErr w:type="gramEnd"/>
    </w:p>
    <w:p w:rsidR="00444112" w:rsidRPr="00C21D9F" w:rsidRDefault="00444112" w:rsidP="00C21D9F">
      <w:pPr>
        <w:pStyle w:val="21"/>
        <w:framePr w:w="9355" w:h="3398" w:hRule="exact" w:wrap="none" w:vAnchor="page" w:hAnchor="page" w:x="1506" w:y="5547"/>
        <w:shd w:val="clear" w:color="auto" w:fill="auto"/>
        <w:spacing w:before="0" w:after="0" w:line="240" w:lineRule="auto"/>
        <w:ind w:left="1460" w:right="1140" w:hanging="1460"/>
        <w:jc w:val="left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 xml:space="preserve">результатом считается превышение фактического показателя </w:t>
      </w:r>
      <w:proofErr w:type="gramStart"/>
      <w:r w:rsidRPr="00C21D9F">
        <w:rPr>
          <w:rStyle w:val="2"/>
          <w:color w:val="000000"/>
          <w:sz w:val="28"/>
          <w:szCs w:val="28"/>
        </w:rPr>
        <w:t>против</w:t>
      </w:r>
      <w:proofErr w:type="gramEnd"/>
      <w:r w:rsidRPr="00C21D9F">
        <w:rPr>
          <w:rStyle w:val="2"/>
          <w:color w:val="000000"/>
          <w:sz w:val="28"/>
          <w:szCs w:val="28"/>
        </w:rPr>
        <w:t xml:space="preserve"> планового: I факт</w:t>
      </w:r>
    </w:p>
    <w:p w:rsidR="00444112" w:rsidRPr="00C21D9F" w:rsidRDefault="00444112" w:rsidP="00C21D9F">
      <w:pPr>
        <w:pStyle w:val="21"/>
        <w:framePr w:w="9355" w:h="3398" w:hRule="exact" w:wrap="none" w:vAnchor="page" w:hAnchor="page" w:x="1506" w:y="5547"/>
        <w:shd w:val="clear" w:color="auto" w:fill="auto"/>
        <w:tabs>
          <w:tab w:val="left" w:leader="dot" w:pos="2072"/>
        </w:tabs>
        <w:spacing w:before="0" w:after="0" w:line="240" w:lineRule="auto"/>
        <w:ind w:firstLine="28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I задача = -</w:t>
      </w:r>
      <w:r w:rsidRPr="00C21D9F">
        <w:rPr>
          <w:rStyle w:val="2"/>
          <w:color w:val="000000"/>
          <w:sz w:val="28"/>
          <w:szCs w:val="28"/>
        </w:rPr>
        <w:tab/>
        <w:t>х 100 процентов, где:</w:t>
      </w:r>
    </w:p>
    <w:p w:rsidR="00444112" w:rsidRPr="00C21D9F" w:rsidRDefault="00444112" w:rsidP="00C21D9F">
      <w:pPr>
        <w:pStyle w:val="21"/>
        <w:framePr w:w="9355" w:h="3398" w:hRule="exact" w:wrap="none" w:vAnchor="page" w:hAnchor="page" w:x="1506" w:y="5547"/>
        <w:shd w:val="clear" w:color="auto" w:fill="auto"/>
        <w:spacing w:before="0" w:after="0" w:line="240" w:lineRule="auto"/>
        <w:ind w:left="1580" w:firstLine="0"/>
        <w:jc w:val="left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I план</w:t>
      </w:r>
    </w:p>
    <w:p w:rsidR="00444112" w:rsidRPr="00C21D9F" w:rsidRDefault="00444112" w:rsidP="00C21D9F">
      <w:pPr>
        <w:pStyle w:val="21"/>
        <w:framePr w:w="9355" w:h="3398" w:hRule="exact" w:wrap="none" w:vAnchor="page" w:hAnchor="page" w:x="1506" w:y="5547"/>
        <w:shd w:val="clear" w:color="auto" w:fill="auto"/>
        <w:spacing w:before="0" w:after="0" w:line="240" w:lineRule="auto"/>
        <w:ind w:firstLine="28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I факт - фактическое значение индикатора;</w:t>
      </w:r>
    </w:p>
    <w:p w:rsidR="00444112" w:rsidRPr="00C21D9F" w:rsidRDefault="00444112" w:rsidP="00C21D9F">
      <w:pPr>
        <w:pStyle w:val="21"/>
        <w:framePr w:w="9355" w:h="3398" w:hRule="exact" w:wrap="none" w:vAnchor="page" w:hAnchor="page" w:x="1506" w:y="5547"/>
        <w:shd w:val="clear" w:color="auto" w:fill="auto"/>
        <w:spacing w:before="0" w:after="0" w:line="240" w:lineRule="auto"/>
        <w:ind w:firstLine="28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I план - плановое значение индикатора;</w:t>
      </w:r>
    </w:p>
    <w:p w:rsidR="00444112" w:rsidRPr="00C21D9F" w:rsidRDefault="00444112" w:rsidP="00C21D9F">
      <w:pPr>
        <w:pStyle w:val="21"/>
        <w:framePr w:w="9355" w:h="6257" w:hRule="exact" w:wrap="none" w:vAnchor="page" w:hAnchor="page" w:x="1506" w:y="9119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 xml:space="preserve">б) применяется для индикаторов, у которых положительным результатом считается снижение фактического показателя </w:t>
      </w:r>
      <w:proofErr w:type="gramStart"/>
      <w:r w:rsidRPr="00C21D9F">
        <w:rPr>
          <w:rStyle w:val="2"/>
          <w:color w:val="000000"/>
          <w:sz w:val="28"/>
          <w:szCs w:val="28"/>
        </w:rPr>
        <w:t>против</w:t>
      </w:r>
      <w:proofErr w:type="gramEnd"/>
      <w:r w:rsidRPr="00C21D9F">
        <w:rPr>
          <w:rStyle w:val="2"/>
          <w:color w:val="000000"/>
          <w:sz w:val="28"/>
          <w:szCs w:val="28"/>
        </w:rPr>
        <w:t xml:space="preserve"> планового:</w:t>
      </w:r>
    </w:p>
    <w:p w:rsidR="00444112" w:rsidRPr="00C21D9F" w:rsidRDefault="00444112" w:rsidP="00C21D9F">
      <w:pPr>
        <w:pStyle w:val="60"/>
        <w:framePr w:w="9355" w:h="6257" w:hRule="exact" w:wrap="none" w:vAnchor="page" w:hAnchor="page" w:x="1506" w:y="9119"/>
        <w:shd w:val="clear" w:color="auto" w:fill="auto"/>
        <w:spacing w:before="0" w:line="240" w:lineRule="auto"/>
        <w:ind w:left="1040"/>
        <w:rPr>
          <w:rFonts w:ascii="Times New Roman" w:hAnsi="Times New Roman" w:cs="Times New Roman"/>
          <w:sz w:val="28"/>
          <w:szCs w:val="28"/>
        </w:rPr>
      </w:pPr>
      <w:r w:rsidRPr="00C21D9F">
        <w:rPr>
          <w:rStyle w:val="6"/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444112" w:rsidRPr="00C21D9F" w:rsidRDefault="00444112" w:rsidP="00C21D9F">
      <w:pPr>
        <w:pStyle w:val="21"/>
        <w:framePr w:w="9355" w:h="6257" w:hRule="exact" w:wrap="none" w:vAnchor="page" w:hAnchor="page" w:x="1506" w:y="9119"/>
        <w:shd w:val="clear" w:color="auto" w:fill="auto"/>
        <w:tabs>
          <w:tab w:val="left" w:leader="hyphen" w:pos="2072"/>
        </w:tabs>
        <w:spacing w:before="0" w:after="0" w:line="240" w:lineRule="auto"/>
        <w:ind w:firstLine="28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I ц =</w:t>
      </w:r>
      <w:r w:rsidRPr="00C21D9F">
        <w:rPr>
          <w:rStyle w:val="2"/>
          <w:color w:val="000000"/>
          <w:sz w:val="28"/>
          <w:szCs w:val="28"/>
        </w:rPr>
        <w:tab/>
        <w:t>х 100 процентов, где:</w:t>
      </w:r>
    </w:p>
    <w:p w:rsidR="00444112" w:rsidRPr="00C21D9F" w:rsidRDefault="00444112" w:rsidP="00C21D9F">
      <w:pPr>
        <w:pStyle w:val="21"/>
        <w:framePr w:w="9355" w:h="6257" w:hRule="exact" w:wrap="none" w:vAnchor="page" w:hAnchor="page" w:x="1506" w:y="9119"/>
        <w:shd w:val="clear" w:color="auto" w:fill="auto"/>
        <w:spacing w:before="0" w:after="0" w:line="240" w:lineRule="auto"/>
        <w:ind w:left="920" w:firstLine="0"/>
        <w:jc w:val="left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I факт /1 план</w:t>
      </w:r>
    </w:p>
    <w:p w:rsidR="00444112" w:rsidRPr="00C21D9F" w:rsidRDefault="00444112" w:rsidP="00C21D9F">
      <w:pPr>
        <w:pStyle w:val="21"/>
        <w:framePr w:w="9355" w:h="6257" w:hRule="exact" w:wrap="none" w:vAnchor="page" w:hAnchor="page" w:x="1506" w:y="9119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I факт - фактическое значение индикатора;</w:t>
      </w:r>
    </w:p>
    <w:p w:rsidR="00444112" w:rsidRPr="00C21D9F" w:rsidRDefault="00444112" w:rsidP="00C21D9F">
      <w:pPr>
        <w:pStyle w:val="21"/>
        <w:framePr w:w="9355" w:h="6257" w:hRule="exact" w:wrap="none" w:vAnchor="page" w:hAnchor="page" w:x="1506" w:y="9119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I план - плановое значение индикатора.</w:t>
      </w:r>
    </w:p>
    <w:p w:rsidR="00444112" w:rsidRPr="00C21D9F" w:rsidRDefault="00444112" w:rsidP="00C21D9F">
      <w:pPr>
        <w:pStyle w:val="21"/>
        <w:framePr w:w="9355" w:h="6257" w:hRule="exact" w:wrap="none" w:vAnchor="page" w:hAnchor="page" w:x="1506" w:y="9119"/>
        <w:numPr>
          <w:ilvl w:val="1"/>
          <w:numId w:val="2"/>
        </w:numPr>
        <w:shd w:val="clear" w:color="auto" w:fill="auto"/>
        <w:tabs>
          <w:tab w:val="left" w:pos="806"/>
        </w:tabs>
        <w:spacing w:before="0" w:after="0" w:line="240" w:lineRule="auto"/>
        <w:ind w:left="740" w:right="3760" w:hanging="460"/>
        <w:jc w:val="left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 xml:space="preserve">Среднее значение выполнения задач Программы </w:t>
      </w:r>
      <w:r w:rsidRPr="00C21D9F">
        <w:rPr>
          <w:rStyle w:val="2"/>
          <w:color w:val="000000"/>
          <w:sz w:val="28"/>
          <w:szCs w:val="28"/>
          <w:lang w:val="en-US"/>
        </w:rPr>
        <w:t>SUM</w:t>
      </w:r>
      <w:r w:rsidRPr="00C21D9F">
        <w:rPr>
          <w:rStyle w:val="2"/>
          <w:color w:val="000000"/>
          <w:sz w:val="28"/>
          <w:szCs w:val="28"/>
        </w:rPr>
        <w:t xml:space="preserve"> I задача</w:t>
      </w:r>
    </w:p>
    <w:p w:rsidR="00444112" w:rsidRPr="00C21D9F" w:rsidRDefault="00444112" w:rsidP="00C21D9F">
      <w:pPr>
        <w:pStyle w:val="21"/>
        <w:framePr w:w="9355" w:h="6257" w:hRule="exact" w:wrap="none" w:vAnchor="page" w:hAnchor="page" w:x="1506" w:y="9119"/>
        <w:shd w:val="clear" w:color="auto" w:fill="auto"/>
        <w:tabs>
          <w:tab w:val="left" w:leader="hyphen" w:pos="1773"/>
        </w:tabs>
        <w:spacing w:before="0" w:after="0" w:line="240" w:lineRule="auto"/>
        <w:ind w:firstLine="28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I з =</w:t>
      </w:r>
      <w:r w:rsidRPr="00C21D9F">
        <w:rPr>
          <w:rStyle w:val="2"/>
          <w:color w:val="000000"/>
          <w:sz w:val="28"/>
          <w:szCs w:val="28"/>
        </w:rPr>
        <w:tab/>
        <w:t>х 100 процентов, где:</w:t>
      </w:r>
    </w:p>
    <w:p w:rsidR="00444112" w:rsidRPr="00C21D9F" w:rsidRDefault="00444112" w:rsidP="00C21D9F">
      <w:pPr>
        <w:pStyle w:val="70"/>
        <w:framePr w:w="9355" w:h="6257" w:hRule="exact" w:wrap="none" w:vAnchor="page" w:hAnchor="page" w:x="1506" w:y="9119"/>
        <w:shd w:val="clear" w:color="auto" w:fill="auto"/>
        <w:spacing w:line="240" w:lineRule="auto"/>
        <w:ind w:left="1040"/>
        <w:rPr>
          <w:sz w:val="28"/>
          <w:szCs w:val="28"/>
        </w:rPr>
      </w:pPr>
      <w:proofErr w:type="gramStart"/>
      <w:r w:rsidRPr="00C21D9F">
        <w:rPr>
          <w:rStyle w:val="7"/>
          <w:b/>
          <w:bCs/>
          <w:color w:val="000000"/>
          <w:sz w:val="28"/>
          <w:szCs w:val="28"/>
        </w:rPr>
        <w:t>п</w:t>
      </w:r>
      <w:proofErr w:type="gramEnd"/>
    </w:p>
    <w:p w:rsidR="00444112" w:rsidRPr="00C21D9F" w:rsidRDefault="00444112" w:rsidP="00C21D9F">
      <w:pPr>
        <w:pStyle w:val="21"/>
        <w:framePr w:w="9355" w:h="6257" w:hRule="exact" w:wrap="none" w:vAnchor="page" w:hAnchor="page" w:x="1506" w:y="9119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I задача - значение выполнения задачи Программы;</w:t>
      </w:r>
    </w:p>
    <w:p w:rsidR="00444112" w:rsidRPr="00C21D9F" w:rsidRDefault="00444112" w:rsidP="00C21D9F">
      <w:pPr>
        <w:rPr>
          <w:rFonts w:ascii="Times New Roman" w:hAnsi="Times New Roman" w:cs="Times New Roman"/>
          <w:color w:val="auto"/>
          <w:sz w:val="28"/>
          <w:szCs w:val="28"/>
        </w:rPr>
        <w:sectPr w:rsidR="00444112" w:rsidRPr="00C21D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4112" w:rsidRPr="00C21D9F" w:rsidRDefault="00444112" w:rsidP="00C21D9F">
      <w:pPr>
        <w:pStyle w:val="21"/>
        <w:framePr w:wrap="none" w:vAnchor="page" w:hAnchor="page" w:x="1496" w:y="837"/>
        <w:shd w:val="clear" w:color="auto" w:fill="auto"/>
        <w:spacing w:before="0" w:after="0" w:line="240" w:lineRule="auto"/>
        <w:ind w:left="140" w:firstLine="0"/>
        <w:jc w:val="left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  <w:lang w:val="en-US"/>
        </w:rPr>
        <w:lastRenderedPageBreak/>
        <w:t xml:space="preserve">n - </w:t>
      </w:r>
      <w:proofErr w:type="gramStart"/>
      <w:r w:rsidRPr="00C21D9F">
        <w:rPr>
          <w:rStyle w:val="2"/>
          <w:color w:val="000000"/>
          <w:sz w:val="28"/>
          <w:szCs w:val="28"/>
        </w:rPr>
        <w:t>количество</w:t>
      </w:r>
      <w:proofErr w:type="gramEnd"/>
      <w:r w:rsidRPr="00C21D9F">
        <w:rPr>
          <w:rStyle w:val="2"/>
          <w:color w:val="000000"/>
          <w:sz w:val="28"/>
          <w:szCs w:val="28"/>
        </w:rPr>
        <w:t xml:space="preserve"> задач.</w:t>
      </w:r>
    </w:p>
    <w:p w:rsidR="00444112" w:rsidRPr="00C21D9F" w:rsidRDefault="00444112" w:rsidP="00C21D9F">
      <w:pPr>
        <w:pStyle w:val="21"/>
        <w:framePr w:w="9374" w:h="13951" w:hRule="exact" w:wrap="none" w:vAnchor="page" w:hAnchor="page" w:x="1496" w:y="1371"/>
        <w:numPr>
          <w:ilvl w:val="1"/>
          <w:numId w:val="2"/>
        </w:numPr>
        <w:shd w:val="clear" w:color="auto" w:fill="auto"/>
        <w:tabs>
          <w:tab w:val="left" w:pos="1269"/>
        </w:tabs>
        <w:spacing w:before="0" w:after="0" w:line="240" w:lineRule="auto"/>
        <w:ind w:firstLine="760"/>
        <w:jc w:val="left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Сравнение среднего значения выполнения цели Программы со средним значением выполнения задач Программы:</w:t>
      </w:r>
    </w:p>
    <w:p w:rsidR="00444112" w:rsidRPr="00C21D9F" w:rsidRDefault="00444112" w:rsidP="00C21D9F">
      <w:pPr>
        <w:pStyle w:val="21"/>
        <w:framePr w:w="9374" w:h="13951" w:hRule="exact" w:wrap="none" w:vAnchor="page" w:hAnchor="page" w:x="1496" w:y="1371"/>
        <w:numPr>
          <w:ilvl w:val="0"/>
          <w:numId w:val="3"/>
        </w:numPr>
        <w:shd w:val="clear" w:color="auto" w:fill="auto"/>
        <w:tabs>
          <w:tab w:val="left" w:pos="1058"/>
        </w:tabs>
        <w:spacing w:before="0" w:after="0" w:line="240" w:lineRule="auto"/>
        <w:ind w:firstLine="760"/>
        <w:jc w:val="left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в случае если разница между средним значением выполнения цели Программы (I ц) и средним значением выполнения задач муниципальных и ведомственных целевых программ (I з) составляет не более 10 процентов, то показатели задач в полной мере способствуют достижению цели муниципальной и ведомственной целевой программы;</w:t>
      </w:r>
    </w:p>
    <w:p w:rsidR="00444112" w:rsidRPr="00C21D9F" w:rsidRDefault="00444112" w:rsidP="00C21D9F">
      <w:pPr>
        <w:pStyle w:val="21"/>
        <w:framePr w:w="9374" w:h="13951" w:hRule="exact" w:wrap="none" w:vAnchor="page" w:hAnchor="page" w:x="1496" w:y="1371"/>
        <w:numPr>
          <w:ilvl w:val="0"/>
          <w:numId w:val="3"/>
        </w:numPr>
        <w:shd w:val="clear" w:color="auto" w:fill="auto"/>
        <w:tabs>
          <w:tab w:val="left" w:pos="1058"/>
        </w:tabs>
        <w:spacing w:before="0" w:after="0" w:line="240" w:lineRule="auto"/>
        <w:ind w:firstLine="76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в случае если разница между средним значением выполнения цели муниципальных и ведомственных целевых программ (I ц) и средним значением выполнения задач муниципальных и ведомственных целевых программ (I з) составляет свыше 10 процентов, то показатели задач не способствуют достижению цели муниципальных и ведомственных целевых программ.</w:t>
      </w:r>
    </w:p>
    <w:p w:rsidR="00444112" w:rsidRPr="00C21D9F" w:rsidRDefault="00444112" w:rsidP="00C21D9F">
      <w:pPr>
        <w:pStyle w:val="21"/>
        <w:framePr w:w="9374" w:h="13951" w:hRule="exact" w:wrap="none" w:vAnchor="page" w:hAnchor="page" w:x="1496" w:y="137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Интегральная оценка достижения цели Программы:</w:t>
      </w:r>
    </w:p>
    <w:p w:rsidR="00444112" w:rsidRPr="00C21D9F" w:rsidRDefault="00444112" w:rsidP="00C21D9F">
      <w:pPr>
        <w:pStyle w:val="21"/>
        <w:framePr w:w="9374" w:h="13951" w:hRule="exact" w:wrap="none" w:vAnchor="page" w:hAnchor="page" w:x="1496" w:y="137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C21D9F">
        <w:rPr>
          <w:rStyle w:val="23pt"/>
          <w:color w:val="000000"/>
          <w:sz w:val="28"/>
          <w:szCs w:val="28"/>
        </w:rPr>
        <w:t>1ц=Ь1х1ц1+Ь2х1ц2</w:t>
      </w:r>
      <w:r w:rsidRPr="00C21D9F">
        <w:rPr>
          <w:rStyle w:val="2"/>
          <w:color w:val="000000"/>
          <w:sz w:val="28"/>
          <w:szCs w:val="28"/>
        </w:rPr>
        <w:t xml:space="preserve"> + ... </w:t>
      </w:r>
      <w:r w:rsidRPr="00C21D9F">
        <w:rPr>
          <w:rStyle w:val="2"/>
          <w:color w:val="000000"/>
          <w:sz w:val="28"/>
          <w:szCs w:val="28"/>
          <w:lang w:val="en-US"/>
        </w:rPr>
        <w:t>L</w:t>
      </w:r>
      <w:r w:rsidRPr="00C21D9F">
        <w:rPr>
          <w:rStyle w:val="2"/>
          <w:color w:val="000000"/>
          <w:sz w:val="28"/>
          <w:szCs w:val="28"/>
        </w:rPr>
        <w:t xml:space="preserve"> п х I </w:t>
      </w:r>
      <w:proofErr w:type="spellStart"/>
      <w:r w:rsidRPr="00C21D9F">
        <w:rPr>
          <w:rStyle w:val="2"/>
          <w:color w:val="000000"/>
          <w:sz w:val="28"/>
          <w:szCs w:val="28"/>
        </w:rPr>
        <w:t>цп</w:t>
      </w:r>
      <w:proofErr w:type="spellEnd"/>
      <w:r w:rsidRPr="00C21D9F">
        <w:rPr>
          <w:rStyle w:val="2"/>
          <w:color w:val="000000"/>
          <w:sz w:val="28"/>
          <w:szCs w:val="28"/>
        </w:rPr>
        <w:t>, где:</w:t>
      </w:r>
    </w:p>
    <w:p w:rsidR="00444112" w:rsidRPr="00C21D9F" w:rsidRDefault="00444112" w:rsidP="00C21D9F">
      <w:pPr>
        <w:pStyle w:val="21"/>
        <w:framePr w:w="9374" w:h="13951" w:hRule="exact" w:wrap="none" w:vAnchor="page" w:hAnchor="page" w:x="1496" w:y="137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I цель - значение выполнения цели Программы;</w:t>
      </w:r>
    </w:p>
    <w:p w:rsidR="00444112" w:rsidRPr="00C21D9F" w:rsidRDefault="00444112" w:rsidP="00C21D9F">
      <w:pPr>
        <w:pStyle w:val="21"/>
        <w:framePr w:w="9374" w:h="13951" w:hRule="exact" w:wrap="none" w:vAnchor="page" w:hAnchor="page" w:x="1496" w:y="1371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  <w:lang w:val="en-US"/>
        </w:rPr>
        <w:t>L</w:t>
      </w:r>
      <w:r w:rsidRPr="00C21D9F">
        <w:rPr>
          <w:rStyle w:val="2"/>
          <w:color w:val="000000"/>
          <w:sz w:val="28"/>
          <w:szCs w:val="28"/>
        </w:rPr>
        <w:t xml:space="preserve"> </w:t>
      </w:r>
      <w:proofErr w:type="gramStart"/>
      <w:r w:rsidRPr="00C21D9F">
        <w:rPr>
          <w:rStyle w:val="2"/>
          <w:color w:val="000000"/>
          <w:sz w:val="28"/>
          <w:szCs w:val="28"/>
        </w:rPr>
        <w:t>1 ,</w:t>
      </w:r>
      <w:proofErr w:type="gramEnd"/>
      <w:r w:rsidRPr="00C21D9F">
        <w:rPr>
          <w:rStyle w:val="2"/>
          <w:color w:val="000000"/>
          <w:sz w:val="28"/>
          <w:szCs w:val="28"/>
        </w:rPr>
        <w:t xml:space="preserve"> </w:t>
      </w:r>
      <w:r w:rsidRPr="00C21D9F">
        <w:rPr>
          <w:rStyle w:val="2"/>
          <w:color w:val="000000"/>
          <w:sz w:val="28"/>
          <w:szCs w:val="28"/>
          <w:lang w:val="en-US"/>
        </w:rPr>
        <w:t>L</w:t>
      </w:r>
      <w:r w:rsidRPr="00C21D9F">
        <w:rPr>
          <w:rStyle w:val="2"/>
          <w:color w:val="000000"/>
          <w:sz w:val="28"/>
          <w:szCs w:val="28"/>
        </w:rPr>
        <w:t xml:space="preserve"> 2 , </w:t>
      </w:r>
      <w:r w:rsidRPr="00C21D9F">
        <w:rPr>
          <w:rStyle w:val="2"/>
          <w:color w:val="000000"/>
          <w:sz w:val="28"/>
          <w:szCs w:val="28"/>
          <w:lang w:val="en-US"/>
        </w:rPr>
        <w:t>L</w:t>
      </w:r>
      <w:r w:rsidRPr="00C21D9F">
        <w:rPr>
          <w:rStyle w:val="2"/>
          <w:color w:val="000000"/>
          <w:sz w:val="28"/>
          <w:szCs w:val="28"/>
        </w:rPr>
        <w:t xml:space="preserve"> п - весовой коэффициент, присваиваемый каждой цели муниципальной и ведомственной целевой программы. При этом суммарное значение весовых коэффициентов должно быть равно единице.</w:t>
      </w:r>
    </w:p>
    <w:p w:rsidR="00444112" w:rsidRPr="00C21D9F" w:rsidRDefault="00444112" w:rsidP="00C21D9F">
      <w:pPr>
        <w:pStyle w:val="21"/>
        <w:framePr w:w="9374" w:h="13951" w:hRule="exact" w:wrap="none" w:vAnchor="page" w:hAnchor="page" w:x="1496" w:y="1371"/>
        <w:numPr>
          <w:ilvl w:val="1"/>
          <w:numId w:val="2"/>
        </w:numPr>
        <w:shd w:val="clear" w:color="auto" w:fill="auto"/>
        <w:tabs>
          <w:tab w:val="left" w:pos="919"/>
        </w:tabs>
        <w:spacing w:before="0" w:after="0" w:line="240" w:lineRule="auto"/>
        <w:ind w:firstLine="480"/>
        <w:jc w:val="left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Среднее значение выполнения целей подпрограмм, отдельных мероприятий будет являться расчетной оценкой выполнения цели Программы:</w:t>
      </w:r>
    </w:p>
    <w:p w:rsidR="00444112" w:rsidRPr="00C21D9F" w:rsidRDefault="00444112" w:rsidP="00C21D9F">
      <w:pPr>
        <w:pStyle w:val="21"/>
        <w:framePr w:w="9374" w:h="13951" w:hRule="exact" w:wrap="none" w:vAnchor="page" w:hAnchor="page" w:x="1496" w:y="1371"/>
        <w:numPr>
          <w:ilvl w:val="0"/>
          <w:numId w:val="4"/>
        </w:numPr>
        <w:shd w:val="clear" w:color="auto" w:fill="auto"/>
        <w:tabs>
          <w:tab w:val="left" w:pos="1058"/>
        </w:tabs>
        <w:spacing w:before="0" w:after="0" w:line="240" w:lineRule="auto"/>
        <w:ind w:firstLine="760"/>
        <w:jc w:val="left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в случае если (I ц) &gt;= 90 процентов, цель реализации муниципальной и программы выполняется;</w:t>
      </w:r>
    </w:p>
    <w:p w:rsidR="00444112" w:rsidRPr="00C21D9F" w:rsidRDefault="00444112" w:rsidP="00C21D9F">
      <w:pPr>
        <w:pStyle w:val="21"/>
        <w:framePr w:w="9374" w:h="13951" w:hRule="exact" w:wrap="none" w:vAnchor="page" w:hAnchor="page" w:x="1496" w:y="1371"/>
        <w:numPr>
          <w:ilvl w:val="0"/>
          <w:numId w:val="4"/>
        </w:numPr>
        <w:shd w:val="clear" w:color="auto" w:fill="auto"/>
        <w:tabs>
          <w:tab w:val="left" w:pos="1058"/>
        </w:tabs>
        <w:spacing w:before="0" w:after="0" w:line="240" w:lineRule="auto"/>
        <w:ind w:firstLine="760"/>
        <w:jc w:val="left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в случае если (I ц) &lt; 90 процентов, цель реализации муниципальной программы не выполняется.</w:t>
      </w:r>
    </w:p>
    <w:p w:rsidR="00444112" w:rsidRPr="00C21D9F" w:rsidRDefault="00444112" w:rsidP="00C21D9F">
      <w:pPr>
        <w:pStyle w:val="21"/>
        <w:framePr w:w="9374" w:h="13951" w:hRule="exact" w:wrap="none" w:vAnchor="page" w:hAnchor="page" w:x="1496" w:y="1371"/>
        <w:shd w:val="clear" w:color="auto" w:fill="auto"/>
        <w:spacing w:before="0" w:after="0" w:line="240" w:lineRule="auto"/>
        <w:ind w:firstLine="760"/>
        <w:jc w:val="left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По результатам оценки эффективности реализации муниципальных программ могут быть сделаны следующие выводы:</w:t>
      </w:r>
    </w:p>
    <w:p w:rsidR="00444112" w:rsidRPr="00C21D9F" w:rsidRDefault="00444112" w:rsidP="00C21D9F">
      <w:pPr>
        <w:pStyle w:val="21"/>
        <w:framePr w:w="9374" w:h="13951" w:hRule="exact" w:wrap="none" w:vAnchor="page" w:hAnchor="page" w:x="1496" w:y="1371"/>
        <w:numPr>
          <w:ilvl w:val="0"/>
          <w:numId w:val="5"/>
        </w:numPr>
        <w:shd w:val="clear" w:color="auto" w:fill="auto"/>
        <w:tabs>
          <w:tab w:val="left" w:pos="1079"/>
        </w:tabs>
        <w:spacing w:before="0" w:after="0" w:line="240" w:lineRule="auto"/>
        <w:ind w:firstLine="76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эффективность снижена по сравнению с предыдущим годом;</w:t>
      </w:r>
    </w:p>
    <w:p w:rsidR="00444112" w:rsidRPr="00C21D9F" w:rsidRDefault="00444112" w:rsidP="00C21D9F">
      <w:pPr>
        <w:pStyle w:val="21"/>
        <w:framePr w:w="9374" w:h="13951" w:hRule="exact" w:wrap="none" w:vAnchor="page" w:hAnchor="page" w:x="1496" w:y="1371"/>
        <w:numPr>
          <w:ilvl w:val="0"/>
          <w:numId w:val="5"/>
        </w:numPr>
        <w:shd w:val="clear" w:color="auto" w:fill="auto"/>
        <w:tabs>
          <w:tab w:val="left" w:pos="1108"/>
        </w:tabs>
        <w:spacing w:before="0" w:after="0" w:line="240" w:lineRule="auto"/>
        <w:ind w:firstLine="76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эффективность находится на уровне предыдущего года;</w:t>
      </w:r>
    </w:p>
    <w:p w:rsidR="00444112" w:rsidRPr="00C21D9F" w:rsidRDefault="00444112" w:rsidP="00C21D9F">
      <w:pPr>
        <w:pStyle w:val="21"/>
        <w:framePr w:w="9374" w:h="13951" w:hRule="exact" w:wrap="none" w:vAnchor="page" w:hAnchor="page" w:x="1496" w:y="1371"/>
        <w:numPr>
          <w:ilvl w:val="0"/>
          <w:numId w:val="5"/>
        </w:numPr>
        <w:shd w:val="clear" w:color="auto" w:fill="auto"/>
        <w:tabs>
          <w:tab w:val="left" w:pos="1108"/>
        </w:tabs>
        <w:spacing w:before="0" w:after="0" w:line="240" w:lineRule="auto"/>
        <w:ind w:firstLine="76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эффективность повышена по сравнению с предыдущим годом.</w:t>
      </w:r>
    </w:p>
    <w:p w:rsidR="00444112" w:rsidRPr="00C21D9F" w:rsidRDefault="00444112" w:rsidP="00C21D9F">
      <w:pPr>
        <w:pStyle w:val="21"/>
        <w:framePr w:w="9374" w:h="13951" w:hRule="exact" w:wrap="none" w:vAnchor="page" w:hAnchor="page" w:x="1496" w:y="1371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Снижение или повышение эффективности муниципальных  программ является основанием для уменьшения или увеличения в установленном порядке средств бюджета муниципального образования Белогорский район Республики Крым, выделяемых в очередном финансовом году на их реализацию.</w:t>
      </w:r>
    </w:p>
    <w:p w:rsidR="00444112" w:rsidRPr="00C21D9F" w:rsidRDefault="00444112" w:rsidP="00C21D9F">
      <w:pPr>
        <w:pStyle w:val="21"/>
        <w:framePr w:w="9374" w:h="13951" w:hRule="exact" w:wrap="none" w:vAnchor="page" w:hAnchor="page" w:x="1496" w:y="1371"/>
        <w:shd w:val="clear" w:color="auto" w:fill="auto"/>
        <w:spacing w:before="0" w:after="0" w:line="240" w:lineRule="auto"/>
        <w:ind w:firstLine="760"/>
        <w:jc w:val="left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 xml:space="preserve">Снижение эффективности </w:t>
      </w:r>
      <w:proofErr w:type="spellStart"/>
      <w:proofErr w:type="gramStart"/>
      <w:r w:rsidRPr="00C21D9F">
        <w:rPr>
          <w:rStyle w:val="2"/>
          <w:color w:val="000000"/>
          <w:sz w:val="28"/>
          <w:szCs w:val="28"/>
        </w:rPr>
        <w:t>эффективности</w:t>
      </w:r>
      <w:proofErr w:type="spellEnd"/>
      <w:proofErr w:type="gramEnd"/>
      <w:r w:rsidRPr="00C21D9F">
        <w:rPr>
          <w:rStyle w:val="2"/>
          <w:color w:val="000000"/>
          <w:sz w:val="28"/>
          <w:szCs w:val="28"/>
        </w:rPr>
        <w:t xml:space="preserve"> муниципальных программ может являться основанием для принятия администрацией  Цветочненского  сельского</w:t>
      </w:r>
    </w:p>
    <w:p w:rsidR="00444112" w:rsidRPr="00C21D9F" w:rsidRDefault="00444112" w:rsidP="00C21D9F">
      <w:pPr>
        <w:rPr>
          <w:rFonts w:ascii="Times New Roman" w:hAnsi="Times New Roman" w:cs="Times New Roman"/>
          <w:color w:val="auto"/>
          <w:sz w:val="28"/>
          <w:szCs w:val="28"/>
        </w:rPr>
        <w:sectPr w:rsidR="00444112" w:rsidRPr="00C21D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4112" w:rsidRPr="00C21D9F" w:rsidRDefault="00444112" w:rsidP="00C21D9F">
      <w:pPr>
        <w:pStyle w:val="21"/>
        <w:framePr w:w="9360" w:h="3351" w:hRule="exact" w:wrap="none" w:vAnchor="page" w:hAnchor="page" w:x="1477" w:y="1014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lastRenderedPageBreak/>
        <w:t>Белогорского района Республики Крым в установленном порядке решения о сокращении с очередного финансового года бюджетных ассигнований на реализацию эффективности муниципальных программ, приостановлении или о досрочном прекращении их реализации.</w:t>
      </w:r>
    </w:p>
    <w:p w:rsidR="00444112" w:rsidRPr="00C21D9F" w:rsidRDefault="00444112" w:rsidP="00C21D9F">
      <w:pPr>
        <w:pStyle w:val="21"/>
        <w:framePr w:w="9360" w:h="3351" w:hRule="exact" w:wrap="none" w:vAnchor="page" w:hAnchor="page" w:x="1477" w:y="1014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Сведения об оценке эффективности реализации Программы за отчетный финансовый год предоставляются приложение 2.</w:t>
      </w:r>
    </w:p>
    <w:p w:rsidR="00444112" w:rsidRPr="00C21D9F" w:rsidRDefault="00444112" w:rsidP="00C21D9F">
      <w:pPr>
        <w:pStyle w:val="21"/>
        <w:framePr w:w="9360" w:h="3351" w:hRule="exact" w:wrap="none" w:vAnchor="page" w:hAnchor="page" w:x="1477" w:y="1014"/>
        <w:shd w:val="clear" w:color="auto" w:fill="auto"/>
        <w:spacing w:before="0" w:after="0" w:line="240" w:lineRule="auto"/>
        <w:ind w:firstLine="74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По результатам оценки эффективности реализации Программы   готовится заключение об эффективности реализ</w:t>
      </w:r>
      <w:r w:rsidR="00C21D9F">
        <w:rPr>
          <w:rStyle w:val="2"/>
          <w:color w:val="000000"/>
          <w:sz w:val="28"/>
          <w:szCs w:val="28"/>
        </w:rPr>
        <w:t xml:space="preserve">ации Программы и направляется в администрацию с </w:t>
      </w:r>
      <w:r w:rsidRPr="00C21D9F">
        <w:rPr>
          <w:rStyle w:val="2"/>
          <w:color w:val="000000"/>
          <w:sz w:val="28"/>
          <w:szCs w:val="28"/>
        </w:rPr>
        <w:t>приложением 3.</w:t>
      </w:r>
    </w:p>
    <w:p w:rsidR="00444112" w:rsidRPr="00C21D9F" w:rsidRDefault="00444112" w:rsidP="00C21D9F">
      <w:pPr>
        <w:pStyle w:val="21"/>
        <w:framePr w:wrap="none" w:vAnchor="page" w:hAnchor="page" w:x="1477" w:y="5438"/>
        <w:shd w:val="clear" w:color="auto" w:fill="auto"/>
        <w:spacing w:before="0" w:after="0" w:line="240" w:lineRule="auto"/>
        <w:ind w:right="5736" w:firstLine="0"/>
        <w:rPr>
          <w:sz w:val="28"/>
          <w:szCs w:val="28"/>
        </w:rPr>
        <w:sectPr w:rsidR="00444112" w:rsidRPr="00C21D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4112" w:rsidRPr="00C21D9F" w:rsidRDefault="00444112" w:rsidP="00C21D9F">
      <w:pPr>
        <w:pStyle w:val="21"/>
        <w:framePr w:w="9821" w:h="2251" w:hRule="exact" w:wrap="none" w:vAnchor="page" w:hAnchor="page" w:x="1320" w:y="875"/>
        <w:shd w:val="clear" w:color="auto" w:fill="auto"/>
        <w:spacing w:before="0" w:after="0" w:line="240" w:lineRule="auto"/>
        <w:ind w:firstLine="0"/>
        <w:jc w:val="right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lastRenderedPageBreak/>
        <w:t>Приложение 1</w:t>
      </w:r>
    </w:p>
    <w:p w:rsidR="00444112" w:rsidRPr="00C21D9F" w:rsidRDefault="00444112" w:rsidP="00C21D9F">
      <w:pPr>
        <w:pStyle w:val="21"/>
        <w:framePr w:w="9821" w:h="2251" w:hRule="exact" w:wrap="none" w:vAnchor="page" w:hAnchor="page" w:x="1320" w:y="875"/>
        <w:shd w:val="clear" w:color="auto" w:fill="auto"/>
        <w:tabs>
          <w:tab w:val="right" w:pos="9419"/>
        </w:tabs>
        <w:spacing w:before="0" w:after="0" w:line="240" w:lineRule="auto"/>
        <w:ind w:left="6400" w:right="400" w:firstLine="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 xml:space="preserve">к Методике </w:t>
      </w:r>
      <w:proofErr w:type="gramStart"/>
      <w:r w:rsidRPr="00C21D9F">
        <w:rPr>
          <w:rStyle w:val="2"/>
          <w:color w:val="000000"/>
          <w:sz w:val="28"/>
          <w:szCs w:val="28"/>
        </w:rPr>
        <w:t>оценки эффективности реализации муниципальных</w:t>
      </w:r>
      <w:r w:rsidRPr="00C21D9F">
        <w:rPr>
          <w:rStyle w:val="2"/>
          <w:color w:val="000000"/>
          <w:sz w:val="28"/>
          <w:szCs w:val="28"/>
        </w:rPr>
        <w:tab/>
        <w:t xml:space="preserve"> программ администрации муниципального образования</w:t>
      </w:r>
      <w:proofErr w:type="gramEnd"/>
      <w:r w:rsidRPr="00C21D9F">
        <w:rPr>
          <w:rStyle w:val="2"/>
          <w:color w:val="000000"/>
          <w:sz w:val="28"/>
          <w:szCs w:val="28"/>
        </w:rPr>
        <w:t xml:space="preserve"> </w:t>
      </w:r>
      <w:proofErr w:type="spellStart"/>
      <w:r w:rsidRPr="00C21D9F">
        <w:rPr>
          <w:rStyle w:val="2"/>
          <w:color w:val="000000"/>
          <w:sz w:val="28"/>
          <w:szCs w:val="28"/>
        </w:rPr>
        <w:t>Цветочненское</w:t>
      </w:r>
      <w:proofErr w:type="spellEnd"/>
      <w:r w:rsidRPr="00C21D9F">
        <w:rPr>
          <w:rStyle w:val="2"/>
          <w:color w:val="000000"/>
          <w:sz w:val="28"/>
          <w:szCs w:val="28"/>
        </w:rPr>
        <w:t xml:space="preserve"> сельское поселение Белогорский район Республики Крым</w:t>
      </w:r>
    </w:p>
    <w:p w:rsidR="00444112" w:rsidRPr="00C21D9F" w:rsidRDefault="00444112" w:rsidP="00C21D9F">
      <w:pPr>
        <w:pStyle w:val="21"/>
        <w:framePr w:w="9821" w:h="879" w:hRule="exact" w:wrap="none" w:vAnchor="page" w:hAnchor="page" w:x="1215" w:y="3370"/>
        <w:shd w:val="clear" w:color="auto" w:fill="auto"/>
        <w:spacing w:before="0" w:after="0" w:line="240" w:lineRule="auto"/>
        <w:ind w:left="4280" w:firstLine="0"/>
        <w:jc w:val="left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ИНФОРМАЦИЯ</w:t>
      </w:r>
    </w:p>
    <w:p w:rsidR="00444112" w:rsidRPr="00C21D9F" w:rsidRDefault="00444112" w:rsidP="00C21D9F">
      <w:pPr>
        <w:pStyle w:val="21"/>
        <w:framePr w:w="9821" w:h="879" w:hRule="exact" w:wrap="none" w:vAnchor="page" w:hAnchor="page" w:x="1215" w:y="3370"/>
        <w:shd w:val="clear" w:color="auto" w:fill="auto"/>
        <w:spacing w:before="0" w:after="0" w:line="240" w:lineRule="auto"/>
        <w:ind w:left="240" w:firstLine="0"/>
        <w:jc w:val="center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об оценке эффективности реа</w:t>
      </w:r>
      <w:r w:rsidR="00C21D9F">
        <w:rPr>
          <w:rStyle w:val="2"/>
          <w:color w:val="000000"/>
          <w:sz w:val="28"/>
          <w:szCs w:val="28"/>
        </w:rPr>
        <w:t>лизации муниципальных</w:t>
      </w:r>
      <w:r w:rsidR="00C21D9F">
        <w:rPr>
          <w:rStyle w:val="2"/>
          <w:color w:val="000000"/>
          <w:sz w:val="28"/>
          <w:szCs w:val="28"/>
        </w:rPr>
        <w:br/>
        <w:t xml:space="preserve">программ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1368"/>
        <w:gridCol w:w="2213"/>
        <w:gridCol w:w="1109"/>
        <w:gridCol w:w="2069"/>
        <w:gridCol w:w="1493"/>
        <w:gridCol w:w="1022"/>
      </w:tblGrid>
      <w:tr w:rsidR="00444112" w:rsidRPr="00C21D9F" w:rsidTr="00135C63">
        <w:trPr>
          <w:trHeight w:hRule="exact" w:val="167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right"/>
              <w:rPr>
                <w:sz w:val="28"/>
                <w:szCs w:val="28"/>
              </w:rPr>
            </w:pPr>
            <w:r w:rsidRPr="00C21D9F">
              <w:rPr>
                <w:rStyle w:val="20"/>
                <w:color w:val="000000"/>
                <w:sz w:val="28"/>
                <w:szCs w:val="28"/>
              </w:rPr>
              <w:t>}</w:t>
            </w:r>
          </w:p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sz w:val="28"/>
                <w:szCs w:val="28"/>
              </w:rPr>
            </w:pPr>
            <w:proofErr w:type="gramStart"/>
            <w:r w:rsidRPr="00C21D9F">
              <w:rPr>
                <w:rStyle w:val="22"/>
                <w:color w:val="000000"/>
                <w:sz w:val="28"/>
                <w:szCs w:val="28"/>
              </w:rPr>
              <w:t>п</w:t>
            </w:r>
            <w:proofErr w:type="gramEnd"/>
            <w:r w:rsidRPr="00C21D9F">
              <w:rPr>
                <w:rStyle w:val="22"/>
                <w:color w:val="000000"/>
                <w:sz w:val="28"/>
                <w:szCs w:val="28"/>
              </w:rPr>
              <w:t>/</w:t>
            </w:r>
          </w:p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C21D9F">
              <w:rPr>
                <w:rStyle w:val="22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C21D9F">
              <w:rPr>
                <w:rStyle w:val="22"/>
                <w:color w:val="000000"/>
                <w:sz w:val="28"/>
                <w:szCs w:val="28"/>
              </w:rPr>
              <w:t>оНаимено</w:t>
            </w:r>
            <w:proofErr w:type="spellEnd"/>
            <w:r w:rsidRPr="00C21D9F">
              <w:rPr>
                <w:rStyle w:val="22"/>
                <w:color w:val="000000"/>
                <w:sz w:val="28"/>
                <w:szCs w:val="28"/>
              </w:rPr>
              <w:t>-</w:t>
            </w:r>
          </w:p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C21D9F">
              <w:rPr>
                <w:rStyle w:val="22"/>
                <w:color w:val="000000"/>
                <w:sz w:val="28"/>
                <w:szCs w:val="28"/>
              </w:rPr>
              <w:t>вание</w:t>
            </w:r>
            <w:proofErr w:type="spellEnd"/>
          </w:p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критерия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 xml:space="preserve">Весовой коэффициент критерия </w:t>
            </w:r>
            <w:r w:rsidRPr="00C21D9F">
              <w:rPr>
                <w:rStyle w:val="22"/>
                <w:color w:val="000000"/>
                <w:sz w:val="28"/>
                <w:szCs w:val="28"/>
                <w:lang w:val="en-US"/>
              </w:rPr>
              <w:t>(Ni)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C21D9F">
              <w:rPr>
                <w:rStyle w:val="22"/>
                <w:color w:val="000000"/>
                <w:sz w:val="28"/>
                <w:szCs w:val="28"/>
              </w:rPr>
              <w:t>Значе</w:t>
            </w:r>
            <w:proofErr w:type="spellEnd"/>
            <w:r w:rsidRPr="00C21D9F">
              <w:rPr>
                <w:rStyle w:val="22"/>
                <w:color w:val="000000"/>
                <w:sz w:val="28"/>
                <w:szCs w:val="28"/>
              </w:rPr>
              <w:softHyphen/>
            </w:r>
          </w:p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C21D9F">
              <w:rPr>
                <w:rStyle w:val="22"/>
                <w:color w:val="000000"/>
                <w:sz w:val="28"/>
                <w:szCs w:val="28"/>
              </w:rPr>
              <w:t>ние</w:t>
            </w:r>
            <w:proofErr w:type="spellEnd"/>
          </w:p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C21D9F">
              <w:rPr>
                <w:rStyle w:val="22"/>
                <w:color w:val="000000"/>
                <w:sz w:val="28"/>
                <w:szCs w:val="28"/>
              </w:rPr>
              <w:t>крите</w:t>
            </w:r>
            <w:r w:rsidRPr="00C21D9F">
              <w:rPr>
                <w:rStyle w:val="22"/>
                <w:color w:val="000000"/>
                <w:sz w:val="28"/>
                <w:szCs w:val="28"/>
              </w:rPr>
              <w:softHyphen/>
            </w:r>
            <w:proofErr w:type="spellEnd"/>
          </w:p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C21D9F">
              <w:rPr>
                <w:rStyle w:val="22"/>
                <w:color w:val="000000"/>
                <w:sz w:val="28"/>
                <w:szCs w:val="28"/>
              </w:rPr>
              <w:t>рия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 xml:space="preserve">Значения в баллах критерия </w:t>
            </w:r>
            <w:proofErr w:type="spellStart"/>
            <w:r w:rsidRPr="00C21D9F">
              <w:rPr>
                <w:rStyle w:val="22"/>
                <w:color w:val="000000"/>
                <w:sz w:val="28"/>
                <w:szCs w:val="28"/>
                <w:lang w:val="en-US"/>
              </w:rPr>
              <w:t>Zi</w:t>
            </w:r>
            <w:proofErr w:type="spellEnd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C21D9F">
              <w:rPr>
                <w:rStyle w:val="22"/>
                <w:color w:val="000000"/>
                <w:sz w:val="28"/>
                <w:szCs w:val="28"/>
              </w:rPr>
              <w:t>Фактиче</w:t>
            </w:r>
            <w:proofErr w:type="spellEnd"/>
            <w:r w:rsidRPr="00C21D9F">
              <w:rPr>
                <w:rStyle w:val="22"/>
                <w:color w:val="000000"/>
                <w:sz w:val="28"/>
                <w:szCs w:val="28"/>
              </w:rPr>
              <w:softHyphen/>
            </w:r>
          </w:p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C21D9F">
              <w:rPr>
                <w:rStyle w:val="22"/>
                <w:color w:val="000000"/>
                <w:sz w:val="28"/>
                <w:szCs w:val="28"/>
              </w:rPr>
              <w:t>ское</w:t>
            </w:r>
            <w:proofErr w:type="spellEnd"/>
          </w:p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значение</w:t>
            </w:r>
          </w:p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достигну</w:t>
            </w:r>
            <w:r w:rsidRPr="00C21D9F">
              <w:rPr>
                <w:rStyle w:val="22"/>
                <w:color w:val="000000"/>
                <w:sz w:val="28"/>
                <w:szCs w:val="28"/>
              </w:rPr>
              <w:softHyphen/>
            </w:r>
          </w:p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того</w:t>
            </w:r>
          </w:p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критерия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C21D9F">
              <w:rPr>
                <w:rStyle w:val="22"/>
                <w:color w:val="000000"/>
                <w:sz w:val="28"/>
                <w:szCs w:val="28"/>
              </w:rPr>
              <w:t>Интегр</w:t>
            </w:r>
            <w:proofErr w:type="spellEnd"/>
            <w:r w:rsidRPr="00C21D9F">
              <w:rPr>
                <w:rStyle w:val="22"/>
                <w:color w:val="000000"/>
                <w:sz w:val="28"/>
                <w:szCs w:val="28"/>
              </w:rPr>
              <w:t xml:space="preserve"> ал</w:t>
            </w:r>
            <w:proofErr w:type="gramStart"/>
            <w:r w:rsidRPr="00C21D9F">
              <w:rPr>
                <w:rStyle w:val="22"/>
                <w:color w:val="000000"/>
                <w:sz w:val="28"/>
                <w:szCs w:val="28"/>
              </w:rPr>
              <w:t>ь-</w:t>
            </w:r>
            <w:proofErr w:type="gramEnd"/>
            <w:r w:rsidRPr="00C21D9F">
              <w:rPr>
                <w:rStyle w:val="22"/>
                <w:color w:val="000000"/>
                <w:sz w:val="28"/>
                <w:szCs w:val="28"/>
              </w:rPr>
              <w:t xml:space="preserve"> </w:t>
            </w:r>
            <w:r w:rsidRPr="00C21D9F">
              <w:rPr>
                <w:rStyle w:val="220"/>
                <w:color w:val="000000"/>
                <w:sz w:val="28"/>
                <w:szCs w:val="28"/>
              </w:rPr>
              <w:t xml:space="preserve">• </w:t>
            </w:r>
            <w:proofErr w:type="spellStart"/>
            <w:r w:rsidRPr="00C21D9F">
              <w:rPr>
                <w:rStyle w:val="22"/>
                <w:color w:val="000000"/>
                <w:sz w:val="28"/>
                <w:szCs w:val="28"/>
              </w:rPr>
              <w:t>ная</w:t>
            </w:r>
            <w:proofErr w:type="spellEnd"/>
          </w:p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оценка</w:t>
            </w:r>
          </w:p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(</w:t>
            </w:r>
            <w:r w:rsidRPr="00C21D9F">
              <w:rPr>
                <w:rStyle w:val="22"/>
                <w:color w:val="000000"/>
                <w:sz w:val="28"/>
                <w:szCs w:val="28"/>
                <w:lang w:val="en-US"/>
              </w:rPr>
              <w:t>Fi</w:t>
            </w:r>
            <w:r w:rsidRPr="00C21D9F">
              <w:rPr>
                <w:rStyle w:val="22"/>
                <w:color w:val="000000"/>
                <w:sz w:val="28"/>
                <w:szCs w:val="28"/>
              </w:rPr>
              <w:t>)</w:t>
            </w:r>
          </w:p>
        </w:tc>
      </w:tr>
      <w:tr w:rsidR="00444112" w:rsidRPr="00C21D9F" w:rsidTr="00135C63">
        <w:trPr>
          <w:trHeight w:hRule="exact" w:val="288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ArialNarrow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C21D9F">
              <w:rPr>
                <w:rStyle w:val="2ArialNarrow1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Сводный</w:t>
            </w:r>
          </w:p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коэффициент</w:t>
            </w:r>
          </w:p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результативности</w:t>
            </w:r>
          </w:p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(</w:t>
            </w:r>
            <w:proofErr w:type="spellStart"/>
            <w:proofErr w:type="gramStart"/>
            <w:r w:rsidRPr="00C21D9F">
              <w:rPr>
                <w:rStyle w:val="22"/>
                <w:color w:val="000000"/>
                <w:sz w:val="28"/>
                <w:szCs w:val="28"/>
              </w:rPr>
              <w:t>Кр</w:t>
            </w:r>
            <w:proofErr w:type="spellEnd"/>
            <w:proofErr w:type="gramEnd"/>
            <w:r w:rsidRPr="00C21D9F">
              <w:rPr>
                <w:rStyle w:val="22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0,35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proofErr w:type="spellStart"/>
            <w:proofErr w:type="gramStart"/>
            <w:r w:rsidRPr="00C21D9F">
              <w:rPr>
                <w:rStyle w:val="22"/>
                <w:color w:val="000000"/>
                <w:sz w:val="28"/>
                <w:szCs w:val="28"/>
              </w:rPr>
              <w:t>Кр</w:t>
            </w:r>
            <w:proofErr w:type="spellEnd"/>
            <w:proofErr w:type="gramEnd"/>
            <w:r w:rsidRPr="00C21D9F">
              <w:rPr>
                <w:rStyle w:val="22"/>
                <w:color w:val="000000"/>
                <w:sz w:val="28"/>
                <w:szCs w:val="28"/>
              </w:rPr>
              <w:t>&gt;1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44112" w:rsidRPr="00C21D9F" w:rsidTr="00135C63">
        <w:trPr>
          <w:trHeight w:hRule="exact" w:val="283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proofErr w:type="spellStart"/>
            <w:proofErr w:type="gramStart"/>
            <w:r w:rsidRPr="00C21D9F">
              <w:rPr>
                <w:rStyle w:val="22"/>
                <w:color w:val="000000"/>
                <w:sz w:val="28"/>
                <w:szCs w:val="28"/>
              </w:rPr>
              <w:t>Кр</w:t>
            </w:r>
            <w:proofErr w:type="spellEnd"/>
            <w:proofErr w:type="gramEnd"/>
            <w:r w:rsidRPr="00C21D9F">
              <w:rPr>
                <w:rStyle w:val="22"/>
                <w:color w:val="000000"/>
                <w:sz w:val="28"/>
                <w:szCs w:val="28"/>
              </w:rPr>
              <w:t>=1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44112" w:rsidRPr="00C21D9F" w:rsidTr="00135C63">
        <w:trPr>
          <w:trHeight w:hRule="exact" w:val="288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0,5&lt;</w:t>
            </w:r>
            <w:proofErr w:type="spellStart"/>
            <w:proofErr w:type="gramStart"/>
            <w:r w:rsidRPr="00C21D9F">
              <w:rPr>
                <w:rStyle w:val="22"/>
                <w:color w:val="000000"/>
                <w:sz w:val="28"/>
                <w:szCs w:val="28"/>
              </w:rPr>
              <w:t>Кр</w:t>
            </w:r>
            <w:proofErr w:type="spellEnd"/>
            <w:proofErr w:type="gramEnd"/>
            <w:r w:rsidRPr="00C21D9F">
              <w:rPr>
                <w:rStyle w:val="22"/>
                <w:color w:val="000000"/>
                <w:sz w:val="28"/>
                <w:szCs w:val="28"/>
              </w:rPr>
              <w:t>&lt;1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21D9F">
              <w:rPr>
                <w:rStyle w:val="2ArialNarrow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44112" w:rsidRPr="00C21D9F" w:rsidTr="00135C63">
        <w:trPr>
          <w:trHeight w:hRule="exact" w:val="283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proofErr w:type="spellStart"/>
            <w:proofErr w:type="gramStart"/>
            <w:r w:rsidRPr="00C21D9F">
              <w:rPr>
                <w:rStyle w:val="22"/>
                <w:color w:val="000000"/>
                <w:sz w:val="28"/>
                <w:szCs w:val="28"/>
              </w:rPr>
              <w:t>Кр</w:t>
            </w:r>
            <w:proofErr w:type="spellEnd"/>
            <w:proofErr w:type="gramEnd"/>
            <w:r w:rsidRPr="00C21D9F">
              <w:rPr>
                <w:rStyle w:val="22"/>
                <w:color w:val="000000"/>
                <w:sz w:val="28"/>
                <w:szCs w:val="28"/>
              </w:rPr>
              <w:t>&lt;=0,5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44112" w:rsidRPr="00C21D9F" w:rsidTr="00135C63">
        <w:trPr>
          <w:trHeight w:hRule="exact" w:val="288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Коэффициент финансового исполнения (</w:t>
            </w:r>
            <w:proofErr w:type="spellStart"/>
            <w:r w:rsidRPr="00C21D9F">
              <w:rPr>
                <w:rStyle w:val="22"/>
                <w:color w:val="000000"/>
                <w:sz w:val="28"/>
                <w:szCs w:val="28"/>
              </w:rPr>
              <w:t>Кфи</w:t>
            </w:r>
            <w:proofErr w:type="spellEnd"/>
            <w:r w:rsidRPr="00C21D9F">
              <w:rPr>
                <w:rStyle w:val="22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0,97&lt;=</w:t>
            </w:r>
            <w:proofErr w:type="spellStart"/>
            <w:r w:rsidRPr="00C21D9F">
              <w:rPr>
                <w:rStyle w:val="22"/>
                <w:color w:val="000000"/>
                <w:sz w:val="28"/>
                <w:szCs w:val="28"/>
              </w:rPr>
              <w:t>Кфи</w:t>
            </w:r>
            <w:proofErr w:type="spellEnd"/>
            <w:r w:rsidRPr="00C21D9F">
              <w:rPr>
                <w:rStyle w:val="22"/>
                <w:color w:val="000000"/>
                <w:sz w:val="28"/>
                <w:szCs w:val="28"/>
              </w:rPr>
              <w:t>=1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44112" w:rsidRPr="00C21D9F" w:rsidTr="00135C63">
        <w:trPr>
          <w:trHeight w:hRule="exact" w:val="283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0,90&lt;=</w:t>
            </w:r>
            <w:proofErr w:type="spellStart"/>
            <w:r w:rsidRPr="00C21D9F">
              <w:rPr>
                <w:rStyle w:val="22"/>
                <w:color w:val="000000"/>
                <w:sz w:val="28"/>
                <w:szCs w:val="28"/>
              </w:rPr>
              <w:t>Кфи</w:t>
            </w:r>
            <w:proofErr w:type="spellEnd"/>
            <w:r w:rsidRPr="00C21D9F">
              <w:rPr>
                <w:rStyle w:val="22"/>
                <w:color w:val="000000"/>
                <w:sz w:val="28"/>
                <w:szCs w:val="28"/>
              </w:rPr>
              <w:t>&lt;0,97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44112" w:rsidRPr="00C21D9F" w:rsidTr="00135C63">
        <w:trPr>
          <w:trHeight w:hRule="exact" w:val="288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C21D9F">
              <w:rPr>
                <w:rStyle w:val="22"/>
                <w:color w:val="000000"/>
                <w:sz w:val="28"/>
                <w:szCs w:val="28"/>
              </w:rPr>
              <w:t>Кфи</w:t>
            </w:r>
            <w:proofErr w:type="spellEnd"/>
            <w:r w:rsidRPr="00C21D9F">
              <w:rPr>
                <w:rStyle w:val="22"/>
                <w:color w:val="000000"/>
                <w:sz w:val="28"/>
                <w:szCs w:val="28"/>
              </w:rPr>
              <w:t>&lt;0,90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21D9F">
              <w:rPr>
                <w:rStyle w:val="2ArialNarrow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44112" w:rsidRPr="00C21D9F" w:rsidTr="00135C63">
        <w:trPr>
          <w:trHeight w:hRule="exact" w:val="288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Коэффициент использования средств из вышестоящих бюджетов и иных источников (Кис)*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0,20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0,97&lt;=Кис=1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44112" w:rsidRPr="00C21D9F" w:rsidTr="00135C63">
        <w:trPr>
          <w:trHeight w:hRule="exact" w:val="288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0,90&lt;=Кис&lt;0,97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44112" w:rsidRPr="00C21D9F" w:rsidTr="00135C63">
        <w:trPr>
          <w:trHeight w:hRule="exact" w:val="1104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0&lt;Кис&lt;0,90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21D9F">
              <w:rPr>
                <w:rStyle w:val="2ArialNarrow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44112" w:rsidRPr="00C21D9F" w:rsidTr="00135C63">
        <w:trPr>
          <w:trHeight w:hRule="exact" w:val="288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4,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Коэффициент</w:t>
            </w:r>
          </w:p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использования</w:t>
            </w:r>
          </w:p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мероприятий</w:t>
            </w:r>
          </w:p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(Ким)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Кис=1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44112" w:rsidRPr="00C21D9F" w:rsidTr="00135C63">
        <w:trPr>
          <w:trHeight w:hRule="exact" w:val="283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0,80&lt;=Кис&lt;1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44112" w:rsidRPr="00C21D9F" w:rsidTr="00135C63">
        <w:trPr>
          <w:trHeight w:hRule="exact" w:val="542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1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Кис&lt;0,80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44112" w:rsidRPr="00C21D9F" w:rsidTr="00135C63">
        <w:trPr>
          <w:trHeight w:hRule="exact" w:val="22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821" w:h="8731" w:wrap="none" w:vAnchor="page" w:hAnchor="page" w:x="1215" w:y="447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C21D9F">
              <w:rPr>
                <w:rStyle w:val="22"/>
                <w:color w:val="000000"/>
                <w:sz w:val="28"/>
                <w:szCs w:val="28"/>
              </w:rPr>
              <w:t>Интегр</w:t>
            </w:r>
            <w:proofErr w:type="spellEnd"/>
          </w:p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C21D9F">
              <w:rPr>
                <w:rStyle w:val="22"/>
                <w:color w:val="000000"/>
                <w:sz w:val="28"/>
                <w:szCs w:val="28"/>
              </w:rPr>
              <w:t>альная</w:t>
            </w:r>
            <w:proofErr w:type="spellEnd"/>
          </w:p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оценка</w:t>
            </w:r>
          </w:p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эффект</w:t>
            </w:r>
          </w:p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C21D9F">
              <w:rPr>
                <w:rStyle w:val="22"/>
                <w:color w:val="000000"/>
                <w:sz w:val="28"/>
                <w:szCs w:val="28"/>
              </w:rPr>
              <w:t>ивност</w:t>
            </w:r>
            <w:proofErr w:type="spellEnd"/>
          </w:p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и</w:t>
            </w:r>
          </w:p>
          <w:p w:rsidR="00444112" w:rsidRPr="00C21D9F" w:rsidRDefault="00444112" w:rsidP="00C21D9F">
            <w:pPr>
              <w:pStyle w:val="21"/>
              <w:framePr w:w="9821" w:h="8731" w:wrap="none" w:vAnchor="page" w:hAnchor="page" w:x="1215" w:y="4477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proofErr w:type="spellStart"/>
            <w:proofErr w:type="gramStart"/>
            <w:r w:rsidRPr="00C21D9F">
              <w:rPr>
                <w:rStyle w:val="22"/>
                <w:color w:val="000000"/>
                <w:sz w:val="28"/>
                <w:szCs w:val="28"/>
              </w:rPr>
              <w:t>реализа</w:t>
            </w:r>
            <w:proofErr w:type="spellEnd"/>
            <w:r w:rsidRPr="00C21D9F">
              <w:rPr>
                <w:rStyle w:val="22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1D9F">
              <w:rPr>
                <w:rStyle w:val="22"/>
                <w:color w:val="000000"/>
                <w:sz w:val="28"/>
                <w:szCs w:val="28"/>
              </w:rPr>
              <w:t>ции</w:t>
            </w:r>
            <w:proofErr w:type="spellEnd"/>
            <w:proofErr w:type="gramEnd"/>
            <w:r w:rsidRPr="00C21D9F">
              <w:rPr>
                <w:rStyle w:val="22"/>
                <w:color w:val="000000"/>
                <w:sz w:val="28"/>
                <w:szCs w:val="28"/>
              </w:rPr>
              <w:t xml:space="preserve"> </w:t>
            </w:r>
            <w:r w:rsidRPr="00C21D9F">
              <w:rPr>
                <w:rStyle w:val="22"/>
                <w:color w:val="000000"/>
                <w:sz w:val="28"/>
                <w:szCs w:val="28"/>
                <w:lang w:val="en-US"/>
              </w:rPr>
              <w:t>(F)</w:t>
            </w:r>
          </w:p>
        </w:tc>
      </w:tr>
    </w:tbl>
    <w:p w:rsidR="00444112" w:rsidRPr="00C21D9F" w:rsidRDefault="00444112" w:rsidP="00C21D9F">
      <w:pPr>
        <w:rPr>
          <w:rFonts w:ascii="Times New Roman" w:hAnsi="Times New Roman" w:cs="Times New Roman"/>
          <w:color w:val="auto"/>
          <w:sz w:val="28"/>
          <w:szCs w:val="28"/>
        </w:rPr>
        <w:sectPr w:rsidR="00444112" w:rsidRPr="00C21D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4112" w:rsidRPr="00C21D9F" w:rsidRDefault="00444112" w:rsidP="00C21D9F">
      <w:pPr>
        <w:pStyle w:val="21"/>
        <w:framePr w:w="9614" w:h="2248" w:hRule="exact" w:wrap="none" w:vAnchor="page" w:hAnchor="page" w:x="1075" w:y="3621"/>
        <w:shd w:val="clear" w:color="auto" w:fill="auto"/>
        <w:spacing w:before="0" w:after="0" w:line="240" w:lineRule="auto"/>
        <w:ind w:left="6400" w:firstLine="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lastRenderedPageBreak/>
        <w:t>Приложение 2</w:t>
      </w:r>
    </w:p>
    <w:p w:rsidR="00444112" w:rsidRPr="00C21D9F" w:rsidRDefault="00444112" w:rsidP="00C21D9F">
      <w:pPr>
        <w:pStyle w:val="21"/>
        <w:framePr w:w="9614" w:h="2248" w:hRule="exact" w:wrap="none" w:vAnchor="page" w:hAnchor="page" w:x="1075" w:y="3621"/>
        <w:shd w:val="clear" w:color="auto" w:fill="auto"/>
        <w:tabs>
          <w:tab w:val="right" w:pos="9424"/>
        </w:tabs>
        <w:spacing w:before="0" w:after="0" w:line="240" w:lineRule="auto"/>
        <w:ind w:left="6400" w:right="160" w:firstLine="0"/>
        <w:rPr>
          <w:rStyle w:val="2"/>
          <w:color w:val="000000"/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 xml:space="preserve">к Методике </w:t>
      </w:r>
      <w:proofErr w:type="gramStart"/>
      <w:r w:rsidRPr="00C21D9F">
        <w:rPr>
          <w:rStyle w:val="2"/>
          <w:color w:val="000000"/>
          <w:sz w:val="28"/>
          <w:szCs w:val="28"/>
        </w:rPr>
        <w:t>оценки эффективности реализации муниципальных</w:t>
      </w:r>
      <w:r w:rsidRPr="00C21D9F">
        <w:rPr>
          <w:rStyle w:val="2"/>
          <w:color w:val="000000"/>
          <w:sz w:val="28"/>
          <w:szCs w:val="28"/>
        </w:rPr>
        <w:tab/>
        <w:t>программ муниципального образования</w:t>
      </w:r>
      <w:proofErr w:type="gramEnd"/>
      <w:r w:rsidRPr="00C21D9F">
        <w:rPr>
          <w:rStyle w:val="2"/>
          <w:color w:val="000000"/>
          <w:sz w:val="28"/>
          <w:szCs w:val="28"/>
        </w:rPr>
        <w:t xml:space="preserve"> </w:t>
      </w:r>
      <w:proofErr w:type="spellStart"/>
      <w:r w:rsidRPr="00C21D9F">
        <w:rPr>
          <w:rStyle w:val="2"/>
          <w:color w:val="000000"/>
          <w:sz w:val="28"/>
          <w:szCs w:val="28"/>
        </w:rPr>
        <w:t>Цветочненское</w:t>
      </w:r>
      <w:proofErr w:type="spellEnd"/>
      <w:r w:rsidRPr="00C21D9F">
        <w:rPr>
          <w:rStyle w:val="2"/>
          <w:color w:val="000000"/>
          <w:sz w:val="28"/>
          <w:szCs w:val="28"/>
        </w:rPr>
        <w:t xml:space="preserve">  сельское  поселение Белогорского района Республики Крым Сведения об оценке эффективности реализации Программы за отчетный финансовый год</w:t>
      </w:r>
    </w:p>
    <w:p w:rsidR="00444112" w:rsidRPr="00C21D9F" w:rsidRDefault="00444112" w:rsidP="00C21D9F">
      <w:pPr>
        <w:pStyle w:val="21"/>
        <w:framePr w:w="9614" w:h="2248" w:hRule="exact" w:wrap="none" w:vAnchor="page" w:hAnchor="page" w:x="1075" w:y="3621"/>
        <w:shd w:val="clear" w:color="auto" w:fill="auto"/>
        <w:tabs>
          <w:tab w:val="right" w:pos="9424"/>
        </w:tabs>
        <w:spacing w:before="0" w:after="0" w:line="240" w:lineRule="auto"/>
        <w:ind w:left="6400" w:right="160" w:firstLine="0"/>
        <w:rPr>
          <w:rStyle w:val="2"/>
          <w:color w:val="000000"/>
          <w:sz w:val="28"/>
          <w:szCs w:val="28"/>
        </w:rPr>
      </w:pPr>
    </w:p>
    <w:p w:rsidR="00444112" w:rsidRPr="00C21D9F" w:rsidRDefault="00444112" w:rsidP="00C21D9F">
      <w:pPr>
        <w:pStyle w:val="21"/>
        <w:framePr w:w="9614" w:h="2248" w:hRule="exact" w:wrap="none" w:vAnchor="page" w:hAnchor="page" w:x="1075" w:y="3621"/>
        <w:shd w:val="clear" w:color="auto" w:fill="auto"/>
        <w:tabs>
          <w:tab w:val="right" w:pos="9424"/>
        </w:tabs>
        <w:spacing w:before="0" w:after="0" w:line="240" w:lineRule="auto"/>
        <w:ind w:left="6400" w:right="160" w:firstLine="0"/>
        <w:rPr>
          <w:rStyle w:val="2"/>
          <w:color w:val="000000"/>
          <w:sz w:val="28"/>
          <w:szCs w:val="28"/>
        </w:rPr>
      </w:pPr>
    </w:p>
    <w:p w:rsidR="00444112" w:rsidRPr="00C21D9F" w:rsidRDefault="00444112" w:rsidP="00C21D9F">
      <w:pPr>
        <w:pStyle w:val="21"/>
        <w:framePr w:w="9614" w:h="2248" w:hRule="exact" w:wrap="none" w:vAnchor="page" w:hAnchor="page" w:x="1075" w:y="3621"/>
        <w:shd w:val="clear" w:color="auto" w:fill="auto"/>
        <w:tabs>
          <w:tab w:val="right" w:pos="9424"/>
        </w:tabs>
        <w:spacing w:before="0" w:after="0" w:line="240" w:lineRule="auto"/>
        <w:ind w:left="6400" w:right="160" w:firstLine="0"/>
        <w:rPr>
          <w:rStyle w:val="2"/>
          <w:color w:val="000000"/>
          <w:sz w:val="28"/>
          <w:szCs w:val="28"/>
        </w:rPr>
      </w:pPr>
    </w:p>
    <w:p w:rsidR="00444112" w:rsidRPr="00C21D9F" w:rsidRDefault="00444112" w:rsidP="00C21D9F">
      <w:pPr>
        <w:pStyle w:val="21"/>
        <w:framePr w:w="9614" w:h="2248" w:hRule="exact" w:wrap="none" w:vAnchor="page" w:hAnchor="page" w:x="1075" w:y="3621"/>
        <w:shd w:val="clear" w:color="auto" w:fill="auto"/>
        <w:tabs>
          <w:tab w:val="right" w:pos="9424"/>
        </w:tabs>
        <w:spacing w:before="0" w:after="0" w:line="240" w:lineRule="auto"/>
        <w:ind w:left="6400" w:right="160" w:firstLine="0"/>
        <w:rPr>
          <w:rStyle w:val="2"/>
          <w:color w:val="000000"/>
          <w:sz w:val="28"/>
          <w:szCs w:val="28"/>
        </w:rPr>
      </w:pPr>
    </w:p>
    <w:p w:rsidR="00444112" w:rsidRPr="00C21D9F" w:rsidRDefault="00444112" w:rsidP="00C21D9F">
      <w:pPr>
        <w:pStyle w:val="21"/>
        <w:framePr w:w="9614" w:h="2248" w:hRule="exact" w:wrap="none" w:vAnchor="page" w:hAnchor="page" w:x="1075" w:y="3621"/>
        <w:shd w:val="clear" w:color="auto" w:fill="auto"/>
        <w:tabs>
          <w:tab w:val="right" w:pos="9424"/>
        </w:tabs>
        <w:spacing w:before="0" w:after="0" w:line="240" w:lineRule="auto"/>
        <w:ind w:left="6400" w:right="160" w:firstLine="0"/>
        <w:rPr>
          <w:rStyle w:val="2"/>
          <w:color w:val="000000"/>
          <w:sz w:val="28"/>
          <w:szCs w:val="28"/>
        </w:rPr>
      </w:pPr>
    </w:p>
    <w:p w:rsidR="00444112" w:rsidRPr="00C21D9F" w:rsidRDefault="00444112" w:rsidP="00C21D9F">
      <w:pPr>
        <w:pStyle w:val="21"/>
        <w:framePr w:w="9614" w:h="2248" w:hRule="exact" w:wrap="none" w:vAnchor="page" w:hAnchor="page" w:x="1075" w:y="3621"/>
        <w:shd w:val="clear" w:color="auto" w:fill="auto"/>
        <w:tabs>
          <w:tab w:val="right" w:pos="9424"/>
        </w:tabs>
        <w:spacing w:before="0" w:after="0" w:line="240" w:lineRule="auto"/>
        <w:ind w:left="6400" w:right="160" w:firstLine="0"/>
        <w:rPr>
          <w:rStyle w:val="2"/>
          <w:color w:val="000000"/>
          <w:sz w:val="28"/>
          <w:szCs w:val="28"/>
        </w:rPr>
      </w:pPr>
    </w:p>
    <w:p w:rsidR="00444112" w:rsidRPr="00C21D9F" w:rsidRDefault="00444112" w:rsidP="00C21D9F">
      <w:pPr>
        <w:pStyle w:val="21"/>
        <w:framePr w:w="9614" w:h="2248" w:hRule="exact" w:wrap="none" w:vAnchor="page" w:hAnchor="page" w:x="1075" w:y="3621"/>
        <w:shd w:val="clear" w:color="auto" w:fill="auto"/>
        <w:tabs>
          <w:tab w:val="right" w:pos="9424"/>
        </w:tabs>
        <w:spacing w:before="0" w:after="0" w:line="240" w:lineRule="auto"/>
        <w:ind w:left="6400" w:right="160" w:firstLine="0"/>
        <w:rPr>
          <w:rStyle w:val="2"/>
          <w:color w:val="000000"/>
          <w:sz w:val="28"/>
          <w:szCs w:val="28"/>
        </w:rPr>
      </w:pPr>
    </w:p>
    <w:p w:rsidR="00444112" w:rsidRPr="00C21D9F" w:rsidRDefault="00444112" w:rsidP="00C21D9F">
      <w:pPr>
        <w:pStyle w:val="21"/>
        <w:framePr w:w="9614" w:h="2248" w:hRule="exact" w:wrap="none" w:vAnchor="page" w:hAnchor="page" w:x="1075" w:y="3621"/>
        <w:shd w:val="clear" w:color="auto" w:fill="auto"/>
        <w:tabs>
          <w:tab w:val="right" w:pos="9424"/>
        </w:tabs>
        <w:spacing w:before="0" w:after="0" w:line="240" w:lineRule="auto"/>
        <w:ind w:left="6400" w:right="160" w:firstLine="0"/>
        <w:rPr>
          <w:rStyle w:val="2"/>
          <w:color w:val="000000"/>
          <w:sz w:val="28"/>
          <w:szCs w:val="28"/>
        </w:rPr>
      </w:pPr>
    </w:p>
    <w:p w:rsidR="00444112" w:rsidRPr="00C21D9F" w:rsidRDefault="00444112" w:rsidP="00C21D9F">
      <w:pPr>
        <w:pStyle w:val="21"/>
        <w:framePr w:w="9614" w:h="2248" w:hRule="exact" w:wrap="none" w:vAnchor="page" w:hAnchor="page" w:x="1075" w:y="3621"/>
        <w:shd w:val="clear" w:color="auto" w:fill="auto"/>
        <w:tabs>
          <w:tab w:val="right" w:pos="9424"/>
        </w:tabs>
        <w:spacing w:before="0" w:after="0" w:line="240" w:lineRule="auto"/>
        <w:ind w:left="6400" w:right="160" w:firstLine="0"/>
        <w:rPr>
          <w:rStyle w:val="2"/>
          <w:color w:val="000000"/>
          <w:sz w:val="28"/>
          <w:szCs w:val="28"/>
        </w:rPr>
      </w:pPr>
    </w:p>
    <w:p w:rsidR="00444112" w:rsidRPr="00C21D9F" w:rsidRDefault="00444112" w:rsidP="00C21D9F">
      <w:pPr>
        <w:pStyle w:val="21"/>
        <w:framePr w:w="9614" w:h="2248" w:hRule="exact" w:wrap="none" w:vAnchor="page" w:hAnchor="page" w:x="1075" w:y="3621"/>
        <w:shd w:val="clear" w:color="auto" w:fill="auto"/>
        <w:tabs>
          <w:tab w:val="right" w:pos="9424"/>
        </w:tabs>
        <w:spacing w:before="0" w:after="0" w:line="240" w:lineRule="auto"/>
        <w:ind w:left="6400" w:right="160" w:firstLine="0"/>
        <w:rPr>
          <w:rStyle w:val="2"/>
          <w:color w:val="000000"/>
          <w:sz w:val="28"/>
          <w:szCs w:val="28"/>
        </w:rPr>
      </w:pPr>
    </w:p>
    <w:p w:rsidR="00444112" w:rsidRPr="00C21D9F" w:rsidRDefault="00444112" w:rsidP="00C21D9F">
      <w:pPr>
        <w:pStyle w:val="21"/>
        <w:framePr w:w="9614" w:h="2248" w:hRule="exact" w:wrap="none" w:vAnchor="page" w:hAnchor="page" w:x="1075" w:y="3621"/>
        <w:shd w:val="clear" w:color="auto" w:fill="auto"/>
        <w:tabs>
          <w:tab w:val="right" w:pos="9424"/>
        </w:tabs>
        <w:spacing w:before="0" w:after="0" w:line="240" w:lineRule="auto"/>
        <w:ind w:left="6400" w:right="160" w:firstLine="0"/>
        <w:rPr>
          <w:color w:val="000000"/>
          <w:sz w:val="28"/>
          <w:szCs w:val="28"/>
        </w:rPr>
      </w:pPr>
    </w:p>
    <w:p w:rsidR="00444112" w:rsidRPr="00C21D9F" w:rsidRDefault="00444112" w:rsidP="00C21D9F">
      <w:pPr>
        <w:pStyle w:val="21"/>
        <w:framePr w:w="9614" w:h="2248" w:hRule="exact" w:wrap="none" w:vAnchor="page" w:hAnchor="page" w:x="1075" w:y="3621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Оценка основных целевых индикаторов</w:t>
      </w:r>
      <w:r w:rsidRPr="00C21D9F">
        <w:rPr>
          <w:rStyle w:val="2"/>
          <w:color w:val="000000"/>
          <w:sz w:val="28"/>
          <w:szCs w:val="28"/>
        </w:rPr>
        <w:br/>
        <w:t>муниципальной программы и ведомственной целевой программы</w:t>
      </w:r>
      <w:r w:rsidRPr="00C21D9F">
        <w:rPr>
          <w:rStyle w:val="2"/>
          <w:color w:val="000000"/>
          <w:sz w:val="28"/>
          <w:szCs w:val="28"/>
        </w:rPr>
        <w:br/>
        <w:t>(наименование Программы)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9"/>
        <w:gridCol w:w="797"/>
        <w:gridCol w:w="1781"/>
        <w:gridCol w:w="1723"/>
        <w:gridCol w:w="1752"/>
        <w:gridCol w:w="1210"/>
      </w:tblGrid>
      <w:tr w:rsidR="00444112" w:rsidRPr="00C21D9F" w:rsidTr="00135C63">
        <w:trPr>
          <w:trHeight w:hRule="exact" w:val="466"/>
        </w:trPr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1934" w:wrap="none" w:vAnchor="page" w:hAnchor="page" w:x="1230" w:y="6018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Наименование</w:t>
            </w:r>
          </w:p>
          <w:p w:rsidR="00444112" w:rsidRPr="00C21D9F" w:rsidRDefault="00444112" w:rsidP="00C21D9F">
            <w:pPr>
              <w:pStyle w:val="21"/>
              <w:framePr w:w="9571" w:h="1934" w:wrap="none" w:vAnchor="page" w:hAnchor="page" w:x="1230" w:y="6018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целевого</w:t>
            </w:r>
          </w:p>
          <w:p w:rsidR="00444112" w:rsidRPr="00C21D9F" w:rsidRDefault="00444112" w:rsidP="00C21D9F">
            <w:pPr>
              <w:pStyle w:val="21"/>
              <w:framePr w:w="9571" w:h="1934" w:wrap="none" w:vAnchor="page" w:hAnchor="page" w:x="1230" w:y="6018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индикатора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1934" w:wrap="none" w:vAnchor="page" w:hAnchor="page" w:x="1230" w:y="6018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Ед.</w:t>
            </w:r>
          </w:p>
          <w:p w:rsidR="00444112" w:rsidRPr="00C21D9F" w:rsidRDefault="00444112" w:rsidP="00C21D9F">
            <w:pPr>
              <w:pStyle w:val="21"/>
              <w:framePr w:w="9571" w:h="1934" w:wrap="none" w:vAnchor="page" w:hAnchor="page" w:x="1230" w:y="6018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изм.</w:t>
            </w:r>
          </w:p>
        </w:tc>
        <w:tc>
          <w:tcPr>
            <w:tcW w:w="64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1934" w:wrap="none" w:vAnchor="page" w:hAnchor="page" w:x="1230" w:y="6018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Значение целевого индикатора</w:t>
            </w:r>
          </w:p>
        </w:tc>
      </w:tr>
      <w:tr w:rsidR="00444112" w:rsidRPr="00C21D9F" w:rsidTr="00135C63">
        <w:trPr>
          <w:trHeight w:hRule="exact" w:val="854"/>
        </w:trPr>
        <w:tc>
          <w:tcPr>
            <w:tcW w:w="23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1934" w:wrap="none" w:vAnchor="page" w:hAnchor="page" w:x="1230" w:y="6018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1934" w:wrap="none" w:vAnchor="page" w:hAnchor="page" w:x="1230" w:y="6018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71" w:h="1934" w:wrap="none" w:vAnchor="page" w:hAnchor="page" w:x="1230" w:y="6018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Утверждено в</w:t>
            </w:r>
          </w:p>
          <w:p w:rsidR="00444112" w:rsidRPr="00C21D9F" w:rsidRDefault="00444112" w:rsidP="00C21D9F">
            <w:pPr>
              <w:pStyle w:val="21"/>
              <w:framePr w:w="9571" w:h="1934" w:wrap="none" w:vAnchor="page" w:hAnchor="page" w:x="1230" w:y="6018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целевой</w:t>
            </w:r>
          </w:p>
          <w:p w:rsidR="00444112" w:rsidRPr="00C21D9F" w:rsidRDefault="00444112" w:rsidP="00C21D9F">
            <w:pPr>
              <w:pStyle w:val="21"/>
              <w:framePr w:w="9571" w:h="1934" w:wrap="none" w:vAnchor="page" w:hAnchor="page" w:x="1230" w:y="6018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программе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1934" w:wrap="none" w:vAnchor="page" w:hAnchor="page" w:x="1230" w:y="6018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Достигнуто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1934" w:wrap="none" w:vAnchor="page" w:hAnchor="page" w:x="1230" w:y="6018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Отклонение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71" w:h="1934" w:wrap="none" w:vAnchor="page" w:hAnchor="page" w:x="1230" w:y="6018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 xml:space="preserve">Оценка </w:t>
            </w:r>
            <w:r w:rsidRPr="00C21D9F">
              <w:rPr>
                <w:rStyle w:val="22"/>
                <w:color w:val="000000"/>
                <w:sz w:val="28"/>
                <w:szCs w:val="28"/>
                <w:lang w:val="en-US"/>
              </w:rPr>
              <w:t xml:space="preserve">i </w:t>
            </w:r>
            <w:proofErr w:type="gramStart"/>
            <w:r w:rsidRPr="00C21D9F">
              <w:rPr>
                <w:rStyle w:val="22"/>
                <w:color w:val="000000"/>
                <w:sz w:val="28"/>
                <w:szCs w:val="28"/>
              </w:rPr>
              <w:t>баллах</w:t>
            </w:r>
            <w:proofErr w:type="gramEnd"/>
          </w:p>
        </w:tc>
      </w:tr>
      <w:tr w:rsidR="00444112" w:rsidRPr="00C21D9F" w:rsidTr="00135C63">
        <w:trPr>
          <w:trHeight w:hRule="exact" w:val="29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571" w:h="1934" w:wrap="none" w:vAnchor="page" w:hAnchor="page" w:x="1230" w:y="601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571" w:h="1934" w:wrap="none" w:vAnchor="page" w:hAnchor="page" w:x="1230" w:y="601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571" w:h="1934" w:wrap="none" w:vAnchor="page" w:hAnchor="page" w:x="1230" w:y="601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571" w:h="1934" w:wrap="none" w:vAnchor="page" w:hAnchor="page" w:x="1230" w:y="601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571" w:h="1934" w:wrap="none" w:vAnchor="page" w:hAnchor="page" w:x="1230" w:y="601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112" w:rsidRPr="00C21D9F" w:rsidRDefault="00444112" w:rsidP="00C21D9F">
            <w:pPr>
              <w:framePr w:w="9571" w:h="1934" w:wrap="none" w:vAnchor="page" w:hAnchor="page" w:x="1230" w:y="601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44112" w:rsidRPr="00C21D9F" w:rsidTr="00135C63">
        <w:trPr>
          <w:trHeight w:hRule="exact" w:val="31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571" w:h="1934" w:wrap="none" w:vAnchor="page" w:hAnchor="page" w:x="1230" w:y="601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571" w:h="1934" w:wrap="none" w:vAnchor="page" w:hAnchor="page" w:x="1230" w:y="601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571" w:h="1934" w:wrap="none" w:vAnchor="page" w:hAnchor="page" w:x="1230" w:y="601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571" w:h="1934" w:wrap="none" w:vAnchor="page" w:hAnchor="page" w:x="1230" w:y="601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571" w:h="1934" w:wrap="none" w:vAnchor="page" w:hAnchor="page" w:x="1230" w:y="601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112" w:rsidRPr="00C21D9F" w:rsidRDefault="00444112" w:rsidP="00C21D9F">
            <w:pPr>
              <w:framePr w:w="9571" w:h="1934" w:wrap="none" w:vAnchor="page" w:hAnchor="page" w:x="1230" w:y="6018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44112" w:rsidRPr="00C21D9F" w:rsidRDefault="00444112" w:rsidP="00C21D9F">
      <w:pPr>
        <w:pStyle w:val="21"/>
        <w:framePr w:w="9581" w:h="883" w:hRule="exact" w:wrap="none" w:vAnchor="page" w:hAnchor="page" w:x="1230" w:y="9049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Динамика целевых значений основных целевых индикаторов</w:t>
      </w:r>
      <w:r w:rsidRPr="00C21D9F">
        <w:rPr>
          <w:rStyle w:val="2"/>
          <w:color w:val="000000"/>
          <w:sz w:val="28"/>
          <w:szCs w:val="28"/>
        </w:rPr>
        <w:br/>
        <w:t xml:space="preserve">муниципальной программы  </w:t>
      </w:r>
      <w:r w:rsidRPr="00C21D9F">
        <w:rPr>
          <w:rStyle w:val="2"/>
          <w:color w:val="000000"/>
          <w:sz w:val="28"/>
          <w:szCs w:val="28"/>
        </w:rPr>
        <w:br/>
        <w:t>(наименование Программы)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6"/>
        <w:gridCol w:w="926"/>
        <w:gridCol w:w="1061"/>
        <w:gridCol w:w="1075"/>
        <w:gridCol w:w="1003"/>
        <w:gridCol w:w="1070"/>
        <w:gridCol w:w="1478"/>
      </w:tblGrid>
      <w:tr w:rsidR="00444112" w:rsidRPr="00C21D9F" w:rsidTr="00135C63">
        <w:trPr>
          <w:trHeight w:hRule="exact" w:val="590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81" w:h="1675" w:wrap="none" w:vAnchor="page" w:hAnchor="page" w:x="1230" w:y="1016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81" w:h="1675" w:wrap="none" w:vAnchor="page" w:hAnchor="page" w:x="1230" w:y="10160"/>
              <w:shd w:val="clear" w:color="auto" w:fill="auto"/>
              <w:spacing w:before="0" w:after="0" w:line="240" w:lineRule="auto"/>
              <w:ind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4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81" w:h="1675" w:wrap="none" w:vAnchor="page" w:hAnchor="page" w:x="1230" w:y="1016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Сроки реализации целевой программы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81" w:h="1675" w:wrap="none" w:vAnchor="page" w:hAnchor="page" w:x="1230" w:y="1016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год</w:t>
            </w:r>
          </w:p>
          <w:p w:rsidR="00444112" w:rsidRPr="00C21D9F" w:rsidRDefault="00444112" w:rsidP="00C21D9F">
            <w:pPr>
              <w:pStyle w:val="21"/>
              <w:framePr w:w="9581" w:h="1675" w:wrap="none" w:vAnchor="page" w:hAnchor="page" w:x="1230" w:y="10160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sz w:val="28"/>
                <w:szCs w:val="28"/>
              </w:rPr>
            </w:pPr>
            <w:proofErr w:type="gramStart"/>
            <w:r w:rsidRPr="00C21D9F">
              <w:rPr>
                <w:rStyle w:val="22"/>
                <w:color w:val="000000"/>
                <w:sz w:val="28"/>
                <w:szCs w:val="28"/>
              </w:rPr>
              <w:t>(целевое</w:t>
            </w:r>
            <w:proofErr w:type="gramEnd"/>
          </w:p>
          <w:p w:rsidR="00444112" w:rsidRPr="00C21D9F" w:rsidRDefault="00444112" w:rsidP="00C21D9F">
            <w:pPr>
              <w:pStyle w:val="21"/>
              <w:framePr w:w="9581" w:h="1675" w:wrap="none" w:vAnchor="page" w:hAnchor="page" w:x="1230" w:y="10160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значение)</w:t>
            </w:r>
          </w:p>
        </w:tc>
      </w:tr>
      <w:tr w:rsidR="00444112" w:rsidRPr="00C21D9F" w:rsidTr="00135C63">
        <w:trPr>
          <w:trHeight w:hRule="exact" w:val="456"/>
        </w:trPr>
        <w:tc>
          <w:tcPr>
            <w:tcW w:w="296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81" w:h="1675" w:wrap="none" w:vAnchor="page" w:hAnchor="page" w:x="1230" w:y="10160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81" w:h="1675" w:wrap="none" w:vAnchor="page" w:hAnchor="page" w:x="1230" w:y="10160"/>
              <w:shd w:val="clear" w:color="auto" w:fill="auto"/>
              <w:spacing w:before="0" w:after="0" w:line="240" w:lineRule="auto"/>
              <w:ind w:left="26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81" w:h="1675" w:wrap="none" w:vAnchor="page" w:hAnchor="page" w:x="1230" w:y="1016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81" w:h="1675" w:wrap="none" w:vAnchor="page" w:hAnchor="page" w:x="1230" w:y="1016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81" w:h="1675" w:wrap="none" w:vAnchor="page" w:hAnchor="page" w:x="1230" w:y="1016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81" w:h="1675" w:wrap="none" w:vAnchor="page" w:hAnchor="page" w:x="1230" w:y="1016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112" w:rsidRPr="00C21D9F" w:rsidRDefault="00444112" w:rsidP="00C21D9F">
            <w:pPr>
              <w:pStyle w:val="21"/>
              <w:framePr w:w="9581" w:h="1675" w:wrap="none" w:vAnchor="page" w:hAnchor="page" w:x="1230" w:y="1016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44112" w:rsidRPr="00C21D9F" w:rsidTr="00135C63">
        <w:trPr>
          <w:trHeight w:hRule="exact" w:val="302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581" w:h="1675" w:wrap="none" w:vAnchor="page" w:hAnchor="page" w:x="1230" w:y="101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581" w:h="1675" w:wrap="none" w:vAnchor="page" w:hAnchor="page" w:x="1230" w:y="101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581" w:h="1675" w:wrap="none" w:vAnchor="page" w:hAnchor="page" w:x="1230" w:y="101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581" w:h="1675" w:wrap="none" w:vAnchor="page" w:hAnchor="page" w:x="1230" w:y="101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581" w:h="1675" w:wrap="none" w:vAnchor="page" w:hAnchor="page" w:x="1230" w:y="101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581" w:h="1675" w:wrap="none" w:vAnchor="page" w:hAnchor="page" w:x="1230" w:y="101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112" w:rsidRPr="00C21D9F" w:rsidRDefault="00444112" w:rsidP="00C21D9F">
            <w:pPr>
              <w:framePr w:w="9581" w:h="1675" w:wrap="none" w:vAnchor="page" w:hAnchor="page" w:x="1230" w:y="101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44112" w:rsidRPr="00C21D9F" w:rsidTr="00135C63">
        <w:trPr>
          <w:trHeight w:hRule="exact" w:val="326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581" w:h="1675" w:wrap="none" w:vAnchor="page" w:hAnchor="page" w:x="1230" w:y="101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581" w:h="1675" w:wrap="none" w:vAnchor="page" w:hAnchor="page" w:x="1230" w:y="101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581" w:h="1675" w:wrap="none" w:vAnchor="page" w:hAnchor="page" w:x="1230" w:y="101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581" w:h="1675" w:wrap="none" w:vAnchor="page" w:hAnchor="page" w:x="1230" w:y="101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581" w:h="1675" w:wrap="none" w:vAnchor="page" w:hAnchor="page" w:x="1230" w:y="101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581" w:h="1675" w:wrap="none" w:vAnchor="page" w:hAnchor="page" w:x="1230" w:y="101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112" w:rsidRPr="00C21D9F" w:rsidRDefault="00444112" w:rsidP="00C21D9F">
            <w:pPr>
              <w:framePr w:w="9581" w:h="1675" w:wrap="none" w:vAnchor="page" w:hAnchor="page" w:x="1230" w:y="1016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44112" w:rsidRPr="00C21D9F" w:rsidRDefault="00444112" w:rsidP="00C21D9F">
      <w:pPr>
        <w:rPr>
          <w:rFonts w:ascii="Times New Roman" w:hAnsi="Times New Roman" w:cs="Times New Roman"/>
          <w:color w:val="auto"/>
          <w:sz w:val="28"/>
          <w:szCs w:val="28"/>
        </w:rPr>
        <w:sectPr w:rsidR="00444112" w:rsidRPr="00C21D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44112" w:rsidRPr="00C21D9F" w:rsidRDefault="00444112" w:rsidP="00C21D9F">
      <w:pPr>
        <w:pStyle w:val="21"/>
        <w:framePr w:w="9566" w:h="2256" w:hRule="exact" w:wrap="none" w:vAnchor="page" w:hAnchor="page" w:x="1404" w:y="1063"/>
        <w:shd w:val="clear" w:color="auto" w:fill="auto"/>
        <w:spacing w:before="0" w:after="0" w:line="240" w:lineRule="auto"/>
        <w:ind w:left="6420" w:firstLine="0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lastRenderedPageBreak/>
        <w:t>Приложение 3</w:t>
      </w:r>
    </w:p>
    <w:p w:rsidR="00444112" w:rsidRPr="00C21D9F" w:rsidRDefault="00444112" w:rsidP="00C21D9F">
      <w:pPr>
        <w:pStyle w:val="21"/>
        <w:framePr w:w="9566" w:h="2256" w:hRule="exact" w:wrap="none" w:vAnchor="page" w:hAnchor="page" w:x="1404" w:y="1063"/>
        <w:shd w:val="clear" w:color="auto" w:fill="auto"/>
        <w:tabs>
          <w:tab w:val="right" w:pos="9439"/>
        </w:tabs>
        <w:spacing w:before="0" w:after="0" w:line="240" w:lineRule="auto"/>
        <w:ind w:left="6420" w:firstLine="0"/>
        <w:rPr>
          <w:color w:val="000000"/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 xml:space="preserve">к Методике </w:t>
      </w:r>
      <w:proofErr w:type="gramStart"/>
      <w:r w:rsidRPr="00C21D9F">
        <w:rPr>
          <w:rStyle w:val="2"/>
          <w:color w:val="000000"/>
          <w:sz w:val="28"/>
          <w:szCs w:val="28"/>
        </w:rPr>
        <w:t>оценки эффективности реализации муниципальных</w:t>
      </w:r>
      <w:r w:rsidRPr="00C21D9F">
        <w:rPr>
          <w:rStyle w:val="2"/>
          <w:color w:val="000000"/>
          <w:sz w:val="28"/>
          <w:szCs w:val="28"/>
        </w:rPr>
        <w:tab/>
        <w:t>программ муниципального образования</w:t>
      </w:r>
      <w:proofErr w:type="gramEnd"/>
      <w:r w:rsidRPr="00C21D9F">
        <w:rPr>
          <w:rStyle w:val="2"/>
          <w:color w:val="000000"/>
          <w:sz w:val="28"/>
          <w:szCs w:val="28"/>
        </w:rPr>
        <w:t xml:space="preserve"> </w:t>
      </w:r>
      <w:proofErr w:type="spellStart"/>
      <w:r w:rsidRPr="00C21D9F">
        <w:rPr>
          <w:rStyle w:val="2"/>
          <w:color w:val="000000"/>
          <w:sz w:val="28"/>
          <w:szCs w:val="28"/>
        </w:rPr>
        <w:t>Цветочненское</w:t>
      </w:r>
      <w:proofErr w:type="spellEnd"/>
      <w:r w:rsidRPr="00C21D9F">
        <w:rPr>
          <w:rStyle w:val="2"/>
          <w:color w:val="000000"/>
          <w:sz w:val="28"/>
          <w:szCs w:val="28"/>
        </w:rPr>
        <w:t xml:space="preserve">  сельское  поселение Белогорского района Республики Крым</w:t>
      </w:r>
    </w:p>
    <w:p w:rsidR="00444112" w:rsidRPr="00C21D9F" w:rsidRDefault="00444112" w:rsidP="00C21D9F">
      <w:pPr>
        <w:pStyle w:val="21"/>
        <w:framePr w:w="9566" w:h="873" w:hRule="exact" w:wrap="none" w:vAnchor="page" w:hAnchor="page" w:x="1404" w:y="4078"/>
        <w:shd w:val="clear" w:color="auto" w:fill="auto"/>
        <w:spacing w:before="0" w:after="0" w:line="240" w:lineRule="auto"/>
        <w:ind w:right="20" w:firstLine="0"/>
        <w:jc w:val="center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>Оценка эффективности</w:t>
      </w:r>
    </w:p>
    <w:p w:rsidR="00444112" w:rsidRPr="00C21D9F" w:rsidRDefault="00444112" w:rsidP="00C21D9F">
      <w:pPr>
        <w:pStyle w:val="21"/>
        <w:framePr w:w="9566" w:h="873" w:hRule="exact" w:wrap="none" w:vAnchor="page" w:hAnchor="page" w:x="1404" w:y="4078"/>
        <w:shd w:val="clear" w:color="auto" w:fill="auto"/>
        <w:spacing w:before="0" w:after="0" w:line="240" w:lineRule="auto"/>
        <w:ind w:right="20" w:firstLine="0"/>
        <w:jc w:val="center"/>
        <w:rPr>
          <w:sz w:val="28"/>
          <w:szCs w:val="28"/>
        </w:rPr>
      </w:pPr>
      <w:r w:rsidRPr="00C21D9F">
        <w:rPr>
          <w:rStyle w:val="2"/>
          <w:color w:val="000000"/>
          <w:sz w:val="28"/>
          <w:szCs w:val="28"/>
        </w:rPr>
        <w:t xml:space="preserve">муниципальной программы </w:t>
      </w:r>
      <w:r w:rsidRPr="00C21D9F">
        <w:rPr>
          <w:rStyle w:val="2"/>
          <w:color w:val="000000"/>
          <w:sz w:val="28"/>
          <w:szCs w:val="28"/>
        </w:rPr>
        <w:br/>
        <w:t>(наименование Программы)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6"/>
        <w:gridCol w:w="2851"/>
        <w:gridCol w:w="3130"/>
      </w:tblGrid>
      <w:tr w:rsidR="00444112" w:rsidRPr="00C21D9F" w:rsidTr="00135C63">
        <w:trPr>
          <w:trHeight w:hRule="exact" w:val="58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66" w:h="1498" w:wrap="none" w:vAnchor="page" w:hAnchor="page" w:x="1404" w:y="518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Вывод об эффективности программы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44112" w:rsidRPr="00C21D9F" w:rsidRDefault="00444112" w:rsidP="00C21D9F">
            <w:pPr>
              <w:pStyle w:val="21"/>
              <w:framePr w:w="9566" w:h="1498" w:wrap="none" w:vAnchor="page" w:hAnchor="page" w:x="1404" w:y="5185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Итоговая сводная оценка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66" w:h="1498" w:wrap="none" w:vAnchor="page" w:hAnchor="page" w:x="1404" w:y="518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Предложения по дальнейшей реализации программы</w:t>
            </w:r>
          </w:p>
        </w:tc>
      </w:tr>
      <w:tr w:rsidR="00444112" w:rsidRPr="00C21D9F" w:rsidTr="00135C63">
        <w:trPr>
          <w:trHeight w:hRule="exact" w:val="29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66" w:h="1498" w:wrap="none" w:vAnchor="page" w:hAnchor="page" w:x="1404" w:y="518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Эффективность возросла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566" w:h="1498" w:wrap="none" w:vAnchor="page" w:hAnchor="page" w:x="1404" w:y="518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112" w:rsidRPr="00C21D9F" w:rsidRDefault="00444112" w:rsidP="00C21D9F">
            <w:pPr>
              <w:framePr w:w="9566" w:h="1498" w:wrap="none" w:vAnchor="page" w:hAnchor="page" w:x="1404" w:y="518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44112" w:rsidRPr="00C21D9F" w:rsidTr="00135C63">
        <w:trPr>
          <w:trHeight w:hRule="exact" w:val="3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66" w:h="1498" w:wrap="none" w:vAnchor="page" w:hAnchor="page" w:x="1404" w:y="518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Эффективность на уровне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566" w:h="1498" w:wrap="none" w:vAnchor="page" w:hAnchor="page" w:x="1404" w:y="518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4112" w:rsidRPr="00C21D9F" w:rsidRDefault="00444112" w:rsidP="00C21D9F">
            <w:pPr>
              <w:framePr w:w="9566" w:h="1498" w:wrap="none" w:vAnchor="page" w:hAnchor="page" w:x="1404" w:y="518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44112" w:rsidRPr="00C21D9F" w:rsidTr="00135C63">
        <w:trPr>
          <w:trHeight w:hRule="exact" w:val="31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44112" w:rsidRPr="00C21D9F" w:rsidRDefault="00444112" w:rsidP="00C21D9F">
            <w:pPr>
              <w:pStyle w:val="21"/>
              <w:framePr w:w="9566" w:h="1498" w:wrap="none" w:vAnchor="page" w:hAnchor="page" w:x="1404" w:y="518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21D9F">
              <w:rPr>
                <w:rStyle w:val="22"/>
                <w:color w:val="000000"/>
                <w:sz w:val="28"/>
                <w:szCs w:val="28"/>
              </w:rPr>
              <w:t>Эффективность снижена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4112" w:rsidRPr="00C21D9F" w:rsidRDefault="00444112" w:rsidP="00C21D9F">
            <w:pPr>
              <w:framePr w:w="9566" w:h="1498" w:wrap="none" w:vAnchor="page" w:hAnchor="page" w:x="1404" w:y="518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112" w:rsidRPr="00C21D9F" w:rsidRDefault="00444112" w:rsidP="00C21D9F">
            <w:pPr>
              <w:framePr w:w="9566" w:h="1498" w:wrap="none" w:vAnchor="page" w:hAnchor="page" w:x="1404" w:y="518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44112" w:rsidRPr="00C21D9F" w:rsidRDefault="00444112" w:rsidP="00C21D9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9799B" w:rsidRPr="00C21D9F" w:rsidRDefault="00C21D9F" w:rsidP="00C21D9F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9799B" w:rsidRPr="00C21D9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CC"/>
    <w:rsid w:val="00053FDC"/>
    <w:rsid w:val="003041CC"/>
    <w:rsid w:val="00444112"/>
    <w:rsid w:val="005542BE"/>
    <w:rsid w:val="00807B6E"/>
    <w:rsid w:val="00904F68"/>
    <w:rsid w:val="00C16397"/>
    <w:rsid w:val="00C21D9F"/>
    <w:rsid w:val="00E77A85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1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44411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link w:val="11"/>
    <w:rsid w:val="0044411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2pt">
    <w:name w:val="Заголовок №1 + 12 pt"/>
    <w:aliases w:val="Не полужирный"/>
    <w:rsid w:val="00444112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4">
    <w:name w:val="Основной текст (4)_"/>
    <w:link w:val="40"/>
    <w:rsid w:val="0044411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link w:val="21"/>
    <w:rsid w:val="00444112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aliases w:val="Курсив"/>
    <w:rsid w:val="00444112"/>
    <w:rPr>
      <w:rFonts w:ascii="Times New Roman" w:hAnsi="Times New Roman" w:cs="Times New Roman"/>
      <w:b/>
      <w:bCs/>
      <w:i/>
      <w:iCs/>
      <w:sz w:val="24"/>
      <w:szCs w:val="24"/>
      <w:u w:val="none"/>
    </w:rPr>
  </w:style>
  <w:style w:type="character" w:customStyle="1" w:styleId="22">
    <w:name w:val="Основной текст (2)"/>
    <w:basedOn w:val="2"/>
    <w:rsid w:val="00444112"/>
    <w:rPr>
      <w:rFonts w:ascii="Times New Roman" w:hAnsi="Times New Roman" w:cs="Times New Roman"/>
      <w:shd w:val="clear" w:color="auto" w:fill="FFFFFF"/>
    </w:rPr>
  </w:style>
  <w:style w:type="character" w:customStyle="1" w:styleId="23pt">
    <w:name w:val="Основной текст (2) + Интервал 3 pt"/>
    <w:rsid w:val="00444112"/>
    <w:rPr>
      <w:rFonts w:ascii="Times New Roman" w:hAnsi="Times New Roman" w:cs="Times New Roman"/>
      <w:spacing w:val="60"/>
      <w:u w:val="none"/>
    </w:rPr>
  </w:style>
  <w:style w:type="character" w:customStyle="1" w:styleId="5">
    <w:name w:val="Основной текст (5)_"/>
    <w:link w:val="50"/>
    <w:rsid w:val="00444112"/>
    <w:rPr>
      <w:rFonts w:ascii="MS Reference Sans Serif" w:hAnsi="MS Reference Sans Serif" w:cs="MS Reference Sans Serif"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444112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44411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0">
    <w:name w:val="Основной текст (2)2"/>
    <w:basedOn w:val="2"/>
    <w:rsid w:val="00444112"/>
    <w:rPr>
      <w:rFonts w:ascii="Times New Roman" w:hAnsi="Times New Roman" w:cs="Times New Roman"/>
      <w:shd w:val="clear" w:color="auto" w:fill="FFFFFF"/>
    </w:rPr>
  </w:style>
  <w:style w:type="character" w:customStyle="1" w:styleId="2ArialNarrow">
    <w:name w:val="Основной текст (2) + Arial Narrow"/>
    <w:aliases w:val="11 pt,Полужирный"/>
    <w:rsid w:val="00444112"/>
    <w:rPr>
      <w:rFonts w:ascii="Arial Narrow" w:hAnsi="Arial Narrow" w:cs="Arial Narrow"/>
      <w:b/>
      <w:bCs/>
      <w:sz w:val="22"/>
      <w:szCs w:val="22"/>
      <w:u w:val="none"/>
    </w:rPr>
  </w:style>
  <w:style w:type="character" w:customStyle="1" w:styleId="2ArialNarrow1">
    <w:name w:val="Основной текст (2) + Arial Narrow1"/>
    <w:aliases w:val="9,5 pt"/>
    <w:rsid w:val="00444112"/>
    <w:rPr>
      <w:rFonts w:ascii="Arial Narrow" w:hAnsi="Arial Narrow" w:cs="Arial Narrow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rsid w:val="00444112"/>
    <w:pPr>
      <w:shd w:val="clear" w:color="auto" w:fill="FFFFFF"/>
      <w:spacing w:after="240" w:line="374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1">
    <w:name w:val="Заголовок №11"/>
    <w:basedOn w:val="a"/>
    <w:link w:val="1"/>
    <w:rsid w:val="00444112"/>
    <w:pPr>
      <w:shd w:val="clear" w:color="auto" w:fill="FFFFFF"/>
      <w:spacing w:before="600" w:after="600" w:line="240" w:lineRule="atLeas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444112"/>
    <w:pPr>
      <w:shd w:val="clear" w:color="auto" w:fill="FFFFFF"/>
      <w:spacing w:before="600" w:line="274" w:lineRule="exact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21">
    <w:name w:val="Основной текст (2)1"/>
    <w:basedOn w:val="a"/>
    <w:link w:val="2"/>
    <w:rsid w:val="00444112"/>
    <w:pPr>
      <w:shd w:val="clear" w:color="auto" w:fill="FFFFFF"/>
      <w:spacing w:before="480" w:after="240" w:line="274" w:lineRule="exact"/>
      <w:ind w:hanging="152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444112"/>
    <w:pPr>
      <w:shd w:val="clear" w:color="auto" w:fill="FFFFFF"/>
      <w:spacing w:before="240" w:line="552" w:lineRule="exact"/>
    </w:pPr>
    <w:rPr>
      <w:rFonts w:ascii="MS Reference Sans Serif" w:eastAsiaTheme="minorHAnsi" w:hAnsi="MS Reference Sans Serif" w:cs="MS Reference Sans Serif"/>
      <w:color w:val="auto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444112"/>
    <w:pPr>
      <w:shd w:val="clear" w:color="auto" w:fill="FFFFFF"/>
      <w:spacing w:before="240" w:line="557" w:lineRule="exact"/>
    </w:pPr>
    <w:rPr>
      <w:rFonts w:ascii="Arial Narrow" w:eastAsiaTheme="minorHAnsi" w:hAnsi="Arial Narrow" w:cs="Arial Narrow"/>
      <w:b/>
      <w:bCs/>
      <w:color w:val="auto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444112"/>
    <w:pPr>
      <w:shd w:val="clear" w:color="auto" w:fill="FFFFFF"/>
      <w:spacing w:line="557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441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112"/>
    <w:rPr>
      <w:rFonts w:ascii="Tahoma" w:eastAsia="Microsoft Sans Serif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1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44411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link w:val="11"/>
    <w:rsid w:val="0044411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2pt">
    <w:name w:val="Заголовок №1 + 12 pt"/>
    <w:aliases w:val="Не полужирный"/>
    <w:rsid w:val="00444112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4">
    <w:name w:val="Основной текст (4)_"/>
    <w:link w:val="40"/>
    <w:rsid w:val="0044411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">
    <w:name w:val="Основной текст (2)_"/>
    <w:link w:val="21"/>
    <w:rsid w:val="00444112"/>
    <w:rPr>
      <w:rFonts w:ascii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aliases w:val="Курсив"/>
    <w:rsid w:val="00444112"/>
    <w:rPr>
      <w:rFonts w:ascii="Times New Roman" w:hAnsi="Times New Roman" w:cs="Times New Roman"/>
      <w:b/>
      <w:bCs/>
      <w:i/>
      <w:iCs/>
      <w:sz w:val="24"/>
      <w:szCs w:val="24"/>
      <w:u w:val="none"/>
    </w:rPr>
  </w:style>
  <w:style w:type="character" w:customStyle="1" w:styleId="22">
    <w:name w:val="Основной текст (2)"/>
    <w:basedOn w:val="2"/>
    <w:rsid w:val="00444112"/>
    <w:rPr>
      <w:rFonts w:ascii="Times New Roman" w:hAnsi="Times New Roman" w:cs="Times New Roman"/>
      <w:shd w:val="clear" w:color="auto" w:fill="FFFFFF"/>
    </w:rPr>
  </w:style>
  <w:style w:type="character" w:customStyle="1" w:styleId="23pt">
    <w:name w:val="Основной текст (2) + Интервал 3 pt"/>
    <w:rsid w:val="00444112"/>
    <w:rPr>
      <w:rFonts w:ascii="Times New Roman" w:hAnsi="Times New Roman" w:cs="Times New Roman"/>
      <w:spacing w:val="60"/>
      <w:u w:val="none"/>
    </w:rPr>
  </w:style>
  <w:style w:type="character" w:customStyle="1" w:styleId="5">
    <w:name w:val="Основной текст (5)_"/>
    <w:link w:val="50"/>
    <w:rsid w:val="00444112"/>
    <w:rPr>
      <w:rFonts w:ascii="MS Reference Sans Serif" w:hAnsi="MS Reference Sans Serif" w:cs="MS Reference Sans Serif"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444112"/>
    <w:rPr>
      <w:rFonts w:ascii="Arial Narrow" w:hAnsi="Arial Narrow" w:cs="Arial Narrow"/>
      <w:b/>
      <w:bCs/>
      <w:sz w:val="23"/>
      <w:szCs w:val="23"/>
      <w:shd w:val="clear" w:color="auto" w:fill="FFFFFF"/>
    </w:rPr>
  </w:style>
  <w:style w:type="character" w:customStyle="1" w:styleId="7">
    <w:name w:val="Основной текст (7)_"/>
    <w:link w:val="70"/>
    <w:rsid w:val="0044411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20">
    <w:name w:val="Основной текст (2)2"/>
    <w:basedOn w:val="2"/>
    <w:rsid w:val="00444112"/>
    <w:rPr>
      <w:rFonts w:ascii="Times New Roman" w:hAnsi="Times New Roman" w:cs="Times New Roman"/>
      <w:shd w:val="clear" w:color="auto" w:fill="FFFFFF"/>
    </w:rPr>
  </w:style>
  <w:style w:type="character" w:customStyle="1" w:styleId="2ArialNarrow">
    <w:name w:val="Основной текст (2) + Arial Narrow"/>
    <w:aliases w:val="11 pt,Полужирный"/>
    <w:rsid w:val="00444112"/>
    <w:rPr>
      <w:rFonts w:ascii="Arial Narrow" w:hAnsi="Arial Narrow" w:cs="Arial Narrow"/>
      <w:b/>
      <w:bCs/>
      <w:sz w:val="22"/>
      <w:szCs w:val="22"/>
      <w:u w:val="none"/>
    </w:rPr>
  </w:style>
  <w:style w:type="character" w:customStyle="1" w:styleId="2ArialNarrow1">
    <w:name w:val="Основной текст (2) + Arial Narrow1"/>
    <w:aliases w:val="9,5 pt"/>
    <w:rsid w:val="00444112"/>
    <w:rPr>
      <w:rFonts w:ascii="Arial Narrow" w:hAnsi="Arial Narrow" w:cs="Arial Narrow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rsid w:val="00444112"/>
    <w:pPr>
      <w:shd w:val="clear" w:color="auto" w:fill="FFFFFF"/>
      <w:spacing w:after="240" w:line="374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1">
    <w:name w:val="Заголовок №11"/>
    <w:basedOn w:val="a"/>
    <w:link w:val="1"/>
    <w:rsid w:val="00444112"/>
    <w:pPr>
      <w:shd w:val="clear" w:color="auto" w:fill="FFFFFF"/>
      <w:spacing w:before="600" w:after="600" w:line="240" w:lineRule="atLeas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444112"/>
    <w:pPr>
      <w:shd w:val="clear" w:color="auto" w:fill="FFFFFF"/>
      <w:spacing w:before="600" w:line="274" w:lineRule="exact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21">
    <w:name w:val="Основной текст (2)1"/>
    <w:basedOn w:val="a"/>
    <w:link w:val="2"/>
    <w:rsid w:val="00444112"/>
    <w:pPr>
      <w:shd w:val="clear" w:color="auto" w:fill="FFFFFF"/>
      <w:spacing w:before="480" w:after="240" w:line="274" w:lineRule="exact"/>
      <w:ind w:hanging="152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444112"/>
    <w:pPr>
      <w:shd w:val="clear" w:color="auto" w:fill="FFFFFF"/>
      <w:spacing w:before="240" w:line="552" w:lineRule="exact"/>
    </w:pPr>
    <w:rPr>
      <w:rFonts w:ascii="MS Reference Sans Serif" w:eastAsiaTheme="minorHAnsi" w:hAnsi="MS Reference Sans Serif" w:cs="MS Reference Sans Serif"/>
      <w:color w:val="auto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"/>
    <w:rsid w:val="00444112"/>
    <w:pPr>
      <w:shd w:val="clear" w:color="auto" w:fill="FFFFFF"/>
      <w:spacing w:before="240" w:line="557" w:lineRule="exact"/>
    </w:pPr>
    <w:rPr>
      <w:rFonts w:ascii="Arial Narrow" w:eastAsiaTheme="minorHAnsi" w:hAnsi="Arial Narrow" w:cs="Arial Narrow"/>
      <w:b/>
      <w:bCs/>
      <w:color w:val="auto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444112"/>
    <w:pPr>
      <w:shd w:val="clear" w:color="auto" w:fill="FFFFFF"/>
      <w:spacing w:line="557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441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112"/>
    <w:rPr>
      <w:rFonts w:ascii="Tahoma" w:eastAsia="Microsoft Sans Serif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5</cp:revision>
  <dcterms:created xsi:type="dcterms:W3CDTF">2016-07-29T10:19:00Z</dcterms:created>
  <dcterms:modified xsi:type="dcterms:W3CDTF">2017-07-06T16:08:00Z</dcterms:modified>
</cp:coreProperties>
</file>