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45729E" w:rsidRPr="00D474CF" w:rsidTr="009F6105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729E" w:rsidRPr="00D474CF" w:rsidRDefault="0045729E" w:rsidP="00D47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5729E" w:rsidRPr="00D474CF" w:rsidRDefault="0045729E" w:rsidP="00D47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45729E" w:rsidRPr="00D474CF" w:rsidRDefault="0045729E" w:rsidP="00D47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45729E" w:rsidRPr="00D474CF" w:rsidRDefault="0045729E" w:rsidP="00D47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4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:rsidR="0045729E" w:rsidRPr="00D474CF" w:rsidRDefault="0045729E" w:rsidP="00D47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D47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D474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Е Н И Е</w:t>
      </w:r>
    </w:p>
    <w:p w:rsidR="0045729E" w:rsidRPr="00D474CF" w:rsidRDefault="00D474CF" w:rsidP="00D47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августа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178 - ПА</w:t>
      </w:r>
    </w:p>
    <w:p w:rsidR="0045729E" w:rsidRPr="00D474CF" w:rsidRDefault="0045729E" w:rsidP="00D47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</w:rPr>
      </w:pPr>
      <w:r w:rsidRPr="00D474CF">
        <w:rPr>
          <w:bCs/>
          <w:iCs/>
          <w:sz w:val="28"/>
          <w:szCs w:val="28"/>
        </w:rPr>
        <w:t xml:space="preserve">Об утверждении Положения регистрации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</w:rPr>
      </w:pPr>
      <w:r w:rsidRPr="00D474CF">
        <w:rPr>
          <w:bCs/>
          <w:iCs/>
          <w:sz w:val="28"/>
          <w:szCs w:val="28"/>
        </w:rPr>
        <w:t xml:space="preserve">трудового договора между работодателем-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</w:rPr>
      </w:pPr>
      <w:r w:rsidRPr="00D474CF">
        <w:rPr>
          <w:bCs/>
          <w:iCs/>
          <w:sz w:val="28"/>
          <w:szCs w:val="28"/>
        </w:rPr>
        <w:t xml:space="preserve">физическим лицом, не являющимся индивидуальным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74CF">
        <w:rPr>
          <w:bCs/>
          <w:iCs/>
          <w:sz w:val="28"/>
          <w:szCs w:val="28"/>
        </w:rPr>
        <w:t xml:space="preserve">предпринимателем, с работником </w:t>
      </w:r>
      <w:r w:rsidRPr="00D474CF">
        <w:rPr>
          <w:sz w:val="28"/>
          <w:szCs w:val="28"/>
        </w:rPr>
        <w:t xml:space="preserve">в администрации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74CF">
        <w:rPr>
          <w:sz w:val="28"/>
          <w:szCs w:val="28"/>
        </w:rPr>
        <w:t xml:space="preserve">Цветочненского сельского поселения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474CF">
        <w:rPr>
          <w:sz w:val="28"/>
          <w:szCs w:val="28"/>
        </w:rPr>
        <w:t>Белогорского района</w:t>
      </w:r>
      <w:r w:rsidRPr="00D474CF">
        <w:rPr>
          <w:b/>
          <w:sz w:val="28"/>
          <w:szCs w:val="28"/>
        </w:rPr>
        <w:t xml:space="preserve"> </w:t>
      </w:r>
      <w:r w:rsidRPr="00D474CF">
        <w:rPr>
          <w:sz w:val="28"/>
          <w:szCs w:val="28"/>
        </w:rPr>
        <w:t>Республике Крым</w:t>
      </w:r>
    </w:p>
    <w:p w:rsidR="0045729E" w:rsidRPr="00D474CF" w:rsidRDefault="0045729E" w:rsidP="00D4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45729E" w:rsidP="00D474C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4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Указом Главы Республики Крым от 29.06.2016г. №247-У «Об утверждении Примерного положения регистрации трудового договора, между работодателем - физическим лицом, не являющимся индивидуальным предпринимателем, с работником в органе местного самоуправления муниципального образования в Республике Крым», руководствуясь Уставом муниципального образования </w:t>
      </w:r>
      <w:proofErr w:type="spellStart"/>
      <w:r w:rsidRPr="00D474CF">
        <w:rPr>
          <w:rFonts w:ascii="Times New Roman" w:hAnsi="Times New Roman" w:cs="Times New Roman"/>
          <w:sz w:val="28"/>
          <w:szCs w:val="28"/>
        </w:rPr>
        <w:t>Цветочненско</w:t>
      </w:r>
      <w:r w:rsidR="00D474C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474C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474CF">
        <w:rPr>
          <w:rFonts w:ascii="Times New Roman" w:hAnsi="Times New Roman" w:cs="Times New Roman"/>
          <w:sz w:val="28"/>
          <w:szCs w:val="28"/>
        </w:rPr>
        <w:t>е</w:t>
      </w:r>
      <w:r w:rsidRPr="00D474C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474CF">
        <w:rPr>
          <w:rFonts w:ascii="Times New Roman" w:hAnsi="Times New Roman" w:cs="Times New Roman"/>
          <w:sz w:val="28"/>
          <w:szCs w:val="28"/>
        </w:rPr>
        <w:t>е Белогорского</w:t>
      </w:r>
      <w:proofErr w:type="gramEnd"/>
      <w:r w:rsidRPr="00D474CF">
        <w:rPr>
          <w:rFonts w:ascii="Times New Roman" w:hAnsi="Times New Roman" w:cs="Times New Roman"/>
          <w:sz w:val="28"/>
          <w:szCs w:val="28"/>
        </w:rPr>
        <w:t xml:space="preserve"> района Республики Крым, </w:t>
      </w:r>
      <w:r w:rsidR="00D474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474CF">
        <w:rPr>
          <w:rFonts w:ascii="Times New Roman" w:hAnsi="Times New Roman" w:cs="Times New Roman"/>
          <w:sz w:val="28"/>
          <w:szCs w:val="28"/>
        </w:rPr>
        <w:t>Цве</w:t>
      </w:r>
      <w:r w:rsidR="00D474CF">
        <w:rPr>
          <w:rFonts w:ascii="Times New Roman" w:hAnsi="Times New Roman" w:cs="Times New Roman"/>
          <w:sz w:val="28"/>
          <w:szCs w:val="28"/>
        </w:rPr>
        <w:t xml:space="preserve">точненского сельского </w:t>
      </w:r>
      <w:r w:rsidRPr="00D474CF">
        <w:rPr>
          <w:rFonts w:ascii="Times New Roman" w:hAnsi="Times New Roman" w:cs="Times New Roman"/>
          <w:sz w:val="28"/>
          <w:szCs w:val="28"/>
        </w:rPr>
        <w:t>поселения</w:t>
      </w:r>
    </w:p>
    <w:p w:rsidR="0045729E" w:rsidRPr="00D474CF" w:rsidRDefault="0045729E" w:rsidP="00D4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4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5729E" w:rsidRPr="00D474CF" w:rsidRDefault="0045729E" w:rsidP="00D47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4CF">
        <w:rPr>
          <w:rFonts w:ascii="Times New Roman" w:hAnsi="Times New Roman" w:cs="Times New Roman"/>
          <w:sz w:val="28"/>
          <w:szCs w:val="28"/>
        </w:rPr>
        <w:tab/>
        <w:t>1.Утвердить Положение регистрации трудового договора между работодателем – физическим лицом, не являющимся индивидуальным предпринимателем</w:t>
      </w:r>
      <w:r w:rsidR="00D474CF">
        <w:rPr>
          <w:rFonts w:ascii="Times New Roman" w:hAnsi="Times New Roman" w:cs="Times New Roman"/>
          <w:sz w:val="28"/>
          <w:szCs w:val="28"/>
        </w:rPr>
        <w:t xml:space="preserve">, с </w:t>
      </w:r>
      <w:r w:rsidRPr="00D474CF">
        <w:rPr>
          <w:rFonts w:ascii="Times New Roman" w:hAnsi="Times New Roman" w:cs="Times New Roman"/>
          <w:sz w:val="28"/>
          <w:szCs w:val="28"/>
        </w:rPr>
        <w:t>работником в администрации Цветочненского сельского поселения Белогорского района</w:t>
      </w:r>
      <w:r w:rsidRPr="00D47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4CF">
        <w:rPr>
          <w:rFonts w:ascii="Times New Roman" w:hAnsi="Times New Roman" w:cs="Times New Roman"/>
          <w:sz w:val="28"/>
          <w:szCs w:val="28"/>
        </w:rPr>
        <w:t>Республике Крым /приложение 1/.</w:t>
      </w:r>
    </w:p>
    <w:p w:rsidR="0045729E" w:rsidRPr="00D474CF" w:rsidRDefault="0045729E" w:rsidP="00D474C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D474CF">
        <w:rPr>
          <w:rFonts w:ascii="Times New Roman" w:hAnsi="Times New Roman" w:cs="Times New Roman"/>
          <w:sz w:val="28"/>
          <w:szCs w:val="28"/>
        </w:rPr>
        <w:tab/>
      </w:r>
      <w:r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474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 обнародовать на информационном стенде в административном здании сельского совета и</w:t>
      </w:r>
      <w:r w:rsidRPr="00D474CF">
        <w:rPr>
          <w:rFonts w:ascii="Times New Roman" w:hAnsi="Times New Roman" w:cs="Times New Roman"/>
          <w:sz w:val="28"/>
          <w:szCs w:val="28"/>
        </w:rPr>
        <w:t xml:space="preserve"> </w:t>
      </w:r>
      <w:r w:rsidRPr="00D474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D474CF">
        <w:rPr>
          <w:rFonts w:ascii="Times New Roman" w:eastAsia="SimSun" w:hAnsi="Times New Roman" w:cs="Times New Roman"/>
          <w:sz w:val="28"/>
          <w:szCs w:val="28"/>
          <w:lang w:eastAsia="ar-SA"/>
        </w:rPr>
        <w:t>Правительства Республики Крым» на странице Белогорского муниципального района http:belogorskiy.rk.gov.ru в</w:t>
      </w:r>
      <w:r w:rsidRPr="00D474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разделе - Муниципальные образования района, подраздел </w:t>
      </w:r>
      <w:proofErr w:type="spellStart"/>
      <w:r w:rsidRPr="00D474CF">
        <w:rPr>
          <w:rFonts w:ascii="Times New Roman" w:eastAsia="SimSu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474C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поселение. </w:t>
      </w:r>
    </w:p>
    <w:p w:rsidR="0045729E" w:rsidRPr="00D474CF" w:rsidRDefault="00D474CF" w:rsidP="00D47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5729E" w:rsidRPr="00D474C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астоящее постановление вступает в силу со дня</w:t>
      </w:r>
      <w:r w:rsidR="0045729E"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45729E" w:rsidRPr="00D474CF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45729E" w:rsidRPr="00D474CF" w:rsidRDefault="00D474CF" w:rsidP="00D474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45729E" w:rsidRPr="00D474CF" w:rsidRDefault="0045729E" w:rsidP="00D47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D474CF" w:rsidP="00D474C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45729E" w:rsidRPr="00D474CF" w:rsidRDefault="00D474CF" w:rsidP="00D47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45729E" w:rsidRPr="00D474CF" w:rsidRDefault="0045729E" w:rsidP="00D474C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45729E" w:rsidP="00D474CF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45729E" w:rsidP="00D474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D474CF" w:rsidP="00D474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729E" w:rsidRPr="00D474CF">
        <w:rPr>
          <w:rFonts w:ascii="Times New Roman" w:hAnsi="Times New Roman" w:cs="Times New Roman"/>
          <w:sz w:val="28"/>
          <w:szCs w:val="28"/>
        </w:rPr>
        <w:t>1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sz w:val="28"/>
          <w:szCs w:val="28"/>
        </w:rPr>
      </w:pPr>
      <w:r w:rsidRPr="00D474CF">
        <w:rPr>
          <w:sz w:val="28"/>
          <w:szCs w:val="28"/>
        </w:rPr>
        <w:t xml:space="preserve">к постановлению администрации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sz w:val="28"/>
          <w:szCs w:val="28"/>
        </w:rPr>
      </w:pPr>
      <w:r w:rsidRPr="00D474CF">
        <w:rPr>
          <w:sz w:val="28"/>
          <w:szCs w:val="28"/>
        </w:rPr>
        <w:t>Цветочненского сельского поселения</w:t>
      </w:r>
    </w:p>
    <w:p w:rsidR="0045729E" w:rsidRPr="00D474CF" w:rsidRDefault="00D474CF" w:rsidP="00D474CF">
      <w:pPr>
        <w:pStyle w:val="a3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729E" w:rsidRPr="00D474CF">
        <w:rPr>
          <w:sz w:val="28"/>
          <w:szCs w:val="28"/>
        </w:rPr>
        <w:t>30.08.</w:t>
      </w:r>
      <w:r>
        <w:rPr>
          <w:sz w:val="28"/>
          <w:szCs w:val="28"/>
        </w:rPr>
        <w:t xml:space="preserve"> 2016 года </w:t>
      </w:r>
      <w:r w:rsidR="0045729E" w:rsidRPr="00D474CF">
        <w:rPr>
          <w:sz w:val="28"/>
          <w:szCs w:val="28"/>
        </w:rPr>
        <w:t xml:space="preserve">№ 178-ПА </w:t>
      </w:r>
    </w:p>
    <w:p w:rsidR="0045729E" w:rsidRPr="00D474CF" w:rsidRDefault="0045729E" w:rsidP="00D474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:rsidR="0045729E" w:rsidRPr="00D474CF" w:rsidRDefault="0045729E" w:rsidP="00D474CF">
      <w:pPr>
        <w:keepNext/>
        <w:keepLine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729E" w:rsidRPr="00D474CF" w:rsidRDefault="0045729E" w:rsidP="00D47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5729E" w:rsidRPr="00D474CF" w:rsidRDefault="0045729E" w:rsidP="00D47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регистрации трудового договора, между работодателем – физическим лицом, не являющимся индивидуальным предпринимателем с работником в </w:t>
      </w:r>
      <w:r w:rsidRPr="00D474CF">
        <w:rPr>
          <w:rFonts w:ascii="Times New Roman" w:hAnsi="Times New Roman" w:cs="Times New Roman"/>
          <w:b/>
          <w:sz w:val="28"/>
          <w:szCs w:val="28"/>
        </w:rPr>
        <w:t>администрации Цветочненского сельского поселения Белогорского района Республике Крым</w:t>
      </w:r>
      <w:r w:rsidRPr="00D474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5729E" w:rsidRPr="00D474CF" w:rsidRDefault="0045729E" w:rsidP="00D47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Трудовым кодексом Российской Федерации и определяет правила регистрации трудового договора, заключенного между работодателем - физическим лицом, не являющимся индивидуальным предпринимателем, с работником</w:t>
      </w:r>
      <w:r w:rsidRPr="00D474CF">
        <w:rPr>
          <w:rFonts w:ascii="Times New Roman" w:hAnsi="Times New Roman" w:cs="Times New Roman"/>
          <w:sz w:val="28"/>
          <w:szCs w:val="28"/>
        </w:rPr>
        <w:t xml:space="preserve"> </w:t>
      </w:r>
      <w:r w:rsidR="00D474CF">
        <w:rPr>
          <w:rFonts w:ascii="Times New Roman" w:hAnsi="Times New Roman" w:cs="Times New Roman"/>
          <w:sz w:val="28"/>
          <w:szCs w:val="28"/>
        </w:rPr>
        <w:t>в</w:t>
      </w:r>
      <w:r w:rsidRPr="00D474CF">
        <w:rPr>
          <w:rFonts w:ascii="Times New Roman" w:hAnsi="Times New Roman" w:cs="Times New Roman"/>
          <w:sz w:val="28"/>
          <w:szCs w:val="28"/>
        </w:rPr>
        <w:t xml:space="preserve"> администрации Цветочненского сельского поселения Белогорского района</w:t>
      </w:r>
      <w:r w:rsidRPr="00D47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4CF">
        <w:rPr>
          <w:rFonts w:ascii="Times New Roman" w:hAnsi="Times New Roman" w:cs="Times New Roman"/>
          <w:sz w:val="28"/>
          <w:szCs w:val="28"/>
        </w:rPr>
        <w:t>Республике Крым</w:t>
      </w:r>
      <w:r w:rsidRPr="00D474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 Регистрация трудового договора, заключенного между работодателем – физическим лицо</w:t>
      </w:r>
      <w:r w:rsidR="00D474CF">
        <w:rPr>
          <w:rFonts w:ascii="Times New Roman" w:hAnsi="Times New Roman" w:cs="Times New Roman"/>
          <w:sz w:val="28"/>
          <w:szCs w:val="28"/>
          <w:lang w:eastAsia="ru-RU"/>
        </w:rPr>
        <w:t>м, не являющимся индивидуальным</w:t>
      </w:r>
      <w:r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предпринимателем (далее - работодатель), и работником, осуществляется по месту жительства работодателя (в соответствии с регистрацией) в администрации Цветочненского сельского поселения (далее - регистрирующий орган), в следующем порядке: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2.1. Регистрация трудового договора осуществляется по письменному заявлению работодателя.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2.2. В целях регистрации трудового договора работодатель в течение 14 дней со дня его заключения представляет в регистрирующий орган: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письменное заявление;</w:t>
      </w:r>
    </w:p>
    <w:p w:rsidR="0045729E" w:rsidRPr="00D474CF" w:rsidRDefault="00D474CF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копию трудового договора с</w:t>
      </w:r>
      <w:r w:rsidR="0045729E"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предъявлением оригинала для обозрения и проставления отметки о регистрации;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копию паспорта с предъявлением оригинала для обозрения.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2.3. Регистрирующий орган в день регистрации заявления работодателя и документов, 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под пунктом 2.2 пункта 2 настоящего положения, осуществляет регистрацию в журнале регистрации трудовых договоров (далее - Журнал) </w:t>
      </w:r>
      <w:r w:rsidR="00D474CF">
        <w:rPr>
          <w:rFonts w:ascii="Times New Roman" w:hAnsi="Times New Roman" w:cs="Times New Roman"/>
          <w:sz w:val="28"/>
          <w:szCs w:val="28"/>
          <w:lang w:eastAsia="ru-RU"/>
        </w:rPr>
        <w:t xml:space="preserve">/ приложение 1/, а также </w:t>
      </w:r>
      <w:r w:rsidRPr="00D474CF">
        <w:rPr>
          <w:rFonts w:ascii="Times New Roman" w:hAnsi="Times New Roman" w:cs="Times New Roman"/>
          <w:sz w:val="28"/>
          <w:szCs w:val="28"/>
          <w:lang w:eastAsia="ru-RU"/>
        </w:rPr>
        <w:t>проставляет отметку о регистрации на оригинале трудового договора с указанием порядкового номера и даты внесения сведений в Журнал.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Журнал прошнуровывается и скрепляется печатью (штампом) регистрирующего органа, страницы пронумеровываются.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Регистрирующий орган осуществляет хранение Журнала в соответствии с правилами организации государственного архивного дела.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2.4. При регистрации договора в Журнале указываются: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порядковый номер и дата внесения сведений;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данные работодателя (фамилия, имя, отчество, паспортные данные, идентификационный номер налогоплательщика);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данные работника (фамилия, имя, отчество, паспортные данные, номер страхового свидетельства государственного пенсионного страхования *);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дата заключения договора, вид договора, срок его действия;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и должность специалиста, осуществившего регистрацию.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2.5. Продление срока действия срочного трудового договора, аннулирование или прекращение трудового договора, а также внесение изменений и дополнений в него подлежат регистрации в вышеуказанном порядке.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Для регистрации прекращения трудового договора дополнительно представляются документы, подтверждающие прекращение трудовых отношений (копия заявления работника).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2.6. Регистрация осуществляется безвозмездно.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2.7. Информация, полученная регистрирующим органом, является конфиденциальной.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3. В случае необходимости работники и работодатели могут в письменной форме обратиться в регистрирующий орган с целью получения соответствующей справки.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>Регистрирующий орган выдает справку исходя из информации, отраженной в Журнале. В случае отсутствия информации в Журнале регистрирующий орган выдает справку об отсутствии информации о регистрации трудового договора.</w:t>
      </w:r>
    </w:p>
    <w:p w:rsidR="0045729E" w:rsidRPr="00D474CF" w:rsidRDefault="0045729E" w:rsidP="00D474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474CF">
        <w:rPr>
          <w:rFonts w:ascii="Times New Roman" w:hAnsi="Times New Roman" w:cs="Times New Roman"/>
          <w:sz w:val="28"/>
          <w:szCs w:val="28"/>
          <w:lang w:eastAsia="ru-RU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регистрирующий орган, в котором был зарегистрирован трудовой договор, для регистрации факта прекращения трудового договора.</w:t>
      </w:r>
      <w:proofErr w:type="gramEnd"/>
      <w:r w:rsidRPr="00D474C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Регистрация факта прекращения трудового договора осуществляется на основании заявления работника и документов, подтверждающих смерть работодателя, отсутствие сведений о месте его пребывания и иные обстоятельства, не позволяющие продолжать трудовые отношения.</w:t>
      </w:r>
    </w:p>
    <w:p w:rsidR="0045729E" w:rsidRPr="00D474CF" w:rsidRDefault="0045729E" w:rsidP="00D474CF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729E" w:rsidRPr="00D474CF" w:rsidRDefault="0045729E" w:rsidP="00D474CF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5729E" w:rsidRPr="00D474CF" w:rsidRDefault="0045729E" w:rsidP="00D474CF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45729E" w:rsidP="00D474C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D474CF" w:rsidP="00D474C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45729E" w:rsidRPr="00D474CF" w:rsidRDefault="00D474CF" w:rsidP="00D47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5729E" w:rsidRPr="00D474CF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45729E" w:rsidRPr="00D474CF" w:rsidRDefault="0045729E" w:rsidP="00D474CF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5729E" w:rsidRPr="00D474CF" w:rsidRDefault="0045729E" w:rsidP="00D47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29E" w:rsidRPr="00D474CF" w:rsidRDefault="0045729E" w:rsidP="00D47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729E" w:rsidRPr="00D474CF" w:rsidSect="00D474C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9799B" w:rsidRPr="00D474CF" w:rsidRDefault="00D474CF" w:rsidP="00D47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D474CF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4C"/>
    <w:rsid w:val="00053FDC"/>
    <w:rsid w:val="0045729E"/>
    <w:rsid w:val="004A3C4C"/>
    <w:rsid w:val="005542BE"/>
    <w:rsid w:val="00807B6E"/>
    <w:rsid w:val="00D474CF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45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2017-04-08T14:02:00Z</dcterms:created>
  <dcterms:modified xsi:type="dcterms:W3CDTF">2017-06-01T10:40:00Z</dcterms:modified>
</cp:coreProperties>
</file>