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87" w:rsidRPr="00E25955" w:rsidRDefault="00E25955" w:rsidP="00E25955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ar-SA"/>
        </w:rPr>
        <w:t>А</w:t>
      </w:r>
      <w:r w:rsidR="00593A87" w:rsidRPr="00E25955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ДМИНИСТРАЦИЯ </w:t>
      </w:r>
    </w:p>
    <w:p w:rsidR="00593A87" w:rsidRPr="00E25955" w:rsidRDefault="00593A87" w:rsidP="00E25955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ЦВЕТОЧНЕНСКОГО СЕЛЬСКОГО ПОСЕЛЕНИЯ </w:t>
      </w:r>
    </w:p>
    <w:p w:rsidR="00593A87" w:rsidRPr="00E25955" w:rsidRDefault="00593A87" w:rsidP="00E25955">
      <w:pPr>
        <w:widowControl/>
        <w:tabs>
          <w:tab w:val="center" w:pos="4677"/>
          <w:tab w:val="left" w:pos="7680"/>
        </w:tabs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БЕЛОГОРСКОГО РАЙОНА</w:t>
      </w:r>
    </w:p>
    <w:p w:rsidR="00593A87" w:rsidRPr="00E25955" w:rsidRDefault="00593A87" w:rsidP="00E25955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РЕСПУБЛИКИ КРЫМ</w:t>
      </w:r>
    </w:p>
    <w:p w:rsidR="00593A87" w:rsidRPr="00E25955" w:rsidRDefault="00593A87" w:rsidP="00E25955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center"/>
        <w:rPr>
          <w:rFonts w:eastAsia="Times New Roman"/>
          <w:i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i/>
          <w:color w:val="auto"/>
          <w:kern w:val="0"/>
          <w:sz w:val="28"/>
          <w:szCs w:val="28"/>
          <w:lang w:eastAsia="ar-SA"/>
        </w:rPr>
        <w:t>ПОСТАНОВЛЕНИЕ</w:t>
      </w:r>
    </w:p>
    <w:p w:rsidR="00593A87" w:rsidRPr="00E25955" w:rsidRDefault="00593A87" w:rsidP="00E25955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19 декабря 2016 года 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proofErr w:type="spell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с</w:t>
      </w: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.Ц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веточное</w:t>
      </w:r>
      <w:proofErr w:type="spellEnd"/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№ 258 –ПА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E25955" w:rsidP="00E25955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</w:pPr>
      <w:r>
        <w:rPr>
          <w:rFonts w:eastAsia="Times New Roman"/>
          <w:color w:val="auto"/>
          <w:kern w:val="0"/>
          <w:sz w:val="28"/>
          <w:szCs w:val="28"/>
          <w:lang w:eastAsia="ar-SA"/>
        </w:rPr>
        <w:t>Об утверждении муниципальной</w:t>
      </w:r>
      <w:r w:rsidR="00593A87"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программы «Благоустрой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>ство территории Цветочненского сельского поселения</w:t>
      </w:r>
      <w:r w:rsidR="00593A87"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Белогорского района Республики </w:t>
      </w:r>
      <w:r w:rsidR="00593A87"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Крым» на 2017 год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 xml:space="preserve"> </w:t>
      </w: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firstLine="72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ого образования Цветочненского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сельское поселение Белогорского района Республики Крым, принятого решением 3-й сессии 1-го созыва Ц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веточненского сельского  совета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Белогорского района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Республики Крым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от 06 ноября 2014 года №15, администрация Цветочненского сельского поселения 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Белогорского района Республики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Крым</w:t>
      </w:r>
      <w:proofErr w:type="gramEnd"/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center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color w:val="auto"/>
          <w:spacing w:val="-4"/>
          <w:kern w:val="0"/>
          <w:sz w:val="28"/>
          <w:szCs w:val="28"/>
          <w:lang w:eastAsia="ar-SA"/>
        </w:rPr>
        <w:t>ПОСТАНОВЛЯЕТ: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1. </w:t>
      </w:r>
      <w:proofErr w:type="spellStart"/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Утверить</w:t>
      </w:r>
      <w:proofErr w:type="spellEnd"/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муниципальную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программу «Благоустройство территории Цветочненского сельского поселения 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Белогорского района Республики Крым» на 2017 год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согласно приложению к настоящему постановлению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2. Насто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ящее постановление обнародовать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на официальном Портале Правительства Республик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и Крым на странице Белогорского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муниципального района (belogorskiy.rk.gov.ru) в разделе «Муниципальные образование района» подраздел «</w:t>
      </w:r>
      <w:proofErr w:type="spell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Цветочненское</w:t>
      </w:r>
      <w:proofErr w:type="spell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3. Контроль по исполнению постановления оставляю за собой.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 xml:space="preserve">Председатель Цветочненского сельского совета- </w:t>
      </w: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 xml:space="preserve">глава администрации Цветочненского сельского поселения </w:t>
      </w:r>
      <w:r w:rsid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ab/>
      </w:r>
      <w:r w:rsid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ab/>
      </w:r>
      <w:proofErr w:type="spellStart"/>
      <w:r w:rsidRPr="00E25955"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  <w:t>И.Г.Здорова</w:t>
      </w:r>
      <w:proofErr w:type="spellEnd"/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bCs/>
          <w:color w:val="auto"/>
          <w:spacing w:val="-4"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color w:val="auto"/>
          <w:spacing w:val="-4"/>
          <w:kern w:val="0"/>
          <w:sz w:val="28"/>
          <w:szCs w:val="28"/>
          <w:lang w:eastAsia="ar-SA"/>
        </w:rPr>
        <w:lastRenderedPageBreak/>
        <w:t xml:space="preserve"> </w:t>
      </w: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593A87" w:rsidRPr="00E25955" w:rsidTr="009F6105">
        <w:trPr>
          <w:trHeight w:val="1685"/>
        </w:trPr>
        <w:tc>
          <w:tcPr>
            <w:tcW w:w="4364" w:type="dxa"/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  <w:p w:rsidR="00593A87" w:rsidRPr="00E25955" w:rsidRDefault="00E25955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Приложение 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1</w:t>
            </w:r>
          </w:p>
          <w:p w:rsidR="00593A87" w:rsidRPr="00E25955" w:rsidRDefault="00E25955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 постановлению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администрации Цветочненского сельского поселения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593A87" w:rsidRPr="00E25955" w:rsidRDefault="00E25955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№ 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258-ПА от 19.12.2016 г. 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593A87" w:rsidRPr="00E25955" w:rsidRDefault="00593A87" w:rsidP="00E25955">
      <w:pPr>
        <w:widowControl/>
        <w:rPr>
          <w:rFonts w:eastAsia="Times New Roman"/>
          <w:bCs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rPr>
          <w:rFonts w:eastAsia="Times New Roman"/>
          <w:bCs/>
          <w:color w:val="auto"/>
          <w:spacing w:val="-4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left="6237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left="6237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left="6237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  <w:t>МУНИЦИПАЛЬНАЯ ПРОГРАММА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bCs/>
          <w:color w:val="auto"/>
          <w:kern w:val="0"/>
          <w:sz w:val="28"/>
          <w:szCs w:val="28"/>
          <w:lang w:eastAsia="ar-SA"/>
        </w:rPr>
        <w:t>«Благоустройство территории Цветочненского сельского поселения Белогорского района Республики Крым » на 2017 год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Паспорт муниципальной программы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"Благоустройство территории Цветочненского сельского поселения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Белогорского района Республики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Крым "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448"/>
        <w:gridCol w:w="7440"/>
      </w:tblGrid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Муниципальная программа "Благоустройство территории Цветочненского сельского поселения 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Белогорского района Республики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Крым " на 2017 год (далее - Программа)</w:t>
            </w:r>
          </w:p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Муниц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ипальный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Администрация Цветочненского сельского поселения  Белогорского района Республики Крым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3A87" w:rsidRPr="00E25955" w:rsidRDefault="00593A87" w:rsidP="00E25955">
            <w:pPr>
              <w:widowControl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Исполнители 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br/>
              <w:t>мероприятий 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br/>
              <w:t>Программы: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br/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Администрация Цветочненского сельского поселения  </w:t>
            </w:r>
            <w:proofErr w:type="spellStart"/>
            <w:proofErr w:type="gram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поселения</w:t>
            </w:r>
            <w:proofErr w:type="spellEnd"/>
            <w:proofErr w:type="gram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,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Основные цели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-Совершенствование системы комплексного благоустройства Цветочненского сельского поселения;</w:t>
            </w:r>
          </w:p>
          <w:p w:rsidR="00593A87" w:rsidRPr="00E25955" w:rsidRDefault="00593A87" w:rsidP="00E25955">
            <w:pPr>
              <w:widowControl/>
              <w:autoSpaceDE w:val="0"/>
              <w:snapToGrid w:val="0"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-Повышение уровня жизни населения за счет с</w:t>
            </w: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овершенствования системы комплексного благоустройства муниципального образования «</w:t>
            </w:r>
            <w:proofErr w:type="spellStart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593A87" w:rsidRPr="00E25955" w:rsidRDefault="00593A87" w:rsidP="00E25955">
            <w:pPr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Повышение уровня внешнего благоустройства и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br/>
              <w:t xml:space="preserve">санитарного содержания населенных пунктов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 xml:space="preserve">Цветочненского  сельского поселения </w:t>
            </w:r>
          </w:p>
          <w:p w:rsidR="00593A87" w:rsidRPr="00E25955" w:rsidRDefault="00593A87" w:rsidP="00E25955">
            <w:pPr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-Совершенствование эстетичного вида Цветочненского сельского поселения, создание гармоничной архитектурно-ландшафтной среды</w:t>
            </w:r>
          </w:p>
          <w:p w:rsidR="00593A87" w:rsidRPr="00E25955" w:rsidRDefault="00593A87" w:rsidP="00E259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593A87" w:rsidRPr="00E25955" w:rsidRDefault="00593A87" w:rsidP="00E259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593A87" w:rsidRPr="00E25955" w:rsidRDefault="00E25955" w:rsidP="00E25955">
            <w:pPr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-Повышение общего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уровня благоустройства поселения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Основные задачи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-Приведение в качественное состояние элементов благоустройства.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-Привлечение жителей к участию в решении проблем благоустройства.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-Восстановление и реконструкция уличного освещения, установкой светильников в населенных пунктах;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-Оздоровление санитарной экологической обстановки в местах временного размещения ТБО: выполнить зачистки, обваловать, оградить, обустроить подъездные пути; 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-Вовлечение жителей поселения в систему экологического образования через развитие навыков рационального природопользования, внедрение передовых методов обращения с отходами;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-Установление единого порядка содержания территорий;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-Усиление </w:t>
            </w:r>
            <w:proofErr w:type="gram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контроля за</w:t>
            </w:r>
            <w:proofErr w:type="gram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использованием, охраной и благоустройством территорий.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2017 год 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Объемы и источники финансирования </w:t>
            </w:r>
          </w:p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общий объем финансирования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Программы составляет: в 2017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году – 1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6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0,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848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тыс. рублей, в том числе: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сре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дства местного бюджета 160,848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тыс. рублей;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Бюджетные ассигнования, предусмотренные в плановом периоде 2017 года, могут быть уточнены при формировании проектов регио</w:t>
            </w:r>
            <w:r w:rsid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нальных законов о региональном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бюджете на 2017 год 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Перечень основных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мероприятий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-Организация освещения улиц;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-Организация и содержание мест захоронения;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-Санитарная очистка территорий и прочие мероприятия по благоустройству территории поселения.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-Повышение уровня жизни населения за счет:</w:t>
            </w:r>
          </w:p>
          <w:p w:rsidR="00593A87" w:rsidRPr="00E25955" w:rsidRDefault="00E25955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-Снижение отрицательного 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воздействия транспортно-дорожного комплекса на 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окружающую среду формирование условий для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стабильного экон</w:t>
            </w: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омического развития и повышения инвестиционной</w:t>
            </w:r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привлекательности поселения.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-Единое управление комплексным благоустройством муниципального образования.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-Определение перспективы улучшения благоустройства муниципального образования «</w:t>
            </w:r>
            <w:proofErr w:type="spellStart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сельское поселение».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-Создание условий для работы и отдыха жителей поселения.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-Улучшение состояния территорий муниципальн</w:t>
            </w:r>
            <w:r w:rsid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ого образования «</w:t>
            </w:r>
            <w:proofErr w:type="spellStart"/>
            <w:r w:rsid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</w:t>
            </w: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сельское поселение»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proofErr w:type="spellStart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Pr="00E25955">
              <w:rPr>
                <w:rFonts w:eastAsia="Times New Roman"/>
                <w:kern w:val="0"/>
                <w:sz w:val="28"/>
                <w:szCs w:val="28"/>
                <w:lang w:eastAsia="ar-SA"/>
              </w:rPr>
              <w:t xml:space="preserve"> сельское поселение»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-Улучшение экологической обстановки и создание среды, комфортной для проживания жителей поселения;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-Совершенствование эстетического состояния территории;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  <w:t xml:space="preserve">-Увеличение площади благоустроенных зелёных насаждений в поселении; 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  <w:t>-Создание зелёных зон для отдыха граждан;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iCs/>
                <w:color w:val="auto"/>
                <w:kern w:val="0"/>
                <w:sz w:val="28"/>
                <w:szCs w:val="28"/>
                <w:lang w:eastAsia="ar-SA"/>
              </w:rPr>
              <w:t>-П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редотвращение сокращения зелёных насаждений 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-Увеличение количества высаживаемых деревьев </w:t>
            </w:r>
          </w:p>
          <w:p w:rsidR="00593A87" w:rsidRPr="00E25955" w:rsidRDefault="00593A87" w:rsidP="00E25955">
            <w:pPr>
              <w:widowControl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-Благоустроенность населенных пунктов поселения.</w:t>
            </w:r>
          </w:p>
        </w:tc>
      </w:tr>
      <w:tr w:rsidR="00593A87" w:rsidRPr="00E25955" w:rsidTr="009F6105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E25955" w:rsidP="00E25955">
            <w:pPr>
              <w:widowControl/>
              <w:autoSpaceDE w:val="0"/>
              <w:snapToGrid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Система организации </w:t>
            </w:r>
            <w:proofErr w:type="gramStart"/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контроля за</w:t>
            </w:r>
            <w:proofErr w:type="gramEnd"/>
            <w:r w:rsidR="00593A87"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исполнением программы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proofErr w:type="gram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ходом реализации целевой программы осуществляется Администрацией Цветочненского сельского поселения, в соответствии с ее полномочиями, установленными федеральным и региональным законодательством.</w:t>
            </w:r>
          </w:p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Администрация Цветочненского сельского поселения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Отчеты о выполнении целевой программы, включая меры по повышению эффективности их реализации, представляются  Администрацией Цветочненского сельского поселения.</w:t>
            </w:r>
          </w:p>
        </w:tc>
      </w:tr>
    </w:tbl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25955" w:rsidRDefault="00E25955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lastRenderedPageBreak/>
        <w:t>Раздел 1. СОДЕРЖАНИЕ ПРОБЛЕМЫ И ОБОСНОВАНИЕ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НЕОБХОДИМОСТИ ЕЕ РЕШЕНИЯ ПРОГРАММНЫМИ МЕТОДАМИ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proofErr w:type="spell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Цветочненское</w:t>
      </w:r>
      <w:proofErr w:type="spell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сельское поселение Белогорского райо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на занимает территорию в долине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proofErr w:type="spellStart"/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р</w:t>
      </w:r>
      <w:proofErr w:type="gramStart"/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.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Б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урульча</w:t>
      </w:r>
      <w:proofErr w:type="spell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 состав сельского поселения входят 2 населенных пунктов.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 настоящее время численность поселения составляет 3361 чел.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Расстояние от центральной усадьбы до районного центра -20 км.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Территория сельского поселения состоит из земель сельхоз назначен</w:t>
      </w:r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>ия, муниципальных, собственных</w:t>
      </w:r>
      <w:proofErr w:type="gramStart"/>
      <w:r w:rsid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.</w:t>
      </w:r>
      <w:proofErr w:type="gramEnd"/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На территории поселения слабо развивается предпринимательство, теряется интерес в развитии личных подсобных хозяйств, фермерств, т.к. продукция реализуется по низки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м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ценам.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 то же время в вопросах благоустройства территории поселения имеется ряд проблем.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Благоустройство населенных пунктов поселения не отвечает современным требованиям.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Большие нарекания вызывают благоустройство и санитарное содержание дворовых территорий. </w:t>
      </w: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По прежнему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протяженность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улично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го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освещени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я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составляет </w:t>
      </w:r>
      <w:r w:rsidR="00433017">
        <w:rPr>
          <w:rFonts w:eastAsia="Times New Roman"/>
          <w:color w:val="auto"/>
          <w:kern w:val="0"/>
          <w:sz w:val="28"/>
          <w:szCs w:val="28"/>
          <w:lang w:eastAsia="ar-SA"/>
        </w:rPr>
        <w:t>12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% от необходимого, для восстановления освещения требуется дополнительное финансирование.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lastRenderedPageBreak/>
        <w:t>участие не только органов местного самоуправления, но и органов государственной власти.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Раздел 2. ОСНОВНЫЕ ЦЕЛИ И ЗАДАЧИ, СРОКИ И ЭТАПЫ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bCs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РЕАЛИЗАЦИИ, ЦЕЛЕВЫЕ ИНДИКАТОРЫ И ПОКАЗАТЕЛИ ПРОГРАММЫ</w:t>
      </w:r>
    </w:p>
    <w:p w:rsidR="00593A87" w:rsidRPr="00E25955" w:rsidRDefault="00593A87" w:rsidP="00E25955">
      <w:pPr>
        <w:widowControl/>
        <w:jc w:val="both"/>
        <w:rPr>
          <w:rFonts w:eastAsia="Times New Roman"/>
          <w:bCs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kern w:val="0"/>
          <w:sz w:val="28"/>
          <w:szCs w:val="28"/>
          <w:lang w:eastAsia="ar-SA"/>
        </w:rPr>
        <w:t xml:space="preserve">2.1 Анализ существующего положения в комплексном благоустройстве населенных пунктов. 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bCs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E25955">
        <w:rPr>
          <w:rFonts w:eastAsia="Times New Roman"/>
          <w:kern w:val="0"/>
          <w:sz w:val="28"/>
          <w:szCs w:val="28"/>
          <w:lang w:eastAsia="ar-SA"/>
        </w:rPr>
        <w:t>результатам</w:t>
      </w:r>
      <w:proofErr w:type="gramEnd"/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 исследования которых сформулированы цели, задачи и направления деятельности при осуществлении программы.</w:t>
      </w:r>
    </w:p>
    <w:p w:rsidR="00593A87" w:rsidRPr="00E25955" w:rsidRDefault="00593A87" w:rsidP="00E25955">
      <w:pPr>
        <w:widowControl/>
        <w:jc w:val="both"/>
        <w:rPr>
          <w:rFonts w:eastAsia="Times New Roman"/>
          <w:bCs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kern w:val="0"/>
          <w:sz w:val="28"/>
          <w:szCs w:val="28"/>
          <w:lang w:eastAsia="ar-SA"/>
        </w:rPr>
        <w:t>2.2 Координация деятельности предприятий, организаций и учреждений</w:t>
      </w:r>
      <w:r w:rsidR="00433017">
        <w:rPr>
          <w:rFonts w:eastAsia="Times New Roman"/>
          <w:bCs/>
          <w:kern w:val="0"/>
          <w:sz w:val="28"/>
          <w:szCs w:val="28"/>
          <w:lang w:eastAsia="ar-SA"/>
        </w:rPr>
        <w:t>, занимающихся благоустройством</w:t>
      </w:r>
      <w:r w:rsidRPr="00E25955">
        <w:rPr>
          <w:rFonts w:eastAsia="Times New Roman"/>
          <w:bCs/>
          <w:kern w:val="0"/>
          <w:sz w:val="28"/>
          <w:szCs w:val="28"/>
          <w:lang w:eastAsia="ar-SA"/>
        </w:rPr>
        <w:t xml:space="preserve"> населенных пунктов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Цветочненского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i/>
          <w:iCs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Одной из задач и является </w:t>
      </w:r>
      <w:r w:rsidRPr="00E25955">
        <w:rPr>
          <w:rFonts w:eastAsia="Times New Roman"/>
          <w:kern w:val="0"/>
          <w:sz w:val="28"/>
          <w:szCs w:val="28"/>
          <w:lang w:eastAsia="ar-SA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i/>
          <w:iCs/>
          <w:kern w:val="0"/>
          <w:sz w:val="28"/>
          <w:szCs w:val="28"/>
          <w:lang w:eastAsia="ar-SA"/>
        </w:rPr>
        <w:t xml:space="preserve">2.3.1.Озеленение </w:t>
      </w:r>
    </w:p>
    <w:p w:rsidR="00593A87" w:rsidRPr="00E25955" w:rsidRDefault="00593A87" w:rsidP="00433017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593A87" w:rsidRPr="00E25955" w:rsidRDefault="00593A87" w:rsidP="00E25955">
      <w:pPr>
        <w:widowControl/>
        <w:ind w:firstLine="782"/>
        <w:jc w:val="both"/>
        <w:rPr>
          <w:rFonts w:eastAsia="Times New Roman"/>
          <w:bCs/>
          <w:i/>
          <w:iCs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i/>
          <w:iCs/>
          <w:kern w:val="0"/>
          <w:sz w:val="28"/>
          <w:szCs w:val="28"/>
          <w:lang w:eastAsia="ar-SA"/>
        </w:rPr>
        <w:t>2.3.2. Уличное освещение</w:t>
      </w:r>
    </w:p>
    <w:p w:rsidR="00593A87" w:rsidRPr="00E25955" w:rsidRDefault="00593A87" w:rsidP="00E25955">
      <w:pPr>
        <w:widowControl/>
        <w:ind w:firstLine="709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Сетью наружного освещения оснащен</w:t>
      </w:r>
      <w:r w:rsidR="008D6DD4">
        <w:rPr>
          <w:rFonts w:eastAsia="Times New Roman"/>
          <w:color w:val="auto"/>
          <w:kern w:val="0"/>
          <w:sz w:val="28"/>
          <w:szCs w:val="28"/>
          <w:lang w:eastAsia="ar-SA"/>
        </w:rPr>
        <w:t>о 12%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территори</w:t>
      </w:r>
      <w:r w:rsidR="008D6DD4">
        <w:rPr>
          <w:rFonts w:eastAsia="Times New Roman"/>
          <w:color w:val="auto"/>
          <w:kern w:val="0"/>
          <w:sz w:val="28"/>
          <w:szCs w:val="28"/>
          <w:lang w:eastAsia="ar-SA"/>
        </w:rPr>
        <w:t>и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593A87" w:rsidRPr="00E25955" w:rsidRDefault="00593A87" w:rsidP="00E25955">
      <w:pPr>
        <w:widowControl/>
        <w:ind w:firstLine="709"/>
        <w:jc w:val="both"/>
        <w:rPr>
          <w:rFonts w:eastAsia="Times New Roman"/>
          <w:bCs/>
          <w:i/>
          <w:iCs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i/>
          <w:iCs/>
          <w:kern w:val="0"/>
          <w:sz w:val="28"/>
          <w:szCs w:val="28"/>
          <w:lang w:eastAsia="ar-SA"/>
        </w:rPr>
        <w:t>2.3.3. Содержание мест захоронения</w:t>
      </w: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bCs/>
          <w:i/>
          <w:iCs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Мероприятия по капитальному и текущему ремонту памятников</w:t>
      </w:r>
      <w:r w:rsidR="008D6DD4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 погибшим во время ВОВ, и замена ограждения мест захоронения. Содержание кладбищ и ограждение.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bCs/>
          <w:i/>
          <w:iCs/>
          <w:kern w:val="0"/>
          <w:sz w:val="28"/>
          <w:szCs w:val="28"/>
          <w:lang w:eastAsia="ar-SA"/>
        </w:rPr>
        <w:t>2.3.4. Благоустройство населенных пунктов поселения.</w:t>
      </w:r>
    </w:p>
    <w:p w:rsidR="00593A87" w:rsidRPr="00E25955" w:rsidRDefault="00593A87" w:rsidP="00E25955">
      <w:pPr>
        <w:widowControl/>
        <w:ind w:firstLine="601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593A87" w:rsidRPr="00E25955" w:rsidRDefault="00593A87" w:rsidP="00E25955">
      <w:pPr>
        <w:widowControl/>
        <w:ind w:firstLine="60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В сложившемся положении необходимо продолжать комплексное благоустройство в поселении с привлечением жителей  к участию в решении проблем благоустройства поселения.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593A87" w:rsidRPr="00E25955" w:rsidRDefault="00593A87" w:rsidP="00E25955">
      <w:pPr>
        <w:widowControl/>
        <w:ind w:firstLine="600"/>
        <w:jc w:val="both"/>
        <w:rPr>
          <w:rFonts w:eastAsia="Times New Roman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ind w:firstLine="60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Анализ показывает, что проблема заключается в низком уровне культуры поведения некото</w:t>
      </w:r>
      <w:r w:rsidR="008D6DD4">
        <w:rPr>
          <w:rFonts w:eastAsia="Times New Roman"/>
          <w:kern w:val="0"/>
          <w:sz w:val="28"/>
          <w:szCs w:val="28"/>
          <w:lang w:eastAsia="ar-SA"/>
        </w:rPr>
        <w:t>рых жителей населенных пунктов на улицах и</w:t>
      </w:r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 во дворах, небрежном отношении к элементам благоустройства.</w:t>
      </w:r>
    </w:p>
    <w:p w:rsidR="00593A87" w:rsidRPr="00E25955" w:rsidRDefault="008D6DD4" w:rsidP="00E25955">
      <w:pPr>
        <w:widowControl/>
        <w:ind w:firstLine="600"/>
        <w:jc w:val="both"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В течение 2017 года</w:t>
      </w:r>
      <w:r w:rsidR="00593A87" w:rsidRPr="00E25955">
        <w:rPr>
          <w:rFonts w:eastAsia="Times New Roman"/>
          <w:kern w:val="0"/>
          <w:sz w:val="28"/>
          <w:szCs w:val="28"/>
          <w:lang w:eastAsia="ar-SA"/>
        </w:rPr>
        <w:t xml:space="preserve"> необходимо организовать и провести: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- различные конкурсы, направленные на озеленение дворов, придомовой территории. </w:t>
      </w:r>
    </w:p>
    <w:p w:rsidR="00593A87" w:rsidRPr="00E25955" w:rsidRDefault="00593A87" w:rsidP="00E25955">
      <w:pPr>
        <w:widowControl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593A87" w:rsidRPr="00E25955" w:rsidRDefault="00593A87" w:rsidP="00E25955">
      <w:pPr>
        <w:widowControl/>
        <w:ind w:firstLine="60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Данная Программа направлена на повышение уровня комплексного благоустройства территорий населенных пунктов Цветочненского сельского поселения:</w:t>
      </w:r>
    </w:p>
    <w:p w:rsidR="00593A87" w:rsidRPr="00E25955" w:rsidRDefault="00593A87" w:rsidP="00E25955">
      <w:pPr>
        <w:autoSpaceDE w:val="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с</w:t>
      </w:r>
      <w:r w:rsidRPr="00E25955">
        <w:rPr>
          <w:rFonts w:eastAsia="Times New Roman"/>
          <w:kern w:val="0"/>
          <w:sz w:val="28"/>
          <w:szCs w:val="28"/>
          <w:lang w:eastAsia="ar-SA"/>
        </w:rPr>
        <w:t>овершенствование системы комплексного благоустройства муниципального образования «</w:t>
      </w:r>
      <w:proofErr w:type="spellStart"/>
      <w:r w:rsidRPr="00E25955">
        <w:rPr>
          <w:rFonts w:eastAsia="Times New Roman"/>
          <w:kern w:val="0"/>
          <w:sz w:val="28"/>
          <w:szCs w:val="28"/>
          <w:lang w:eastAsia="ar-SA"/>
        </w:rPr>
        <w:t>Цветочненское</w:t>
      </w:r>
      <w:proofErr w:type="spellEnd"/>
      <w:r w:rsidRPr="00E25955">
        <w:rPr>
          <w:rFonts w:eastAsia="Times New Roman"/>
          <w:kern w:val="0"/>
          <w:sz w:val="28"/>
          <w:szCs w:val="28"/>
          <w:lang w:eastAsia="ar-SA"/>
        </w:rPr>
        <w:t xml:space="preserve"> сельское поселение»,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эстетичного вида поселения,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lastRenderedPageBreak/>
        <w:t>создание гармоничной архитектурно-ландшафтной среды;</w:t>
      </w:r>
    </w:p>
    <w:p w:rsidR="00593A87" w:rsidRPr="00E25955" w:rsidRDefault="00593A87" w:rsidP="00E25955">
      <w:pPr>
        <w:autoSpaceDE w:val="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п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овышение уровня внешнего благоустройства и санитарного содержания населенных пунктов Цветочненского сельского поселения;</w:t>
      </w:r>
    </w:p>
    <w:p w:rsidR="00593A87" w:rsidRPr="00E25955" w:rsidRDefault="00593A87" w:rsidP="00E259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593A87" w:rsidRPr="00E25955" w:rsidRDefault="00593A87" w:rsidP="00E2595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восстановление и реконструкция уличного освещения, установкой светильников в населенных пунктах;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- оздоровление санитарной экологической обстановки в местах временного размещения ТБО, выполнить зачистки, обваловать, оградить, обустроить подъездные пути; 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Раздел 3. СИСТЕМА ПРОГРАММНЫХ МЕРОПРИЯТИЙ, </w:t>
      </w: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РЕСУРСНОЕ</w:t>
      </w:r>
      <w:proofErr w:type="gramEnd"/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ОБЕСПЕЧЕНИЕ, ПЕРЕЧЕНЬ МЕРОПРИЯТИЙ С РАЗБИВКОЙ ПО ГОДАМ,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ИСТОЧНИКАМ ФИНАНСИРОВАНИЯ ПРОГРАММЫ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 w:rsidR="008D6DD4"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3.1. Мероприятия по совершенствованию систем освещения населенных пунктов Цветочненского сельского поселения.</w:t>
      </w:r>
    </w:p>
    <w:p w:rsidR="00593A87" w:rsidRPr="00E25955" w:rsidRDefault="008D6DD4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ar-SA"/>
        </w:rPr>
        <w:tab/>
      </w:r>
      <w:r w:rsidR="00593A87"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Предусматривается комплекс работ по восстановлению до нормативного уровня освещенности населенных пунктов Цветочненского сельского поселения с применением прогрессивных энергосберегающих технологий и материалов.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3.2. Мероприятия по благоустройству мест временного размещения твердых бытовых отходов населенных пунктов Цветочненского сельского поселения.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3.3. Проведение конкурса по благоустройству «За чистоту и красоту родного поселения» по номинациям «Лучшая частная усадьба», «Лучшая благоустроенная территория учреждения, предприятия», «Лучший (</w:t>
      </w:r>
      <w:proofErr w:type="spell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ая</w:t>
      </w:r>
      <w:proofErr w:type="spell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) цветник/клумба», «Открытие года», который позволит выявить и распространить передовой опыт организаций сферы жилищно-коммунального хозяйства, а также органа местного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lastRenderedPageBreak/>
        <w:t xml:space="preserve">самоуправления по вопросам благоустройства и санитарной очистки населенных пунктов.  </w:t>
      </w: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4. Ресурсное обеспечение программы.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пунктов.</w:t>
      </w:r>
    </w:p>
    <w:p w:rsidR="00593A87" w:rsidRPr="00E25955" w:rsidRDefault="00593A87" w:rsidP="00E25955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  <w:sectPr w:rsidR="00593A87" w:rsidRPr="00E25955" w:rsidSect="00E25955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b/>
          <w:color w:val="auto"/>
          <w:kern w:val="0"/>
          <w:sz w:val="28"/>
          <w:szCs w:val="28"/>
          <w:lang w:eastAsia="ar-SA"/>
        </w:rPr>
        <w:lastRenderedPageBreak/>
        <w:t>ОБЪЕМЫ ФИНАНСИРОВАНИЯ ПРОГРАММЫ ПО ГОДАМ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right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Таблица N 1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tbl>
      <w:tblPr>
        <w:tblW w:w="214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2122"/>
        <w:gridCol w:w="29"/>
        <w:gridCol w:w="5968"/>
        <w:gridCol w:w="44"/>
        <w:gridCol w:w="807"/>
        <w:gridCol w:w="37"/>
        <w:gridCol w:w="1104"/>
        <w:gridCol w:w="37"/>
        <w:gridCol w:w="44"/>
        <w:gridCol w:w="1619"/>
        <w:gridCol w:w="37"/>
        <w:gridCol w:w="1380"/>
        <w:gridCol w:w="37"/>
        <w:gridCol w:w="959"/>
        <w:gridCol w:w="37"/>
        <w:gridCol w:w="394"/>
        <w:gridCol w:w="37"/>
        <w:gridCol w:w="388"/>
        <w:gridCol w:w="37"/>
        <w:gridCol w:w="1134"/>
        <w:gridCol w:w="1134"/>
        <w:gridCol w:w="1134"/>
        <w:gridCol w:w="1134"/>
        <w:gridCol w:w="1134"/>
      </w:tblGrid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№</w:t>
            </w:r>
          </w:p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proofErr w:type="gram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п</w:t>
            </w:r>
            <w:proofErr w:type="gram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Направление реализации программы</w:t>
            </w:r>
          </w:p>
        </w:tc>
        <w:tc>
          <w:tcPr>
            <w:tcW w:w="60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КБК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КЦСР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Финансирование по годам тыс. руб.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0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Всего по программе «Благоустройство территории Цветочненского сельского поселения Белогорского района Республики Крым » на 2017 год: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160,848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Основное мероприятие «Прочее благоустройство территории Цветочненского сельского поселения Белогорского района Республики Крым»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ind w:left="-108" w:right="-108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160,848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6"/>
          <w:wAfter w:w="5707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en-US"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both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 CYR"/>
                <w:color w:val="auto"/>
                <w:kern w:val="0"/>
                <w:sz w:val="28"/>
                <w:szCs w:val="28"/>
                <w:lang w:eastAsia="ar-SA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160,848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1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 «Уличное освещение»</w:t>
            </w:r>
          </w:p>
        </w:tc>
        <w:tc>
          <w:tcPr>
            <w:tcW w:w="1134" w:type="dxa"/>
          </w:tcPr>
          <w:p w:rsidR="00593A87" w:rsidRPr="00E25955" w:rsidRDefault="00593A87" w:rsidP="00E25955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A87" w:rsidRPr="00E25955" w:rsidRDefault="00593A87" w:rsidP="00E25955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A87" w:rsidRPr="00E25955" w:rsidRDefault="00593A87" w:rsidP="00E25955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A87" w:rsidRPr="00E25955" w:rsidRDefault="00593A87" w:rsidP="00E25955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906,611</w:t>
            </w: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Лимиты на электроэнергию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70,000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Содержание сетей уличного освещения:</w:t>
            </w:r>
          </w:p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Замена ламп, фотореле, кабеля; приобретение, ремонт и замена светильников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956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10,000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Итого по п. 1: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80,000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1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«Организация и содержание мест захоронения»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Содержание кладбищ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5"/>
          <w:wAfter w:w="5670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Ограждение кладбищ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Ремонт памятников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Итого по п. 2: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20,000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1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 xml:space="preserve"> «Санитарная очистка территорий и прочие мероприятия по благоустройству Цветочненского сельского поселения» </w:t>
            </w: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Прочие работы (санитарная очистка </w:t>
            </w: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 xml:space="preserve">территорий, уборка, погрузка и вывоз мусора, выкос сорной и карантинной растительности, </w:t>
            </w:r>
            <w:proofErr w:type="spell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аккарицидная</w:t>
            </w:r>
            <w:proofErr w:type="spell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обработка (противоклещевой) территорий мест массового пребывания людей, выкос карантинной растительности и уборка,  </w:t>
            </w:r>
            <w:proofErr w:type="spell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кронирование</w:t>
            </w:r>
            <w:proofErr w:type="spell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 xml:space="preserve"> деревьев вдоль улиц, ликвидация стихийных свалок  (</w:t>
            </w:r>
            <w:proofErr w:type="spellStart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обваловка</w:t>
            </w:r>
            <w:proofErr w:type="spellEnd"/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), приобретение декоративного ограждения для детских площадок и т.д.)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60,848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lastRenderedPageBreak/>
              <w:t>3.2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Установка адресных табличек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  <w:tr w:rsidR="00593A87" w:rsidRPr="00E25955" w:rsidTr="009F6105">
        <w:trPr>
          <w:gridAfter w:val="5"/>
          <w:wAfter w:w="5670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Итого по п. 3: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  <w:r w:rsidRPr="00E25955"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  <w:t>60,848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A87" w:rsidRPr="00E25955" w:rsidRDefault="00593A87" w:rsidP="00E25955">
            <w:pPr>
              <w:widowControl/>
              <w:autoSpaceDE w:val="0"/>
              <w:snapToGrid w:val="0"/>
              <w:jc w:val="center"/>
              <w:rPr>
                <w:rFonts w:eastAsia="Times New Roman"/>
                <w:b/>
                <w:color w:val="auto"/>
                <w:kern w:val="0"/>
                <w:sz w:val="28"/>
                <w:szCs w:val="28"/>
                <w:lang w:eastAsia="ar-SA"/>
              </w:rPr>
            </w:pPr>
          </w:p>
        </w:tc>
      </w:tr>
    </w:tbl>
    <w:p w:rsidR="00593A87" w:rsidRPr="00E25955" w:rsidRDefault="00593A87" w:rsidP="00E25955">
      <w:pPr>
        <w:widowControl/>
        <w:rPr>
          <w:rFonts w:eastAsia="Times New Roman"/>
          <w:color w:val="auto"/>
          <w:kern w:val="0"/>
          <w:sz w:val="28"/>
          <w:szCs w:val="28"/>
          <w:lang w:eastAsia="ar-SA"/>
        </w:rPr>
        <w:sectPr w:rsidR="00593A87" w:rsidRPr="00E25955" w:rsidSect="00852A4C">
          <w:pgSz w:w="16838" w:h="11906" w:orient="landscape"/>
          <w:pgMar w:top="426" w:right="1134" w:bottom="426" w:left="1134" w:header="720" w:footer="720" w:gutter="0"/>
          <w:cols w:space="720"/>
          <w:docGrid w:linePitch="600" w:charSpace="32768"/>
        </w:sect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Раздел 4. МЕХАНИЗМ РЕАЛИЗАЦИИ, ОРГАНИЗАЦИЯ УПРАВЛЕНИЯ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И </w:t>
      </w: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КОНТРОЛЬ ЗА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ХОДОМ РЕАЛИЗАЦИИ ПРОГРАММЫ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Управление реализацией Программы осуществляет муниципальный заказчик Программы - Администрация Цветочненского сельского поселения.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Муниципальным Заказчиком Программы выполняются следующие основные задачи: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экономический анализ эффективности программных проектов и мероприятий Программы;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подготовка предложений по составлению плана инвестиционных и текущих расходов на очередной период;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Распределение объемов финансирования, указанных в приложении N 1 к настоящей Программе, осуществляется Муниципальным заказчиком Программы.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Контроль за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реализацией Программы осуществляется Администрацией Цветочненского сельского поселения.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Исполнитель Программы - Администрация Цветочненского сельского поселения: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осуществляет обобщение и подготовку информации о ходе реализации мероприятий Программы;</w:t>
      </w:r>
    </w:p>
    <w:p w:rsidR="00593A87" w:rsidRPr="00E25955" w:rsidRDefault="00593A87" w:rsidP="00E25955">
      <w:pPr>
        <w:widowControl/>
        <w:autoSpaceDE w:val="0"/>
        <w:ind w:firstLine="540"/>
        <w:jc w:val="both"/>
        <w:rPr>
          <w:rFonts w:eastAsia="Times New Roman"/>
          <w:bCs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593A87" w:rsidRPr="00E25955" w:rsidRDefault="00593A87" w:rsidP="00E25955">
      <w:pPr>
        <w:widowControl/>
        <w:autoSpaceDE w:val="0"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Прогнозируемые конечные результаты реализации Программы предусматривают повышение уровня благоустройства населенных пунктов 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lastRenderedPageBreak/>
        <w:t>поселения, улучшение санитарного содержания территорий, экологической безопасности населенных пунктов.</w:t>
      </w: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«Цветочненского сельское поселение».</w:t>
      </w: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593A87" w:rsidRPr="00E25955" w:rsidRDefault="00593A87" w:rsidP="008D6DD4">
      <w:pPr>
        <w:widowControl/>
        <w:ind w:firstLine="708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Эффективность программы оценивается по следующим показателям:</w:t>
      </w:r>
    </w:p>
    <w:p w:rsidR="00593A87" w:rsidRPr="00E25955" w:rsidRDefault="00593A87" w:rsidP="00E25955">
      <w:pPr>
        <w:autoSpaceDE w:val="0"/>
        <w:ind w:firstLine="720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Создание в муниципальных образованиях Цветочненского сельского поселения необходимых благоприятных условий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дств дл</w:t>
      </w:r>
      <w:proofErr w:type="gramEnd"/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я решения социальных проблем.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процент соответствия объектов внешнего благоустройства (озеленения, наружного освещения) ГОСТу;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</w:t>
      </w:r>
      <w:r w:rsidR="008D6DD4">
        <w:rPr>
          <w:rFonts w:eastAsia="Times New Roman"/>
          <w:kern w:val="0"/>
          <w:sz w:val="28"/>
          <w:szCs w:val="28"/>
          <w:lang w:eastAsia="ar-SA"/>
        </w:rPr>
        <w:t xml:space="preserve"> процент привлечения населения </w:t>
      </w:r>
      <w:r w:rsidRPr="00E25955">
        <w:rPr>
          <w:rFonts w:eastAsia="Times New Roman"/>
          <w:kern w:val="0"/>
          <w:sz w:val="28"/>
          <w:szCs w:val="28"/>
          <w:lang w:eastAsia="ar-SA"/>
        </w:rPr>
        <w:t>муниципального образования к работам по благоустройству;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процент привлечения предприятий и организаций поселения к работам по благоустройству;</w:t>
      </w:r>
    </w:p>
    <w:p w:rsidR="00593A87" w:rsidRPr="00E25955" w:rsidRDefault="00593A87" w:rsidP="00E25955">
      <w:pPr>
        <w:widowControl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kern w:val="0"/>
          <w:sz w:val="28"/>
          <w:szCs w:val="28"/>
          <w:lang w:eastAsia="ar-SA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593A87" w:rsidRPr="00E25955" w:rsidRDefault="00593A87" w:rsidP="00E25955">
      <w:pPr>
        <w:widowControl/>
        <w:ind w:firstLine="540"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В результате реализации Программы ожидается: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улучшение экологической обстановки и создание среды, комфортной для проживания жителей поселения;</w:t>
      </w:r>
    </w:p>
    <w:p w:rsidR="00593A87" w:rsidRPr="00E25955" w:rsidRDefault="00593A87" w:rsidP="00E25955">
      <w:pPr>
        <w:widowControl/>
        <w:jc w:val="both"/>
        <w:rPr>
          <w:rFonts w:eastAsia="Times New Roman"/>
          <w:iCs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>- совершенст</w:t>
      </w:r>
      <w:r w:rsidR="008D6DD4">
        <w:rPr>
          <w:rFonts w:eastAsia="Times New Roman"/>
          <w:color w:val="auto"/>
          <w:kern w:val="0"/>
          <w:sz w:val="28"/>
          <w:szCs w:val="28"/>
          <w:lang w:eastAsia="ar-SA"/>
        </w:rPr>
        <w:t>вование эстетического состояния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 территории поселения;</w:t>
      </w:r>
    </w:p>
    <w:p w:rsidR="00593A87" w:rsidRPr="00E25955" w:rsidRDefault="00593A87" w:rsidP="00E25955">
      <w:pPr>
        <w:widowControl/>
        <w:jc w:val="both"/>
        <w:rPr>
          <w:rFonts w:eastAsia="Times New Roman"/>
          <w:iCs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iCs/>
          <w:color w:val="auto"/>
          <w:kern w:val="0"/>
          <w:sz w:val="28"/>
          <w:szCs w:val="28"/>
          <w:lang w:eastAsia="ar-SA"/>
        </w:rPr>
        <w:t>- уве</w:t>
      </w:r>
      <w:r w:rsidR="008D6DD4">
        <w:rPr>
          <w:rFonts w:eastAsia="Times New Roman"/>
          <w:iCs/>
          <w:color w:val="auto"/>
          <w:kern w:val="0"/>
          <w:sz w:val="28"/>
          <w:szCs w:val="28"/>
          <w:lang w:eastAsia="ar-SA"/>
        </w:rPr>
        <w:t>личение площади благоустроенных</w:t>
      </w:r>
      <w:r w:rsidRPr="00E25955">
        <w:rPr>
          <w:rFonts w:eastAsia="Times New Roman"/>
          <w:iCs/>
          <w:color w:val="auto"/>
          <w:kern w:val="0"/>
          <w:sz w:val="28"/>
          <w:szCs w:val="28"/>
          <w:lang w:eastAsia="ar-SA"/>
        </w:rPr>
        <w:t xml:space="preserve"> зелёных насаждений в поселении; </w:t>
      </w:r>
    </w:p>
    <w:p w:rsidR="00593A87" w:rsidRPr="00E25955" w:rsidRDefault="00593A87" w:rsidP="00E25955">
      <w:pPr>
        <w:widowControl/>
        <w:jc w:val="both"/>
        <w:rPr>
          <w:rFonts w:eastAsia="Times New Roman"/>
          <w:iCs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iCs/>
          <w:color w:val="auto"/>
          <w:kern w:val="0"/>
          <w:sz w:val="28"/>
          <w:szCs w:val="28"/>
          <w:lang w:eastAsia="ar-SA"/>
        </w:rPr>
        <w:t>- создание зелёных зон для отдыха горожан;</w:t>
      </w:r>
    </w:p>
    <w:p w:rsidR="00593A87" w:rsidRPr="00E25955" w:rsidRDefault="00593A87" w:rsidP="00E25955">
      <w:pPr>
        <w:widowControl/>
        <w:jc w:val="both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E25955">
        <w:rPr>
          <w:rFonts w:eastAsia="Times New Roman"/>
          <w:iCs/>
          <w:color w:val="auto"/>
          <w:kern w:val="0"/>
          <w:sz w:val="28"/>
          <w:szCs w:val="28"/>
          <w:lang w:eastAsia="ar-SA"/>
        </w:rPr>
        <w:t>- п</w:t>
      </w:r>
      <w:r w:rsidRPr="00E25955">
        <w:rPr>
          <w:rFonts w:eastAsia="Times New Roman"/>
          <w:color w:val="auto"/>
          <w:kern w:val="0"/>
          <w:sz w:val="28"/>
          <w:szCs w:val="28"/>
          <w:lang w:eastAsia="ar-SA"/>
        </w:rPr>
        <w:t xml:space="preserve">редотвращение сокращения зелёных насаждений </w:t>
      </w:r>
      <w:bookmarkStart w:id="0" w:name="_GoBack"/>
      <w:bookmarkEnd w:id="0"/>
    </w:p>
    <w:sectPr w:rsidR="00593A87" w:rsidRPr="00E25955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AB"/>
    <w:rsid w:val="00053FDC"/>
    <w:rsid w:val="00433017"/>
    <w:rsid w:val="005542BE"/>
    <w:rsid w:val="00593A87"/>
    <w:rsid w:val="006A3FAB"/>
    <w:rsid w:val="00807B6E"/>
    <w:rsid w:val="008D6DD4"/>
    <w:rsid w:val="00E2595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8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8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A8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2017-04-08T13:04:00Z</dcterms:created>
  <dcterms:modified xsi:type="dcterms:W3CDTF">2017-06-09T14:34:00Z</dcterms:modified>
</cp:coreProperties>
</file>