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A73B61" w:rsidRPr="00A41815" w14:paraId="51B00BC5" w14:textId="77777777" w:rsidTr="006776B3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2E3D36ED" w14:textId="77777777" w:rsidR="00A73B61" w:rsidRPr="00A41815" w:rsidRDefault="00A73B61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0F30E" w14:textId="77777777" w:rsidR="00A73B61" w:rsidRPr="00A41815" w:rsidRDefault="00A73B61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18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EEC3CF" wp14:editId="42DACE04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29572F" w14:textId="77777777" w:rsidR="00A73B61" w:rsidRPr="00A41815" w:rsidRDefault="00A73B61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5A02884E" w14:textId="77777777" w:rsidR="00A73B61" w:rsidRPr="00A41815" w:rsidRDefault="00A73B61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2E33F746" w14:textId="77777777" w:rsidR="00A73B61" w:rsidRPr="00A41815" w:rsidRDefault="00A73B61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1AA1F13A" w14:textId="77777777" w:rsidR="00A73B61" w:rsidRPr="00A41815" w:rsidRDefault="00A73B61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69C06C44" w14:textId="77777777" w:rsidR="00A73B61" w:rsidRPr="00A41815" w:rsidRDefault="00A73B61" w:rsidP="00A73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65588" w14:textId="77777777" w:rsidR="00A73B61" w:rsidRPr="00A41815" w:rsidRDefault="00A73B61" w:rsidP="00A73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0C0BFA4E" w14:textId="77777777" w:rsidR="00A73B61" w:rsidRPr="00A41815" w:rsidRDefault="00A73B61" w:rsidP="00A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E4925" w14:textId="77777777" w:rsidR="00A73B61" w:rsidRPr="00A41815" w:rsidRDefault="00A73B61" w:rsidP="00A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село Цветочное                                              №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p w14:paraId="6798DCDE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E14FA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79CFA" w14:textId="77777777" w:rsidR="00A73B61" w:rsidRPr="00A41815" w:rsidRDefault="00A73B61" w:rsidP="00A73B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Плана по профилактике правонарушений на территории муниципального образования </w:t>
      </w:r>
      <w:proofErr w:type="spellStart"/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Цветочненское</w:t>
      </w:r>
      <w:proofErr w:type="spellEnd"/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Белогорского района Республики Крым </w:t>
      </w:r>
    </w:p>
    <w:p w14:paraId="7E2DFADC" w14:textId="77777777" w:rsidR="00A73B61" w:rsidRPr="00A41815" w:rsidRDefault="00A73B61" w:rsidP="00A73B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14:paraId="44FDB42C" w14:textId="77777777" w:rsidR="00A73B61" w:rsidRPr="00A41815" w:rsidRDefault="00A73B61" w:rsidP="00A73B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F5C557" w14:textId="77777777" w:rsidR="00A73B61" w:rsidRPr="00A41815" w:rsidRDefault="00A73B61" w:rsidP="00A73B61">
      <w:pPr>
        <w:suppressAutoHyphens/>
        <w:autoSpaceDN w:val="0"/>
        <w:spacing w:before="11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от 08.11.2016 № 533 «Об утверждении Государственной программы Республики Крым "Профилактика преступности и правонарушений в Республике Крым», Уставом муниципального образования </w:t>
      </w:r>
      <w:proofErr w:type="spellStart"/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Цветочненское</w:t>
      </w:r>
      <w:proofErr w:type="spellEnd"/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Белогорского района Республики Крым</w:t>
      </w:r>
      <w:r w:rsidRPr="00A41815"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  <w:t xml:space="preserve">, Администрация </w:t>
      </w:r>
      <w:proofErr w:type="spellStart"/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Цветочненского</w:t>
      </w:r>
      <w:proofErr w:type="spellEnd"/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14:paraId="16A06DC7" w14:textId="77777777" w:rsidR="00A73B61" w:rsidRPr="00A41815" w:rsidRDefault="00A73B61" w:rsidP="00A73B61">
      <w:pPr>
        <w:suppressAutoHyphens/>
        <w:autoSpaceDN w:val="0"/>
        <w:spacing w:before="11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A03699" w14:textId="77777777" w:rsidR="00A73B61" w:rsidRPr="00A41815" w:rsidRDefault="00A73B61" w:rsidP="00A73B61">
      <w:pPr>
        <w:suppressAutoHyphens/>
        <w:autoSpaceDN w:val="0"/>
        <w:spacing w:before="11"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A41815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ПОСТАНОВЛЯЕТ:</w:t>
      </w:r>
    </w:p>
    <w:p w14:paraId="545B541D" w14:textId="77777777" w:rsidR="00A73B61" w:rsidRPr="00A41815" w:rsidRDefault="00A73B61" w:rsidP="00A73B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</w:rPr>
        <w:t xml:space="preserve">1. </w:t>
      </w:r>
      <w:r w:rsidRPr="00A41815"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  <w:t xml:space="preserve">Утвердить План по профилактике правонарушений на территории муниципального образования </w:t>
      </w:r>
      <w:proofErr w:type="spellStart"/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Цветочненское</w:t>
      </w:r>
      <w:proofErr w:type="spellEnd"/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Белогорского района Республики Крым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/Приложение 1/</w:t>
      </w:r>
      <w:r w:rsidRPr="00A41815"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  <w:t>.</w:t>
      </w:r>
    </w:p>
    <w:p w14:paraId="4EB6AFC8" w14:textId="77777777" w:rsidR="00A73B61" w:rsidRPr="005C1FAF" w:rsidRDefault="00A73B61" w:rsidP="00A73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.Настоящее постановление обнародовать в сетевом издании «Официальный сайт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proofErr w:type="gram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поселение.</w:t>
      </w:r>
    </w:p>
    <w:p w14:paraId="51825DED" w14:textId="77777777" w:rsidR="00A73B61" w:rsidRPr="005C1FAF" w:rsidRDefault="00A73B61" w:rsidP="00A73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в силу со дня его обнародования в сетевом издании «Официальный сайт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5A37E0" w14:textId="77777777" w:rsidR="00A73B61" w:rsidRPr="005C1FAF" w:rsidRDefault="00A73B61" w:rsidP="00A73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исполнения настоящего постановления оставляю за собой.</w:t>
      </w:r>
    </w:p>
    <w:p w14:paraId="4D1E39A2" w14:textId="77777777" w:rsidR="00A73B61" w:rsidRDefault="00A73B61" w:rsidP="00A73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5CA9B" w14:textId="77777777" w:rsidR="00A73B61" w:rsidRDefault="00A73B61" w:rsidP="00A73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A4C1D" w14:textId="77777777" w:rsidR="00A73B61" w:rsidRPr="005C1FAF" w:rsidRDefault="00A73B61" w:rsidP="00A73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6CA07" w14:textId="77777777" w:rsidR="00A73B61" w:rsidRPr="005C1FAF" w:rsidRDefault="00A73B61" w:rsidP="00A73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– глава</w:t>
      </w:r>
    </w:p>
    <w:p w14:paraId="73D1520B" w14:textId="77777777" w:rsidR="00A73B61" w:rsidRPr="005C1FAF" w:rsidRDefault="00A73B61" w:rsidP="00A73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40457897" w14:textId="77777777" w:rsidR="00A73B61" w:rsidRDefault="00A73B61" w:rsidP="00A73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М.Р.Ялалов</w:t>
      </w:r>
      <w:proofErr w:type="spellEnd"/>
    </w:p>
    <w:p w14:paraId="443017CA" w14:textId="77777777" w:rsidR="00A73B61" w:rsidRDefault="00A73B61" w:rsidP="00A73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D7F8C" w14:textId="77777777" w:rsidR="00A73B61" w:rsidRDefault="00A73B61" w:rsidP="00A73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2C533" w14:textId="77777777" w:rsidR="00A73B61" w:rsidRDefault="00A73B61" w:rsidP="00A73B6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5AB3F6DD" w14:textId="77777777" w:rsidR="00A73B61" w:rsidRPr="00A41815" w:rsidRDefault="00A73B61" w:rsidP="00A73B61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4512651C" w14:textId="77777777" w:rsidR="00A73B61" w:rsidRPr="00A41815" w:rsidRDefault="00A73B61" w:rsidP="00A73B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A73B61" w:rsidRPr="00A41815" w:rsidSect="00A24A00">
          <w:pgSz w:w="11906" w:h="16838"/>
          <w:pgMar w:top="1134" w:right="567" w:bottom="1134" w:left="1134" w:header="720" w:footer="1134" w:gutter="0"/>
          <w:cols w:space="0"/>
        </w:sectPr>
      </w:pPr>
    </w:p>
    <w:p w14:paraId="6DBDC16E" w14:textId="77777777" w:rsidR="00A73B61" w:rsidRPr="00A41815" w:rsidRDefault="00A73B61" w:rsidP="00A73B61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 1</w:t>
      </w:r>
      <w:proofErr w:type="gramEnd"/>
    </w:p>
    <w:p w14:paraId="23B28622" w14:textId="77777777" w:rsidR="00A73B61" w:rsidRPr="00A41815" w:rsidRDefault="00A73B61" w:rsidP="00A73B61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14:paraId="12D092DB" w14:textId="77777777" w:rsidR="00A73B61" w:rsidRPr="00A41815" w:rsidRDefault="00A73B61" w:rsidP="00A73B61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Цветочненского</w:t>
      </w:r>
      <w:proofErr w:type="spellEnd"/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</w:p>
    <w:p w14:paraId="669EA07E" w14:textId="77777777" w:rsidR="00A73B61" w:rsidRPr="00A41815" w:rsidRDefault="00A73B61" w:rsidP="00A73B61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Белогорского района Республики Крым</w:t>
      </w:r>
    </w:p>
    <w:p w14:paraId="6E7FDFCE" w14:textId="77777777" w:rsidR="00A73B61" w:rsidRPr="00A41815" w:rsidRDefault="00A73B61" w:rsidP="00A73B61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>№0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>ПА  от</w:t>
      </w:r>
      <w:proofErr w:type="gramEnd"/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>.01.202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14:paraId="3AB9E077" w14:textId="77777777" w:rsidR="00A73B61" w:rsidRPr="00A41815" w:rsidRDefault="00A73B61" w:rsidP="00A73B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E50E2D" w14:textId="77777777" w:rsidR="00A73B61" w:rsidRPr="00A41815" w:rsidRDefault="00A73B61" w:rsidP="00A73B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Л А Н</w:t>
      </w:r>
    </w:p>
    <w:p w14:paraId="795D78C2" w14:textId="77777777" w:rsidR="00A73B61" w:rsidRPr="00A41815" w:rsidRDefault="00A73B61" w:rsidP="00A73B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профилактике правонарушений на территории муниципального образования </w:t>
      </w:r>
      <w:proofErr w:type="spellStart"/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Цветочненское</w:t>
      </w:r>
      <w:proofErr w:type="spellEnd"/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Белогорского района Республики Крым </w:t>
      </w:r>
    </w:p>
    <w:p w14:paraId="11EEB552" w14:textId="77777777" w:rsidR="00A73B61" w:rsidRPr="00A41815" w:rsidRDefault="00A73B61" w:rsidP="00A73B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14:paraId="0DAED499" w14:textId="77777777" w:rsidR="00A73B61" w:rsidRPr="00A41815" w:rsidRDefault="00A73B61" w:rsidP="00A73B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559"/>
        <w:gridCol w:w="2693"/>
        <w:gridCol w:w="709"/>
      </w:tblGrid>
      <w:tr w:rsidR="00A73B61" w:rsidRPr="00A41815" w14:paraId="4BF96AC9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071EA1D7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14:paraId="3D3367AF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14:paraId="781D6F59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693" w:type="dxa"/>
            <w:shd w:val="clear" w:color="auto" w:fill="auto"/>
          </w:tcPr>
          <w:p w14:paraId="1C45B42D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 (службы)</w:t>
            </w:r>
          </w:p>
        </w:tc>
        <w:tc>
          <w:tcPr>
            <w:tcW w:w="709" w:type="dxa"/>
            <w:shd w:val="clear" w:color="auto" w:fill="auto"/>
          </w:tcPr>
          <w:p w14:paraId="391DEC27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Отметка о исполнении</w:t>
            </w:r>
          </w:p>
        </w:tc>
      </w:tr>
      <w:tr w:rsidR="00A73B61" w:rsidRPr="00A41815" w14:paraId="0FD7CA1F" w14:textId="77777777" w:rsidTr="00A73B61">
        <w:trPr>
          <w:trHeight w:val="2175"/>
        </w:trPr>
        <w:tc>
          <w:tcPr>
            <w:tcW w:w="568" w:type="dxa"/>
            <w:shd w:val="clear" w:color="auto" w:fill="auto"/>
          </w:tcPr>
          <w:p w14:paraId="3A8279F6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3A8D9D25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мероприятий по обеспечению правопорядка и общественной безопасности на улицах и в других общественных местах на территории муниципального образования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Цветочненское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сельское поселение Белогорского района Республики </w:t>
            </w:r>
            <w:proofErr w:type="gram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Крым  на</w:t>
            </w:r>
            <w:proofErr w:type="gram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65D278EB" w14:textId="77777777" w:rsidR="00A73B61" w:rsidRPr="00A41815" w:rsidRDefault="00A73B61" w:rsidP="006776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675BF76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7E3F07E0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14:paraId="531E1FCC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709" w:type="dxa"/>
            <w:shd w:val="clear" w:color="auto" w:fill="auto"/>
          </w:tcPr>
          <w:p w14:paraId="45B6C607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138BFA8D" w14:textId="77777777" w:rsidTr="00A73B61">
        <w:trPr>
          <w:trHeight w:val="1431"/>
        </w:trPr>
        <w:tc>
          <w:tcPr>
            <w:tcW w:w="568" w:type="dxa"/>
            <w:shd w:val="clear" w:color="auto" w:fill="auto"/>
          </w:tcPr>
          <w:p w14:paraId="6471B6FD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7985FCCC" w14:textId="77777777" w:rsidR="00A73B61" w:rsidRPr="00A41815" w:rsidRDefault="00A73B61" w:rsidP="006776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Регулярное проведение рейдов по проверке вечерних мероприятий, дис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котек на предмет выявления фак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тов сбыта и употребления нарко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тических веществ</w:t>
            </w:r>
          </w:p>
        </w:tc>
        <w:tc>
          <w:tcPr>
            <w:tcW w:w="1559" w:type="dxa"/>
            <w:shd w:val="clear" w:color="auto" w:fill="auto"/>
          </w:tcPr>
          <w:p w14:paraId="244005BD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14:paraId="4728DF3A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согласованию), заведующий сектором по организационным вопросам и работе с население</w:t>
            </w:r>
          </w:p>
        </w:tc>
        <w:tc>
          <w:tcPr>
            <w:tcW w:w="709" w:type="dxa"/>
            <w:shd w:val="clear" w:color="auto" w:fill="auto"/>
          </w:tcPr>
          <w:p w14:paraId="06089D6C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76E7DBCD" w14:textId="77777777" w:rsidTr="00A73B61">
        <w:trPr>
          <w:trHeight w:val="1560"/>
        </w:trPr>
        <w:tc>
          <w:tcPr>
            <w:tcW w:w="568" w:type="dxa"/>
            <w:shd w:val="clear" w:color="auto" w:fill="auto"/>
          </w:tcPr>
          <w:p w14:paraId="7C179D2E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30F5E320" w14:textId="77777777" w:rsidR="00A73B61" w:rsidRPr="00A41815" w:rsidRDefault="00A73B61" w:rsidP="006776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рейды по населенным пунктам сельского поселения по выявлению лиц, злоупотребляющих спиртными напитками</w:t>
            </w:r>
          </w:p>
        </w:tc>
        <w:tc>
          <w:tcPr>
            <w:tcW w:w="1559" w:type="dxa"/>
            <w:shd w:val="clear" w:color="auto" w:fill="auto"/>
          </w:tcPr>
          <w:p w14:paraId="64170E60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14:paraId="638F6B37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Участковый уполномоченный (по согласованию), Председатель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010FDDE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4CD03A1B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37E8437B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647190D6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дежурства ответственных лиц администрации, работников учреждений культуры во время проведения культурно-</w:t>
            </w:r>
          </w:p>
          <w:p w14:paraId="73CE42B2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зрелищных, спортивных, общественно-политических мероприятий с массовым пребыванием людей</w:t>
            </w:r>
          </w:p>
        </w:tc>
        <w:tc>
          <w:tcPr>
            <w:tcW w:w="1559" w:type="dxa"/>
            <w:shd w:val="clear" w:color="auto" w:fill="auto"/>
          </w:tcPr>
          <w:p w14:paraId="4AE1A884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693" w:type="dxa"/>
            <w:shd w:val="clear" w:color="auto" w:fill="auto"/>
          </w:tcPr>
          <w:p w14:paraId="4E0AA18D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Участковый уполномоченный (по согласованию), председатель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8E470A6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C23C4A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8FAE43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1D0FD6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F57A3B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5EFC15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F97285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AB1755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AAE881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A6616D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F44DCA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592B40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DD339A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1196BA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1BB5C917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6B520429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44767761" w14:textId="77777777" w:rsidR="00A73B61" w:rsidRPr="00A41815" w:rsidRDefault="00A73B61" w:rsidP="006776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Уточнение списков неблагополучных семей, где воспитываются несовершеннолетние дети </w:t>
            </w:r>
          </w:p>
          <w:p w14:paraId="0FCEA007" w14:textId="77777777" w:rsidR="00A73B61" w:rsidRPr="00A41815" w:rsidRDefault="00A73B61" w:rsidP="006776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4DDF394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51D62FBC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числа каждого месяца</w:t>
            </w:r>
          </w:p>
        </w:tc>
        <w:tc>
          <w:tcPr>
            <w:tcW w:w="2693" w:type="dxa"/>
            <w:shd w:val="clear" w:color="auto" w:fill="auto"/>
          </w:tcPr>
          <w:p w14:paraId="20F21744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  </w:t>
            </w:r>
            <w:proofErr w:type="gramStart"/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по  социальной</w:t>
            </w:r>
            <w:proofErr w:type="gramEnd"/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работе  Белогорского ЦСССДМ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27348A0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65729174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27F03C38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4642F80D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неблагополучных, многодетных семей и семей, где детей воспитывают опекуны и составление актов обследования жилищно-бытовых условий</w:t>
            </w:r>
          </w:p>
        </w:tc>
        <w:tc>
          <w:tcPr>
            <w:tcW w:w="1559" w:type="dxa"/>
            <w:shd w:val="clear" w:color="auto" w:fill="auto"/>
          </w:tcPr>
          <w:p w14:paraId="1232DE0C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реже двух раз в год</w:t>
            </w:r>
          </w:p>
          <w:p w14:paraId="447D253C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00A5574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  </w:t>
            </w:r>
            <w:proofErr w:type="gramStart"/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по  социальной</w:t>
            </w:r>
            <w:proofErr w:type="gramEnd"/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работе  Белогорского ЦСССДМ</w:t>
            </w:r>
          </w:p>
          <w:p w14:paraId="777CF0C5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сектором по организационным вопросам и работе с население</w:t>
            </w:r>
            <w:r w:rsidRPr="00A418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F2DA729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0F831A1D" w14:textId="77777777" w:rsidTr="00A73B61">
        <w:trPr>
          <w:trHeight w:val="3515"/>
        </w:trPr>
        <w:tc>
          <w:tcPr>
            <w:tcW w:w="568" w:type="dxa"/>
            <w:shd w:val="clear" w:color="auto" w:fill="auto"/>
          </w:tcPr>
          <w:p w14:paraId="77430CDE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625198E8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малообеспеченными и неполными семьями по вопросу оказания помощи в оформлении документов</w:t>
            </w:r>
          </w:p>
        </w:tc>
        <w:tc>
          <w:tcPr>
            <w:tcW w:w="1559" w:type="dxa"/>
            <w:shd w:val="clear" w:color="auto" w:fill="auto"/>
          </w:tcPr>
          <w:p w14:paraId="6F63EAA6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shd w:val="clear" w:color="auto" w:fill="auto"/>
          </w:tcPr>
          <w:p w14:paraId="672DD17F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  </w:t>
            </w:r>
            <w:proofErr w:type="gramStart"/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по  социальной</w:t>
            </w:r>
            <w:proofErr w:type="gramEnd"/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работе  Белогорского ЦСССДМ</w:t>
            </w:r>
          </w:p>
          <w:p w14:paraId="63CAE441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709" w:type="dxa"/>
            <w:shd w:val="clear" w:color="auto" w:fill="auto"/>
          </w:tcPr>
          <w:p w14:paraId="79A379C3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46917A8C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338D9025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58DFAB77" w14:textId="77777777" w:rsidR="00A73B61" w:rsidRPr="00A41815" w:rsidRDefault="00A73B61" w:rsidP="006776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Индивидуально-профилактическая работа с подростками, в том числе с подростками, имеющими условную судимость</w:t>
            </w:r>
          </w:p>
        </w:tc>
        <w:tc>
          <w:tcPr>
            <w:tcW w:w="1559" w:type="dxa"/>
            <w:shd w:val="clear" w:color="auto" w:fill="auto"/>
          </w:tcPr>
          <w:p w14:paraId="17C1CDC6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00FFDABB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76FB71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93" w:type="dxa"/>
            <w:shd w:val="clear" w:color="auto" w:fill="auto"/>
          </w:tcPr>
          <w:p w14:paraId="59991124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поселения,</w:t>
            </w:r>
          </w:p>
          <w:p w14:paraId="60337774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сектором по организационным вопросам и работе с население</w:t>
            </w:r>
          </w:p>
        </w:tc>
        <w:tc>
          <w:tcPr>
            <w:tcW w:w="709" w:type="dxa"/>
            <w:shd w:val="clear" w:color="auto" w:fill="auto"/>
          </w:tcPr>
          <w:p w14:paraId="317A9421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09DC982E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56172E6A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525C8561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круглые столы, диспуты, беседы о вреде алкоголизма, наркомании, на темы патриотического воспитания</w:t>
            </w:r>
          </w:p>
        </w:tc>
        <w:tc>
          <w:tcPr>
            <w:tcW w:w="1559" w:type="dxa"/>
            <w:shd w:val="clear" w:color="auto" w:fill="auto"/>
          </w:tcPr>
          <w:p w14:paraId="4275B128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381A19FB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  <w:p w14:paraId="5C6392D7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3052815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27DF8FA3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Заведующий сектором по организационным вопросам и работе с население </w:t>
            </w:r>
          </w:p>
        </w:tc>
        <w:tc>
          <w:tcPr>
            <w:tcW w:w="709" w:type="dxa"/>
            <w:shd w:val="clear" w:color="auto" w:fill="auto"/>
          </w:tcPr>
          <w:p w14:paraId="46962A2B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6D26AF46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6EC6C70B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5ACEE2E3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Проведение собраний граждан, бесед, с участием участкового уполномоченного МВД по Белогорскому району</w:t>
            </w:r>
          </w:p>
        </w:tc>
        <w:tc>
          <w:tcPr>
            <w:tcW w:w="1559" w:type="dxa"/>
            <w:shd w:val="clear" w:color="auto" w:fill="auto"/>
          </w:tcPr>
          <w:p w14:paraId="4DE2FBE6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  <w:p w14:paraId="17E693CE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3C0F2DF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поселения,</w:t>
            </w:r>
          </w:p>
          <w:p w14:paraId="1C320EDC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Заведующий сектором по организационным вопросам и работе с население</w:t>
            </w:r>
          </w:p>
          <w:p w14:paraId="4770CA17" w14:textId="77777777" w:rsidR="00A73B61" w:rsidRPr="00A41815" w:rsidRDefault="00A73B61" w:rsidP="006776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709" w:type="dxa"/>
            <w:shd w:val="clear" w:color="auto" w:fill="auto"/>
          </w:tcPr>
          <w:p w14:paraId="4D05A8B9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2F389B70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001F0A1E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41D3D3C6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Информировать население об ответственности за совершение противоправных действий (незаконная вырубка зеленых насаждений, незаконный лов рыбы), по соблюдению мер пожарной безопасности, поведению на воде и предупреждению природно-очаговых и особо опасных инфекций</w:t>
            </w:r>
          </w:p>
        </w:tc>
        <w:tc>
          <w:tcPr>
            <w:tcW w:w="1559" w:type="dxa"/>
            <w:shd w:val="clear" w:color="auto" w:fill="auto"/>
          </w:tcPr>
          <w:p w14:paraId="76703994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4A5DEB82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93" w:type="dxa"/>
            <w:shd w:val="clear" w:color="auto" w:fill="auto"/>
          </w:tcPr>
          <w:p w14:paraId="1020C71A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поселения,</w:t>
            </w:r>
          </w:p>
          <w:p w14:paraId="5482E0FF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709" w:type="dxa"/>
            <w:shd w:val="clear" w:color="auto" w:fill="auto"/>
          </w:tcPr>
          <w:p w14:paraId="3BFE8B73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18E804C6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29AFD74E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59E386FA" w14:textId="77777777" w:rsidR="00A73B61" w:rsidRPr="00A41815" w:rsidRDefault="00A73B61" w:rsidP="006776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Рейдовые мероприятия по выявлению очагов наркосодержащей растительности на территории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559" w:type="dxa"/>
            <w:shd w:val="clear" w:color="auto" w:fill="auto"/>
          </w:tcPr>
          <w:p w14:paraId="08BE1524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7F3DC444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май-октябрь</w:t>
            </w:r>
          </w:p>
          <w:p w14:paraId="7F9F5BC3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  <w:p w14:paraId="1F9039CF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наличии благоприятных погодных условий)</w:t>
            </w:r>
          </w:p>
        </w:tc>
        <w:tc>
          <w:tcPr>
            <w:tcW w:w="2693" w:type="dxa"/>
            <w:shd w:val="clear" w:color="auto" w:fill="auto"/>
          </w:tcPr>
          <w:p w14:paraId="7B067850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поселения,</w:t>
            </w:r>
          </w:p>
          <w:p w14:paraId="42428528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709" w:type="dxa"/>
            <w:shd w:val="clear" w:color="auto" w:fill="auto"/>
          </w:tcPr>
          <w:p w14:paraId="0CFB1F2F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0DE24F7C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180BEA56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1C29A6E2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Всемирный день борьбы с курением. Организация проведения устного журнала «Кто курит табак, сам себе враг»</w:t>
            </w:r>
          </w:p>
        </w:tc>
        <w:tc>
          <w:tcPr>
            <w:tcW w:w="1559" w:type="dxa"/>
            <w:shd w:val="clear" w:color="auto" w:fill="auto"/>
          </w:tcPr>
          <w:p w14:paraId="04F3E414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1B817AAE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14C2D84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14:paraId="727B05A7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Заведующий сектором по организационным вопросам и работе с население </w:t>
            </w:r>
          </w:p>
        </w:tc>
        <w:tc>
          <w:tcPr>
            <w:tcW w:w="709" w:type="dxa"/>
            <w:shd w:val="clear" w:color="auto" w:fill="auto"/>
          </w:tcPr>
          <w:p w14:paraId="7494DCAA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719C48BF" w14:textId="77777777" w:rsidTr="00A73B61">
        <w:trPr>
          <w:trHeight w:val="1967"/>
        </w:trPr>
        <w:tc>
          <w:tcPr>
            <w:tcW w:w="568" w:type="dxa"/>
            <w:shd w:val="clear" w:color="auto" w:fill="auto"/>
          </w:tcPr>
          <w:p w14:paraId="3E1006EA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14:paraId="07E601B3" w14:textId="77777777" w:rsidR="00A73B61" w:rsidRPr="00A41815" w:rsidRDefault="00A73B61" w:rsidP="006776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в рамках Международного дня борьбы с наркоманией и незаконным оборотом наркотиков: «Наркомания это-яд для взрослых и ребят»</w:t>
            </w:r>
          </w:p>
        </w:tc>
        <w:tc>
          <w:tcPr>
            <w:tcW w:w="1559" w:type="dxa"/>
            <w:shd w:val="clear" w:color="auto" w:fill="auto"/>
          </w:tcPr>
          <w:p w14:paraId="1DDBD678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15BF740A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июнь</w:t>
            </w:r>
          </w:p>
          <w:p w14:paraId="6CD3712E" w14:textId="77777777" w:rsidR="00A73B61" w:rsidRPr="00A41815" w:rsidRDefault="00A73B61" w:rsidP="006776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6A9F1D8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поселения,</w:t>
            </w:r>
          </w:p>
          <w:p w14:paraId="40AF8FF6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Заведующий сектором по организационным вопросам и работе с население </w:t>
            </w:r>
          </w:p>
        </w:tc>
        <w:tc>
          <w:tcPr>
            <w:tcW w:w="709" w:type="dxa"/>
            <w:shd w:val="clear" w:color="auto" w:fill="auto"/>
          </w:tcPr>
          <w:p w14:paraId="2A329574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790B41FA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139FBDC7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72402E77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информирование населения и обучение неработающих граждан действиям при угрозе возникновения террористических актов в местах массового пребывания граждан. Повышение уровня профилактической работы и защищенности граждан по месту жительства</w:t>
            </w:r>
          </w:p>
        </w:tc>
        <w:tc>
          <w:tcPr>
            <w:tcW w:w="1559" w:type="dxa"/>
            <w:shd w:val="clear" w:color="auto" w:fill="auto"/>
          </w:tcPr>
          <w:p w14:paraId="23438DC2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shd w:val="clear" w:color="auto" w:fill="auto"/>
          </w:tcPr>
          <w:p w14:paraId="71A20F22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поселения,</w:t>
            </w:r>
          </w:p>
          <w:p w14:paraId="712B8C60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709" w:type="dxa"/>
            <w:shd w:val="clear" w:color="auto" w:fill="auto"/>
          </w:tcPr>
          <w:p w14:paraId="2EB536FD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02736052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3FEF0B42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508FAB22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Распространения среди населения информации о порядке действия при совершении в отношении граждан правонарушений и другие материалы по 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профилактике социального мошенничества</w:t>
            </w:r>
          </w:p>
        </w:tc>
        <w:tc>
          <w:tcPr>
            <w:tcW w:w="1559" w:type="dxa"/>
            <w:shd w:val="clear" w:color="auto" w:fill="auto"/>
          </w:tcPr>
          <w:p w14:paraId="32A50E1F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011B7BC7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  <w:p w14:paraId="166843D5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8FF013F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709" w:type="dxa"/>
            <w:shd w:val="clear" w:color="auto" w:fill="auto"/>
          </w:tcPr>
          <w:p w14:paraId="29DF9C13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14D8BFF3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1F42CDFB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60E4E5C2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Всемирный день борьбы со СПИДом. Организация проведения устного журнала «Вся жизнь впереди»</w:t>
            </w:r>
          </w:p>
        </w:tc>
        <w:tc>
          <w:tcPr>
            <w:tcW w:w="1559" w:type="dxa"/>
            <w:shd w:val="clear" w:color="auto" w:fill="auto"/>
          </w:tcPr>
          <w:p w14:paraId="484F3092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21073CDD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декабрь  </w:t>
            </w:r>
          </w:p>
        </w:tc>
        <w:tc>
          <w:tcPr>
            <w:tcW w:w="2693" w:type="dxa"/>
            <w:shd w:val="clear" w:color="auto" w:fill="auto"/>
          </w:tcPr>
          <w:p w14:paraId="2DB6AC60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поселения,</w:t>
            </w:r>
          </w:p>
          <w:p w14:paraId="53FF9A4B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сектором по организационным вопросам и работе с население</w:t>
            </w:r>
          </w:p>
        </w:tc>
        <w:tc>
          <w:tcPr>
            <w:tcW w:w="709" w:type="dxa"/>
            <w:shd w:val="clear" w:color="auto" w:fill="auto"/>
          </w:tcPr>
          <w:p w14:paraId="0FCF0AA9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4302E599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5A489CDA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2EB62D4A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и замена дорожных знаков, направляющих столбиков, светоотражающих элементов, транспортных и пешеходных ограждений, пешеходных переходов и обновление дорожной разметки (возле школы)</w:t>
            </w:r>
          </w:p>
        </w:tc>
        <w:tc>
          <w:tcPr>
            <w:tcW w:w="1559" w:type="dxa"/>
            <w:shd w:val="clear" w:color="auto" w:fill="auto"/>
          </w:tcPr>
          <w:p w14:paraId="1DF43E69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наличии финансирования  </w:t>
            </w:r>
          </w:p>
        </w:tc>
        <w:tc>
          <w:tcPr>
            <w:tcW w:w="2693" w:type="dxa"/>
            <w:shd w:val="clear" w:color="auto" w:fill="auto"/>
          </w:tcPr>
          <w:p w14:paraId="3E0B0368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78E8EA3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5A399038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612EE503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5F149A66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искусственного освещения участков автомобильных дорог общего пользования и пешеходных переходов на участках автомобильных дорог общего пользования регионального и межмуниципального значения</w:t>
            </w:r>
          </w:p>
        </w:tc>
        <w:tc>
          <w:tcPr>
            <w:tcW w:w="1559" w:type="dxa"/>
            <w:shd w:val="clear" w:color="auto" w:fill="auto"/>
          </w:tcPr>
          <w:p w14:paraId="347433FD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наличии финансирования  </w:t>
            </w:r>
          </w:p>
        </w:tc>
        <w:tc>
          <w:tcPr>
            <w:tcW w:w="2693" w:type="dxa"/>
            <w:shd w:val="clear" w:color="auto" w:fill="auto"/>
          </w:tcPr>
          <w:p w14:paraId="68FB5131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C66AE4E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6A6849FD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6D5EA2C9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6297EF2E" w14:textId="77777777" w:rsidR="00A73B61" w:rsidRPr="00A41815" w:rsidRDefault="00A73B61" w:rsidP="006776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 развитие системы автоматической фиксации нарушений правил дорожного движения</w:t>
            </w:r>
          </w:p>
        </w:tc>
        <w:tc>
          <w:tcPr>
            <w:tcW w:w="1559" w:type="dxa"/>
            <w:shd w:val="clear" w:color="auto" w:fill="auto"/>
          </w:tcPr>
          <w:p w14:paraId="79BFA2C8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наличии финансирования  </w:t>
            </w:r>
          </w:p>
        </w:tc>
        <w:tc>
          <w:tcPr>
            <w:tcW w:w="2693" w:type="dxa"/>
            <w:shd w:val="clear" w:color="auto" w:fill="auto"/>
          </w:tcPr>
          <w:p w14:paraId="47D4C226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829106F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27FA12B4" w14:textId="77777777" w:rsidTr="00A73B61">
        <w:trPr>
          <w:trHeight w:val="138"/>
        </w:trPr>
        <w:tc>
          <w:tcPr>
            <w:tcW w:w="568" w:type="dxa"/>
            <w:shd w:val="clear" w:color="auto" w:fill="auto"/>
          </w:tcPr>
          <w:p w14:paraId="3DEB5CAE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094F5D06" w14:textId="77777777" w:rsidR="00A73B61" w:rsidRPr="00A41815" w:rsidRDefault="00A73B61" w:rsidP="006776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Утверждение плана по профилактики правонарушений на территории муниципального образования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Цветочненское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сельское поселение на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14:paraId="44B0728A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4026FD49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14:paraId="32CFBB9A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65CD3DE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сектором по организационным вопросам и работе с население</w:t>
            </w:r>
          </w:p>
        </w:tc>
        <w:tc>
          <w:tcPr>
            <w:tcW w:w="709" w:type="dxa"/>
            <w:shd w:val="clear" w:color="auto" w:fill="auto"/>
          </w:tcPr>
          <w:p w14:paraId="1238CC16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FAC4B66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550E2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CDD38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F957E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6EF0C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D64E4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46E3E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644A0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36A97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D1319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283AB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20BF1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0E7B4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5C55A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0C2D1" w14:textId="77777777" w:rsidR="00A73B61" w:rsidRPr="00A41815" w:rsidRDefault="00A73B61" w:rsidP="00A73B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14FB5" w14:textId="77777777" w:rsidR="00AB5463" w:rsidRDefault="00AB5463"/>
    <w:sectPr w:rsidR="00AB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804"/>
        </w:tabs>
        <w:ind w:left="804" w:hanging="66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05"/>
    <w:rsid w:val="000B6105"/>
    <w:rsid w:val="00A73B61"/>
    <w:rsid w:val="00AB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17AD7-84E4-4ADF-8BE9-7140C8D4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7334</Characters>
  <Application>Microsoft Office Word</Application>
  <DocSecurity>0</DocSecurity>
  <Lines>61</Lines>
  <Paragraphs>17</Paragraphs>
  <ScaleCrop>false</ScaleCrop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2025-01-16T08:45:00Z</dcterms:created>
  <dcterms:modified xsi:type="dcterms:W3CDTF">2025-01-16T08:45:00Z</dcterms:modified>
</cp:coreProperties>
</file>