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D22C65" w:rsidRPr="00D22C65" w14:paraId="078DED40" w14:textId="77777777" w:rsidTr="00AE0C36">
        <w:trPr>
          <w:trHeight w:val="2072"/>
        </w:trPr>
        <w:tc>
          <w:tcPr>
            <w:tcW w:w="8910" w:type="dxa"/>
            <w:shd w:val="clear" w:color="auto" w:fill="FFFFFF"/>
            <w:vAlign w:val="center"/>
            <w:hideMark/>
          </w:tcPr>
          <w:p w14:paraId="7A78922E" w14:textId="77777777"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p>
          <w:p w14:paraId="7E8CE817" w14:textId="77777777"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                                                                    </w:t>
            </w:r>
            <w:r w:rsidRPr="00D22C65">
              <w:rPr>
                <w:rFonts w:ascii="Times New Roman" w:eastAsia="Times New Roman" w:hAnsi="Times New Roman" w:cs="Times New Roman"/>
                <w:noProof/>
                <w:sz w:val="24"/>
                <w:szCs w:val="24"/>
                <w:lang w:eastAsia="ru-RU"/>
              </w:rPr>
              <w:drawing>
                <wp:inline distT="0" distB="0" distL="0" distR="0" wp14:anchorId="26F62D59" wp14:editId="4D36667B">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D22C65">
              <w:rPr>
                <w:rFonts w:ascii="Times New Roman" w:eastAsia="Times New Roman" w:hAnsi="Times New Roman" w:cs="Times New Roman"/>
                <w:sz w:val="24"/>
                <w:szCs w:val="24"/>
                <w:lang w:eastAsia="ru-RU"/>
              </w:rPr>
              <w:t xml:space="preserve">                                                 ПРОЕКТ</w:t>
            </w:r>
          </w:p>
          <w:p w14:paraId="7EB0C472"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АДМИНИСТРАЦИЯ</w:t>
            </w:r>
          </w:p>
          <w:p w14:paraId="5E6D40A0"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w:t>
            </w:r>
          </w:p>
          <w:p w14:paraId="205513AB"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Белогорского района</w:t>
            </w:r>
          </w:p>
          <w:p w14:paraId="7AE03CEB"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Республики Крым </w:t>
            </w:r>
          </w:p>
        </w:tc>
      </w:tr>
    </w:tbl>
    <w:p w14:paraId="6AD356B0"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8B17EBF" w14:textId="77777777"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                                                             ПОСТАНОВЛЕНИЕ</w:t>
      </w:r>
    </w:p>
    <w:p w14:paraId="5C5832F0" w14:textId="77777777"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p>
    <w:p w14:paraId="3EA6FAF4" w14:textId="77777777" w:rsidR="00D22C65" w:rsidRPr="00D22C65" w:rsidRDefault="00D22C65" w:rsidP="00D22C65">
      <w:pPr>
        <w:spacing w:after="0" w:line="240" w:lineRule="auto"/>
        <w:jc w:val="both"/>
        <w:rPr>
          <w:rFonts w:ascii="Times New Roman" w:eastAsia="Calibri" w:hAnsi="Times New Roman" w:cs="Times New Roman"/>
          <w:sz w:val="24"/>
          <w:szCs w:val="24"/>
        </w:rPr>
      </w:pPr>
      <w:r w:rsidRPr="00D22C65">
        <w:rPr>
          <w:rFonts w:ascii="Times New Roman" w:eastAsia="Calibri" w:hAnsi="Times New Roman" w:cs="Times New Roman"/>
          <w:sz w:val="24"/>
          <w:szCs w:val="24"/>
        </w:rPr>
        <w:t>«___» _____2025 г.</w:t>
      </w:r>
      <w:r w:rsidRPr="00D22C65">
        <w:rPr>
          <w:rFonts w:ascii="Times New Roman" w:eastAsia="Calibri" w:hAnsi="Times New Roman" w:cs="Times New Roman"/>
          <w:sz w:val="24"/>
          <w:szCs w:val="24"/>
        </w:rPr>
        <w:tab/>
      </w:r>
      <w:r w:rsidRPr="00D22C65">
        <w:rPr>
          <w:rFonts w:ascii="Times New Roman" w:eastAsia="Calibri" w:hAnsi="Times New Roman" w:cs="Times New Roman"/>
          <w:sz w:val="24"/>
          <w:szCs w:val="24"/>
        </w:rPr>
        <w:tab/>
      </w:r>
      <w:r w:rsidRPr="00D22C65">
        <w:rPr>
          <w:rFonts w:ascii="Times New Roman" w:eastAsia="Calibri" w:hAnsi="Times New Roman" w:cs="Times New Roman"/>
          <w:sz w:val="24"/>
          <w:szCs w:val="24"/>
        </w:rPr>
        <w:tab/>
        <w:t xml:space="preserve">   село</w:t>
      </w:r>
      <w:r w:rsidRPr="00D22C65">
        <w:rPr>
          <w:rFonts w:ascii="Times New Roman" w:eastAsia="Calibri" w:hAnsi="Times New Roman" w:cs="Times New Roman"/>
          <w:sz w:val="24"/>
          <w:szCs w:val="24"/>
        </w:rPr>
        <w:tab/>
        <w:t>Цветочное</w:t>
      </w:r>
      <w:r w:rsidRPr="00D22C65">
        <w:rPr>
          <w:rFonts w:ascii="Times New Roman" w:eastAsia="Calibri" w:hAnsi="Times New Roman" w:cs="Times New Roman"/>
          <w:sz w:val="24"/>
          <w:szCs w:val="24"/>
        </w:rPr>
        <w:tab/>
      </w:r>
      <w:r w:rsidRPr="00D22C65">
        <w:rPr>
          <w:rFonts w:ascii="Times New Roman" w:eastAsia="Calibri" w:hAnsi="Times New Roman" w:cs="Times New Roman"/>
          <w:sz w:val="24"/>
          <w:szCs w:val="24"/>
        </w:rPr>
        <w:tab/>
      </w:r>
      <w:r w:rsidRPr="00D22C65">
        <w:rPr>
          <w:rFonts w:ascii="Times New Roman" w:eastAsia="Calibri" w:hAnsi="Times New Roman" w:cs="Times New Roman"/>
          <w:sz w:val="24"/>
          <w:szCs w:val="24"/>
        </w:rPr>
        <w:tab/>
        <w:t xml:space="preserve">         №____-ПА</w:t>
      </w:r>
    </w:p>
    <w:p w14:paraId="375E1130" w14:textId="56865505" w:rsidR="000E2A29" w:rsidRPr="00D22C65" w:rsidRDefault="000E2A29" w:rsidP="000E2A29">
      <w:pPr>
        <w:spacing w:after="0" w:line="240" w:lineRule="auto"/>
        <w:jc w:val="both"/>
        <w:rPr>
          <w:rFonts w:ascii="Times New Roman" w:hAnsi="Times New Roman" w:cs="Times New Roman"/>
          <w:sz w:val="24"/>
          <w:szCs w:val="24"/>
        </w:rPr>
      </w:pPr>
    </w:p>
    <w:p w14:paraId="2EC6222D" w14:textId="77777777" w:rsidR="002D1685" w:rsidRPr="00D22C65" w:rsidRDefault="002D1685" w:rsidP="000E2A29">
      <w:pPr>
        <w:spacing w:after="0" w:line="240" w:lineRule="auto"/>
        <w:jc w:val="both"/>
        <w:rPr>
          <w:rFonts w:ascii="Times New Roman" w:hAnsi="Times New Roman" w:cs="Times New Roman"/>
          <w:sz w:val="24"/>
          <w:szCs w:val="24"/>
        </w:rPr>
      </w:pPr>
    </w:p>
    <w:p w14:paraId="0219D39F" w14:textId="511D54C4" w:rsidR="000E2A29" w:rsidRPr="002A623C" w:rsidRDefault="000E2A29" w:rsidP="00594FCA">
      <w:pPr>
        <w:spacing w:after="0" w:line="240" w:lineRule="auto"/>
        <w:jc w:val="center"/>
        <w:rPr>
          <w:rFonts w:ascii="Times New Roman" w:hAnsi="Times New Roman" w:cs="Times New Roman"/>
          <w:sz w:val="24"/>
          <w:szCs w:val="24"/>
        </w:rPr>
      </w:pPr>
      <w:r w:rsidRPr="002A623C">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w:t>
      </w:r>
      <w:proofErr w:type="spellStart"/>
      <w:r w:rsidR="00D22C65" w:rsidRPr="002A623C">
        <w:rPr>
          <w:rFonts w:ascii="Times New Roman" w:hAnsi="Times New Roman" w:cs="Times New Roman"/>
          <w:sz w:val="24"/>
          <w:szCs w:val="24"/>
        </w:rPr>
        <w:t>Цветочненского</w:t>
      </w:r>
      <w:proofErr w:type="spellEnd"/>
      <w:r w:rsidR="00D22C65" w:rsidRPr="002A623C">
        <w:rPr>
          <w:rFonts w:ascii="Times New Roman" w:hAnsi="Times New Roman" w:cs="Times New Roman"/>
          <w:sz w:val="24"/>
          <w:szCs w:val="24"/>
        </w:rPr>
        <w:t xml:space="preserve"> </w:t>
      </w:r>
      <w:r w:rsidRPr="002A623C">
        <w:rPr>
          <w:rFonts w:ascii="Times New Roman" w:hAnsi="Times New Roman" w:cs="Times New Roman"/>
          <w:sz w:val="24"/>
          <w:szCs w:val="24"/>
        </w:rPr>
        <w:t xml:space="preserve">сельского поселения </w:t>
      </w:r>
      <w:r w:rsidR="00D22C65" w:rsidRPr="002A623C">
        <w:rPr>
          <w:rFonts w:ascii="Times New Roman" w:hAnsi="Times New Roman" w:cs="Times New Roman"/>
          <w:sz w:val="24"/>
          <w:szCs w:val="24"/>
        </w:rPr>
        <w:t xml:space="preserve">Белогорского </w:t>
      </w:r>
      <w:r w:rsidRPr="002A623C">
        <w:rPr>
          <w:rFonts w:ascii="Times New Roman" w:hAnsi="Times New Roman" w:cs="Times New Roman"/>
          <w:sz w:val="24"/>
          <w:szCs w:val="24"/>
        </w:rPr>
        <w:t>района Республики Крым</w:t>
      </w:r>
    </w:p>
    <w:p w14:paraId="33D821E0" w14:textId="77777777" w:rsidR="000E2A29" w:rsidRPr="002A623C" w:rsidRDefault="000E2A29" w:rsidP="000E2A29">
      <w:pPr>
        <w:spacing w:after="0" w:line="240" w:lineRule="auto"/>
        <w:jc w:val="both"/>
        <w:rPr>
          <w:rFonts w:ascii="Times New Roman" w:hAnsi="Times New Roman" w:cs="Times New Roman"/>
          <w:sz w:val="24"/>
          <w:szCs w:val="24"/>
        </w:rPr>
      </w:pPr>
    </w:p>
    <w:p w14:paraId="0598612D" w14:textId="0C93AFC6" w:rsidR="000E2A29" w:rsidRPr="00D22C65" w:rsidRDefault="000E2A29" w:rsidP="000E2A29">
      <w:pPr>
        <w:spacing w:after="0" w:line="240" w:lineRule="auto"/>
        <w:jc w:val="both"/>
        <w:rPr>
          <w:rFonts w:ascii="Times New Roman" w:hAnsi="Times New Roman" w:cs="Times New Roman"/>
          <w:sz w:val="24"/>
          <w:szCs w:val="24"/>
        </w:rPr>
      </w:pPr>
      <w:r w:rsidRPr="00D22C65">
        <w:rPr>
          <w:rFonts w:ascii="Times New Roman" w:hAnsi="Times New Roman" w:cs="Times New Roman"/>
          <w:sz w:val="24"/>
          <w:szCs w:val="24"/>
        </w:rPr>
        <w:tab/>
        <w:t xml:space="preserve">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Земельным кодексом Российской Федерации, Уставом </w:t>
      </w:r>
      <w:r w:rsidR="00986DEF" w:rsidRPr="00D22C65">
        <w:rPr>
          <w:rFonts w:ascii="Times New Roman" w:hAnsi="Times New Roman" w:cs="Times New Roman"/>
          <w:sz w:val="24"/>
          <w:szCs w:val="24"/>
        </w:rPr>
        <w:t xml:space="preserve">муниципального образования </w:t>
      </w:r>
      <w:proofErr w:type="spellStart"/>
      <w:r w:rsidR="00D22C65">
        <w:rPr>
          <w:rFonts w:ascii="Times New Roman" w:hAnsi="Times New Roman" w:cs="Times New Roman"/>
          <w:sz w:val="24"/>
          <w:szCs w:val="24"/>
        </w:rPr>
        <w:t>Цветочненское</w:t>
      </w:r>
      <w:proofErr w:type="spellEnd"/>
      <w:r w:rsidR="00986DEF" w:rsidRPr="00D22C65">
        <w:rPr>
          <w:rFonts w:ascii="Times New Roman" w:hAnsi="Times New Roman" w:cs="Times New Roman"/>
          <w:sz w:val="24"/>
          <w:szCs w:val="24"/>
        </w:rPr>
        <w:t xml:space="preserve"> сельское поселение</w:t>
      </w:r>
      <w:r w:rsidRPr="00D22C65">
        <w:rPr>
          <w:rFonts w:ascii="Times New Roman" w:hAnsi="Times New Roman" w:cs="Times New Roman"/>
          <w:sz w:val="24"/>
          <w:szCs w:val="24"/>
        </w:rPr>
        <w:t xml:space="preserve"> </w:t>
      </w:r>
      <w:r w:rsidR="00D22C65">
        <w:rPr>
          <w:rFonts w:ascii="Times New Roman" w:hAnsi="Times New Roman" w:cs="Times New Roman"/>
          <w:sz w:val="24"/>
          <w:szCs w:val="24"/>
        </w:rPr>
        <w:t xml:space="preserve">Белогорского </w:t>
      </w:r>
      <w:r w:rsidRPr="00D22C65">
        <w:rPr>
          <w:rFonts w:ascii="Times New Roman" w:hAnsi="Times New Roman" w:cs="Times New Roman"/>
          <w:sz w:val="24"/>
          <w:szCs w:val="24"/>
        </w:rPr>
        <w:t xml:space="preserve">района Республики Крым, Администрация </w:t>
      </w:r>
      <w:proofErr w:type="spellStart"/>
      <w:r w:rsidR="00D22C65">
        <w:rPr>
          <w:rFonts w:ascii="Times New Roman" w:hAnsi="Times New Roman" w:cs="Times New Roman"/>
          <w:sz w:val="24"/>
          <w:szCs w:val="24"/>
        </w:rPr>
        <w:t>Цветочненского</w:t>
      </w:r>
      <w:proofErr w:type="spellEnd"/>
      <w:r w:rsidRPr="00D22C65">
        <w:rPr>
          <w:rFonts w:ascii="Times New Roman" w:hAnsi="Times New Roman" w:cs="Times New Roman"/>
          <w:sz w:val="24"/>
          <w:szCs w:val="24"/>
        </w:rPr>
        <w:t xml:space="preserve"> сельского поселения</w:t>
      </w:r>
    </w:p>
    <w:p w14:paraId="41D4BAD0" w14:textId="77777777" w:rsidR="000E2A29" w:rsidRPr="00D22C65" w:rsidRDefault="000E2A29" w:rsidP="000E2A29">
      <w:pPr>
        <w:spacing w:after="0" w:line="240" w:lineRule="auto"/>
        <w:jc w:val="both"/>
        <w:rPr>
          <w:rFonts w:ascii="Times New Roman" w:hAnsi="Times New Roman" w:cs="Times New Roman"/>
          <w:sz w:val="24"/>
          <w:szCs w:val="24"/>
        </w:rPr>
      </w:pPr>
    </w:p>
    <w:p w14:paraId="190F91A2" w14:textId="77777777" w:rsidR="000E2A29" w:rsidRPr="00D22C65" w:rsidRDefault="000E2A29" w:rsidP="00D22C65">
      <w:pPr>
        <w:spacing w:after="0" w:line="240" w:lineRule="auto"/>
        <w:rPr>
          <w:rFonts w:ascii="Times New Roman" w:hAnsi="Times New Roman" w:cs="Times New Roman"/>
          <w:bCs/>
          <w:sz w:val="24"/>
          <w:szCs w:val="24"/>
        </w:rPr>
      </w:pPr>
      <w:r w:rsidRPr="00D22C65">
        <w:rPr>
          <w:rFonts w:ascii="Times New Roman" w:hAnsi="Times New Roman" w:cs="Times New Roman"/>
          <w:bCs/>
          <w:sz w:val="24"/>
          <w:szCs w:val="24"/>
        </w:rPr>
        <w:t>ПОСТАНОВЛЯЕТ:</w:t>
      </w:r>
    </w:p>
    <w:p w14:paraId="0552C60D" w14:textId="77777777" w:rsidR="000E2A29" w:rsidRPr="00D22C65" w:rsidRDefault="000E2A29" w:rsidP="000E2A29">
      <w:pPr>
        <w:spacing w:after="0" w:line="240" w:lineRule="auto"/>
        <w:jc w:val="both"/>
        <w:rPr>
          <w:rFonts w:ascii="Times New Roman" w:hAnsi="Times New Roman" w:cs="Times New Roman"/>
          <w:sz w:val="24"/>
          <w:szCs w:val="24"/>
        </w:rPr>
      </w:pPr>
    </w:p>
    <w:p w14:paraId="53849E2A" w14:textId="08EC62E0" w:rsidR="000E2A29" w:rsidRPr="00D22C65" w:rsidRDefault="000E2A29" w:rsidP="000E2A29">
      <w:pPr>
        <w:spacing w:after="0" w:line="240" w:lineRule="auto"/>
        <w:jc w:val="both"/>
        <w:rPr>
          <w:rFonts w:ascii="Times New Roman" w:hAnsi="Times New Roman" w:cs="Times New Roman"/>
          <w:sz w:val="24"/>
          <w:szCs w:val="24"/>
        </w:rPr>
      </w:pPr>
      <w:r w:rsidRPr="00D22C65">
        <w:rPr>
          <w:rFonts w:ascii="Times New Roman" w:hAnsi="Times New Roman" w:cs="Times New Roman"/>
          <w:sz w:val="24"/>
          <w:szCs w:val="24"/>
        </w:rPr>
        <w:tab/>
        <w:t xml:space="preserve">1. Утвердить Административный регламент предоставления муниципальной услуги «Предварительное согласование предоставления земельного участка» на территории </w:t>
      </w:r>
      <w:proofErr w:type="spellStart"/>
      <w:r w:rsidR="00D22C65">
        <w:rPr>
          <w:rFonts w:ascii="Times New Roman" w:hAnsi="Times New Roman" w:cs="Times New Roman"/>
          <w:sz w:val="24"/>
          <w:szCs w:val="24"/>
        </w:rPr>
        <w:t>Цветочненского</w:t>
      </w:r>
      <w:proofErr w:type="spellEnd"/>
      <w:r w:rsidR="00333E45" w:rsidRPr="00D22C65">
        <w:rPr>
          <w:rFonts w:ascii="Times New Roman" w:hAnsi="Times New Roman" w:cs="Times New Roman"/>
          <w:sz w:val="24"/>
          <w:szCs w:val="24"/>
        </w:rPr>
        <w:t xml:space="preserve"> </w:t>
      </w:r>
      <w:r w:rsidRPr="00D22C65">
        <w:rPr>
          <w:rFonts w:ascii="Times New Roman" w:hAnsi="Times New Roman" w:cs="Times New Roman"/>
          <w:sz w:val="24"/>
          <w:szCs w:val="24"/>
        </w:rPr>
        <w:t xml:space="preserve">сельского поселения </w:t>
      </w:r>
      <w:r w:rsidR="00D22C65">
        <w:rPr>
          <w:rFonts w:ascii="Times New Roman" w:hAnsi="Times New Roman" w:cs="Times New Roman"/>
          <w:sz w:val="24"/>
          <w:szCs w:val="24"/>
        </w:rPr>
        <w:t>Белогорского</w:t>
      </w:r>
      <w:r w:rsidR="00333E45" w:rsidRPr="00D22C65">
        <w:rPr>
          <w:rFonts w:ascii="Times New Roman" w:hAnsi="Times New Roman" w:cs="Times New Roman"/>
          <w:sz w:val="24"/>
          <w:szCs w:val="24"/>
        </w:rPr>
        <w:t xml:space="preserve"> района</w:t>
      </w:r>
      <w:r w:rsidRPr="00D22C65">
        <w:rPr>
          <w:rFonts w:ascii="Times New Roman" w:hAnsi="Times New Roman" w:cs="Times New Roman"/>
          <w:sz w:val="24"/>
          <w:szCs w:val="24"/>
        </w:rPr>
        <w:t xml:space="preserve"> Республики Крым (приложение).</w:t>
      </w:r>
    </w:p>
    <w:p w14:paraId="108637E6" w14:textId="77777777" w:rsidR="00D22C65" w:rsidRPr="00D22C65" w:rsidRDefault="00D22C65" w:rsidP="00D22C65">
      <w:pPr>
        <w:spacing w:after="0" w:line="240" w:lineRule="auto"/>
        <w:ind w:firstLine="708"/>
        <w:jc w:val="both"/>
        <w:rPr>
          <w:rFonts w:ascii="Times New Roman" w:eastAsia="Times New Roman" w:hAnsi="Times New Roman" w:cs="Times New Roman"/>
          <w:sz w:val="24"/>
          <w:szCs w:val="24"/>
          <w:lang w:eastAsia="ru-RU"/>
        </w:rPr>
      </w:pPr>
      <w:r w:rsidRPr="00D22C65">
        <w:rPr>
          <w:rFonts w:ascii="Times New Roman" w:eastAsia="SimSun" w:hAnsi="Times New Roman" w:cs="Times New Roman"/>
          <w:kern w:val="1"/>
          <w:sz w:val="24"/>
          <w:szCs w:val="24"/>
          <w:lang w:eastAsia="ar-SA"/>
        </w:rPr>
        <w:t>2</w:t>
      </w:r>
      <w:r w:rsidRPr="00D22C65">
        <w:rPr>
          <w:rFonts w:ascii="Times New Roman" w:eastAsia="Times New Roman" w:hAnsi="Times New Roman" w:cs="Times New Roman"/>
          <w:sz w:val="24"/>
          <w:szCs w:val="24"/>
          <w:lang w:eastAsia="ru-RU"/>
        </w:rPr>
        <w:t xml:space="preserve">.Настоящее постановление обнародовать в сетевом издании «Официальный сайт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r w:rsidRPr="00D22C65">
        <w:rPr>
          <w:rFonts w:ascii="Times New Roman" w:eastAsia="Times New Roman" w:hAnsi="Times New Roman" w:cs="Times New Roman"/>
          <w:sz w:val="24"/>
          <w:szCs w:val="24"/>
          <w:lang w:eastAsia="ru-RU"/>
        </w:rPr>
        <w:t>адм.рф</w:t>
      </w:r>
      <w:proofErr w:type="spellEnd"/>
      <w:r w:rsidRPr="00D22C65">
        <w:rPr>
          <w:rFonts w:ascii="Times New Roman" w:eastAsia="Times New Roman" w:hAnsi="Times New Roman" w:cs="Times New Roman"/>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D22C65">
        <w:rPr>
          <w:rFonts w:ascii="Times New Roman" w:eastAsia="Times New Roman" w:hAnsi="Times New Roman" w:cs="Times New Roman"/>
          <w:sz w:val="24"/>
          <w:szCs w:val="24"/>
          <w:lang w:eastAsia="ru-RU"/>
        </w:rPr>
        <w:t>Цветочненское</w:t>
      </w:r>
      <w:proofErr w:type="spellEnd"/>
      <w:r w:rsidRPr="00D22C65">
        <w:rPr>
          <w:rFonts w:ascii="Times New Roman" w:eastAsia="Times New Roman" w:hAnsi="Times New Roman" w:cs="Times New Roman"/>
          <w:sz w:val="24"/>
          <w:szCs w:val="24"/>
          <w:lang w:eastAsia="ru-RU"/>
        </w:rPr>
        <w:t xml:space="preserve"> сельское поселение.</w:t>
      </w:r>
    </w:p>
    <w:p w14:paraId="081B2B21" w14:textId="77777777" w:rsidR="00D22C65" w:rsidRPr="00D22C65" w:rsidRDefault="00D22C65" w:rsidP="00D22C65">
      <w:pPr>
        <w:spacing w:after="0" w:line="240" w:lineRule="auto"/>
        <w:ind w:firstLine="708"/>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r w:rsidRPr="00D22C65">
        <w:rPr>
          <w:rFonts w:ascii="Times New Roman" w:eastAsia="Times New Roman" w:hAnsi="Times New Roman" w:cs="Times New Roman"/>
          <w:sz w:val="24"/>
          <w:szCs w:val="24"/>
          <w:lang w:eastAsia="ru-RU"/>
        </w:rPr>
        <w:t>адм.рф</w:t>
      </w:r>
      <w:proofErr w:type="spellEnd"/>
      <w:r w:rsidRPr="00D22C65">
        <w:rPr>
          <w:rFonts w:ascii="Times New Roman" w:eastAsia="Times New Roman" w:hAnsi="Times New Roman" w:cs="Times New Roman"/>
          <w:sz w:val="24"/>
          <w:szCs w:val="24"/>
          <w:lang w:eastAsia="ru-RU"/>
        </w:rPr>
        <w:t>.</w:t>
      </w:r>
    </w:p>
    <w:p w14:paraId="155249C9" w14:textId="77777777" w:rsidR="00D22C65" w:rsidRPr="00D22C65" w:rsidRDefault="00D22C65" w:rsidP="00D22C65">
      <w:pPr>
        <w:spacing w:after="0" w:line="240" w:lineRule="auto"/>
        <w:ind w:firstLine="708"/>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4.Контроль исполнения настоящего постановления оставляю за собой.</w:t>
      </w:r>
    </w:p>
    <w:p w14:paraId="10E571B9"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4D48878B"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7284C851"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6B05D00C"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Председатель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совета – глава</w:t>
      </w:r>
    </w:p>
    <w:p w14:paraId="590B49AE"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администрации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w:t>
      </w:r>
    </w:p>
    <w:p w14:paraId="211672A7" w14:textId="60B44122" w:rsidR="00D22C65" w:rsidRDefault="00D22C65" w:rsidP="00D22C65">
      <w:pPr>
        <w:spacing w:after="0" w:line="240" w:lineRule="auto"/>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Белогорского района Республики Крым</w:t>
      </w:r>
      <w:r w:rsidRPr="00D22C65">
        <w:rPr>
          <w:rFonts w:ascii="Times New Roman" w:eastAsia="Times New Roman" w:hAnsi="Times New Roman" w:cs="Times New Roman"/>
          <w:sz w:val="24"/>
          <w:szCs w:val="24"/>
          <w:lang w:eastAsia="ru-RU"/>
        </w:rPr>
        <w:tab/>
      </w:r>
      <w:r w:rsidRPr="00D22C65">
        <w:rPr>
          <w:rFonts w:ascii="Times New Roman" w:eastAsia="Times New Roman" w:hAnsi="Times New Roman" w:cs="Times New Roman"/>
          <w:sz w:val="24"/>
          <w:szCs w:val="24"/>
          <w:lang w:eastAsia="ru-RU"/>
        </w:rPr>
        <w:tab/>
        <w:t xml:space="preserve">                                                           </w:t>
      </w:r>
      <w:proofErr w:type="spellStart"/>
      <w:r w:rsidRPr="00D22C65">
        <w:rPr>
          <w:rFonts w:ascii="Times New Roman" w:eastAsia="Times New Roman" w:hAnsi="Times New Roman" w:cs="Times New Roman"/>
          <w:sz w:val="24"/>
          <w:szCs w:val="24"/>
          <w:lang w:eastAsia="ru-RU"/>
        </w:rPr>
        <w:t>М.Р.Ялалов</w:t>
      </w:r>
      <w:proofErr w:type="spellEnd"/>
    </w:p>
    <w:p w14:paraId="7E33982E" w14:textId="1C620CF5"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7897CA5F" w14:textId="723BA7A1"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759AB4E9" w14:textId="4B1B3E5D"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6F344907" w14:textId="43E28A2D"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64DBCB45"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75392D5B"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16907E15" w14:textId="77777777" w:rsidR="000E2A29" w:rsidRPr="00D22C65" w:rsidRDefault="000E2A29" w:rsidP="00170E4E">
      <w:pPr>
        <w:spacing w:after="0" w:line="240" w:lineRule="auto"/>
        <w:ind w:left="1416" w:firstLine="4254"/>
        <w:jc w:val="both"/>
        <w:rPr>
          <w:rFonts w:ascii="Times New Roman" w:hAnsi="Times New Roman" w:cs="Times New Roman"/>
          <w:b/>
          <w:sz w:val="24"/>
          <w:szCs w:val="24"/>
        </w:rPr>
      </w:pPr>
      <w:r w:rsidRPr="00D22C65">
        <w:rPr>
          <w:rFonts w:ascii="Times New Roman" w:hAnsi="Times New Roman" w:cs="Times New Roman"/>
          <w:b/>
          <w:sz w:val="24"/>
          <w:szCs w:val="24"/>
        </w:rPr>
        <w:lastRenderedPageBreak/>
        <w:t>Приложение</w:t>
      </w:r>
    </w:p>
    <w:p w14:paraId="4041A998" w14:textId="0F3668BC" w:rsidR="00170E4E" w:rsidRPr="00D22C65" w:rsidRDefault="000E2A29" w:rsidP="00170E4E">
      <w:pPr>
        <w:spacing w:after="0" w:line="240" w:lineRule="auto"/>
        <w:ind w:left="5664" w:firstLine="6"/>
        <w:jc w:val="both"/>
        <w:rPr>
          <w:rFonts w:ascii="Times New Roman" w:hAnsi="Times New Roman" w:cs="Times New Roman"/>
          <w:sz w:val="24"/>
          <w:szCs w:val="24"/>
        </w:rPr>
      </w:pPr>
      <w:r w:rsidRPr="00D22C65">
        <w:rPr>
          <w:rFonts w:ascii="Times New Roman" w:hAnsi="Times New Roman" w:cs="Times New Roman"/>
          <w:sz w:val="24"/>
          <w:szCs w:val="24"/>
        </w:rPr>
        <w:t>к Постановлению Администрации</w:t>
      </w:r>
      <w:r w:rsidR="00170E4E" w:rsidRPr="00D22C65">
        <w:rPr>
          <w:rFonts w:ascii="Times New Roman" w:hAnsi="Times New Roman" w:cs="Times New Roman"/>
          <w:sz w:val="24"/>
          <w:szCs w:val="24"/>
        </w:rPr>
        <w:t xml:space="preserve"> </w:t>
      </w:r>
      <w:proofErr w:type="spellStart"/>
      <w:r w:rsidR="00D22C65">
        <w:rPr>
          <w:rFonts w:ascii="Times New Roman" w:hAnsi="Times New Roman" w:cs="Times New Roman"/>
          <w:sz w:val="24"/>
          <w:szCs w:val="24"/>
        </w:rPr>
        <w:t>Цветочненского</w:t>
      </w:r>
      <w:proofErr w:type="spellEnd"/>
      <w:r w:rsidRPr="00D22C65">
        <w:rPr>
          <w:rFonts w:ascii="Times New Roman" w:hAnsi="Times New Roman" w:cs="Times New Roman"/>
          <w:sz w:val="24"/>
          <w:szCs w:val="24"/>
        </w:rPr>
        <w:t xml:space="preserve"> сельского </w:t>
      </w:r>
    </w:p>
    <w:p w14:paraId="32140E60" w14:textId="77777777" w:rsidR="000E2A29" w:rsidRPr="00D22C65" w:rsidRDefault="000E2A29" w:rsidP="00170E4E">
      <w:pPr>
        <w:spacing w:after="0" w:line="240" w:lineRule="auto"/>
        <w:ind w:left="5664" w:firstLine="6"/>
        <w:jc w:val="both"/>
        <w:rPr>
          <w:rFonts w:ascii="Times New Roman" w:hAnsi="Times New Roman" w:cs="Times New Roman"/>
          <w:sz w:val="24"/>
          <w:szCs w:val="24"/>
        </w:rPr>
      </w:pPr>
      <w:r w:rsidRPr="00D22C65">
        <w:rPr>
          <w:rFonts w:ascii="Times New Roman" w:hAnsi="Times New Roman" w:cs="Times New Roman"/>
          <w:sz w:val="24"/>
          <w:szCs w:val="24"/>
        </w:rPr>
        <w:t>поселения</w:t>
      </w:r>
    </w:p>
    <w:p w14:paraId="467850C4" w14:textId="77777777" w:rsidR="000E2A29" w:rsidRPr="00D22C65" w:rsidRDefault="000E2A29" w:rsidP="00170E4E">
      <w:pPr>
        <w:spacing w:after="0" w:line="240" w:lineRule="auto"/>
        <w:ind w:left="1416" w:firstLine="4254"/>
        <w:jc w:val="both"/>
        <w:rPr>
          <w:rFonts w:ascii="Times New Roman" w:hAnsi="Times New Roman" w:cs="Times New Roman"/>
          <w:sz w:val="24"/>
          <w:szCs w:val="24"/>
        </w:rPr>
      </w:pPr>
      <w:r w:rsidRPr="00D22C65">
        <w:rPr>
          <w:rFonts w:ascii="Times New Roman" w:hAnsi="Times New Roman" w:cs="Times New Roman"/>
          <w:sz w:val="24"/>
          <w:szCs w:val="24"/>
        </w:rPr>
        <w:t>№</w:t>
      </w:r>
      <w:r w:rsidR="00915CDC" w:rsidRPr="00D22C65">
        <w:rPr>
          <w:rFonts w:ascii="Times New Roman" w:hAnsi="Times New Roman" w:cs="Times New Roman"/>
          <w:sz w:val="24"/>
          <w:szCs w:val="24"/>
        </w:rPr>
        <w:t xml:space="preserve"> </w:t>
      </w:r>
      <w:r w:rsidR="00297879" w:rsidRPr="00D22C65">
        <w:rPr>
          <w:rFonts w:ascii="Times New Roman" w:hAnsi="Times New Roman" w:cs="Times New Roman"/>
          <w:sz w:val="24"/>
          <w:szCs w:val="24"/>
        </w:rPr>
        <w:t>____</w:t>
      </w:r>
      <w:r w:rsidRPr="00D22C65">
        <w:rPr>
          <w:rFonts w:ascii="Times New Roman" w:hAnsi="Times New Roman" w:cs="Times New Roman"/>
          <w:sz w:val="24"/>
          <w:szCs w:val="24"/>
        </w:rPr>
        <w:t xml:space="preserve"> от </w:t>
      </w:r>
      <w:r w:rsidR="00297879" w:rsidRPr="00D22C65">
        <w:rPr>
          <w:rFonts w:ascii="Times New Roman" w:hAnsi="Times New Roman" w:cs="Times New Roman"/>
          <w:sz w:val="24"/>
          <w:szCs w:val="24"/>
        </w:rPr>
        <w:t>«__» _______ г.</w:t>
      </w:r>
    </w:p>
    <w:p w14:paraId="10BF4B85" w14:textId="77777777" w:rsidR="000E2A29" w:rsidRPr="00D22C65" w:rsidRDefault="000E2A29" w:rsidP="000E2A29">
      <w:pPr>
        <w:spacing w:after="0" w:line="240" w:lineRule="auto"/>
        <w:jc w:val="both"/>
        <w:rPr>
          <w:rFonts w:ascii="Times New Roman" w:hAnsi="Times New Roman" w:cs="Times New Roman"/>
          <w:sz w:val="24"/>
          <w:szCs w:val="24"/>
        </w:rPr>
      </w:pPr>
    </w:p>
    <w:p w14:paraId="15C0D867" w14:textId="77777777" w:rsidR="000E2A29" w:rsidRPr="00D22C65" w:rsidRDefault="000E2A29" w:rsidP="000E2A29">
      <w:pPr>
        <w:spacing w:after="0" w:line="240" w:lineRule="auto"/>
        <w:jc w:val="both"/>
        <w:rPr>
          <w:rFonts w:ascii="Times New Roman" w:hAnsi="Times New Roman" w:cs="Times New Roman"/>
          <w:sz w:val="24"/>
          <w:szCs w:val="24"/>
        </w:rPr>
      </w:pPr>
    </w:p>
    <w:p w14:paraId="223AABE8" w14:textId="77777777" w:rsidR="000E2A29" w:rsidRPr="00D22C65" w:rsidRDefault="000E2A29" w:rsidP="000E2A29">
      <w:pPr>
        <w:spacing w:after="0" w:line="240" w:lineRule="auto"/>
        <w:jc w:val="both"/>
        <w:rPr>
          <w:rFonts w:ascii="Times New Roman" w:hAnsi="Times New Roman" w:cs="Times New Roman"/>
          <w:sz w:val="24"/>
          <w:szCs w:val="24"/>
        </w:rPr>
      </w:pPr>
    </w:p>
    <w:p w14:paraId="3FE19782" w14:textId="77777777" w:rsidR="000E2A29" w:rsidRPr="00D22C65" w:rsidRDefault="000E2A29" w:rsidP="000E2A29">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АДМИНИСТРАТИВНЫЙ РЕГЛАМЕНТ</w:t>
      </w:r>
    </w:p>
    <w:p w14:paraId="4C7E20DB" w14:textId="261370A7" w:rsidR="000E2A29" w:rsidRPr="00D22C65" w:rsidRDefault="000E2A29" w:rsidP="000E2A29">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 xml:space="preserve">предоставления муниципальной услуги «Предварительное согласование предоставления земельного участка» на территории </w:t>
      </w:r>
      <w:proofErr w:type="spellStart"/>
      <w:r w:rsidR="00D22C65">
        <w:rPr>
          <w:rFonts w:ascii="Times New Roman" w:hAnsi="Times New Roman" w:cs="Times New Roman"/>
          <w:b/>
          <w:bCs/>
          <w:sz w:val="24"/>
          <w:szCs w:val="24"/>
        </w:rPr>
        <w:t>Цветочненского</w:t>
      </w:r>
      <w:proofErr w:type="spellEnd"/>
      <w:r w:rsidR="00D22C65">
        <w:rPr>
          <w:rFonts w:ascii="Times New Roman" w:hAnsi="Times New Roman" w:cs="Times New Roman"/>
          <w:b/>
          <w:bCs/>
          <w:sz w:val="24"/>
          <w:szCs w:val="24"/>
        </w:rPr>
        <w:t xml:space="preserve"> </w:t>
      </w:r>
      <w:r w:rsidR="00D22C65" w:rsidRPr="00D22C65">
        <w:rPr>
          <w:rFonts w:ascii="Times New Roman" w:hAnsi="Times New Roman" w:cs="Times New Roman"/>
          <w:b/>
          <w:bCs/>
          <w:sz w:val="24"/>
          <w:szCs w:val="24"/>
        </w:rPr>
        <w:t xml:space="preserve">сельского поселения </w:t>
      </w:r>
      <w:r w:rsidR="00D22C65">
        <w:rPr>
          <w:rFonts w:ascii="Times New Roman" w:hAnsi="Times New Roman" w:cs="Times New Roman"/>
          <w:b/>
          <w:bCs/>
          <w:sz w:val="24"/>
          <w:szCs w:val="24"/>
        </w:rPr>
        <w:t xml:space="preserve">Белогорского </w:t>
      </w:r>
      <w:r w:rsidR="00D22C65" w:rsidRPr="00D22C65">
        <w:rPr>
          <w:rFonts w:ascii="Times New Roman" w:hAnsi="Times New Roman" w:cs="Times New Roman"/>
          <w:b/>
          <w:bCs/>
          <w:sz w:val="24"/>
          <w:szCs w:val="24"/>
        </w:rPr>
        <w:t>района Республики Крым</w:t>
      </w:r>
    </w:p>
    <w:p w14:paraId="1DBF481A" w14:textId="77777777" w:rsidR="000E2A29" w:rsidRPr="00D22C65" w:rsidRDefault="000E2A29" w:rsidP="000E2A29">
      <w:pPr>
        <w:spacing w:after="0" w:line="240" w:lineRule="auto"/>
        <w:jc w:val="both"/>
        <w:rPr>
          <w:rFonts w:ascii="Times New Roman" w:hAnsi="Times New Roman" w:cs="Times New Roman"/>
          <w:sz w:val="24"/>
          <w:szCs w:val="24"/>
        </w:rPr>
      </w:pPr>
    </w:p>
    <w:p w14:paraId="4E3DDF6B" w14:textId="77777777" w:rsidR="000E2A29" w:rsidRPr="00D22C65" w:rsidRDefault="000E2A29" w:rsidP="000E2A29">
      <w:pPr>
        <w:spacing w:after="0" w:line="240" w:lineRule="auto"/>
        <w:jc w:val="center"/>
        <w:rPr>
          <w:rFonts w:ascii="Times New Roman" w:hAnsi="Times New Roman" w:cs="Times New Roman"/>
          <w:b/>
          <w:bCs/>
          <w:sz w:val="24"/>
          <w:szCs w:val="24"/>
        </w:rPr>
      </w:pPr>
      <w:r w:rsidRPr="00D22C65">
        <w:rPr>
          <w:rFonts w:ascii="Times New Roman" w:hAnsi="Times New Roman" w:cs="Times New Roman"/>
          <w:b/>
          <w:sz w:val="24"/>
          <w:szCs w:val="24"/>
        </w:rPr>
        <w:t>I.</w:t>
      </w:r>
      <w:r w:rsidR="00594FCA"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Общие положения</w:t>
      </w:r>
    </w:p>
    <w:p w14:paraId="36B0DAC5" w14:textId="77777777" w:rsidR="000E2A29" w:rsidRPr="00D22C65" w:rsidRDefault="000E2A29" w:rsidP="000E2A29">
      <w:pPr>
        <w:spacing w:after="0" w:line="240" w:lineRule="auto"/>
        <w:jc w:val="center"/>
        <w:rPr>
          <w:rFonts w:ascii="Times New Roman" w:hAnsi="Times New Roman" w:cs="Times New Roman"/>
          <w:b/>
          <w:bCs/>
          <w:sz w:val="24"/>
          <w:szCs w:val="24"/>
        </w:rPr>
      </w:pPr>
    </w:p>
    <w:p w14:paraId="39C59BAC" w14:textId="77777777" w:rsidR="000E2A29" w:rsidRPr="00D22C65" w:rsidRDefault="00594FCA" w:rsidP="00594FCA">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 xml:space="preserve">1. </w:t>
      </w:r>
      <w:r w:rsidR="000E2A29" w:rsidRPr="00D22C65">
        <w:rPr>
          <w:rFonts w:ascii="Times New Roman" w:hAnsi="Times New Roman" w:cs="Times New Roman"/>
          <w:b/>
          <w:bCs/>
          <w:sz w:val="24"/>
          <w:szCs w:val="24"/>
        </w:rPr>
        <w:t>Предмет регулирования административного регламента</w:t>
      </w:r>
    </w:p>
    <w:p w14:paraId="6CF1E2BC" w14:textId="77777777" w:rsidR="000E2A29" w:rsidRPr="00D22C65" w:rsidRDefault="000E2A29" w:rsidP="000E2A29">
      <w:pPr>
        <w:spacing w:after="0" w:line="240" w:lineRule="auto"/>
        <w:ind w:firstLine="709"/>
        <w:jc w:val="center"/>
        <w:rPr>
          <w:rFonts w:ascii="Times New Roman" w:hAnsi="Times New Roman" w:cs="Times New Roman"/>
          <w:sz w:val="24"/>
          <w:szCs w:val="24"/>
        </w:rPr>
      </w:pPr>
    </w:p>
    <w:p w14:paraId="16942A8E" w14:textId="64F0DDB8"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 xml:space="preserve">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w:t>
      </w:r>
      <w:proofErr w:type="spellStart"/>
      <w:r w:rsidR="00D22C65">
        <w:rPr>
          <w:rFonts w:ascii="Times New Roman" w:hAnsi="Times New Roman" w:cs="Times New Roman"/>
          <w:sz w:val="24"/>
          <w:szCs w:val="24"/>
        </w:rPr>
        <w:t>Цветочненское</w:t>
      </w:r>
      <w:proofErr w:type="spellEnd"/>
      <w:r w:rsidRPr="00D22C65">
        <w:rPr>
          <w:rFonts w:ascii="Times New Roman" w:hAnsi="Times New Roman" w:cs="Times New Roman"/>
          <w:sz w:val="24"/>
          <w:szCs w:val="24"/>
        </w:rPr>
        <w:t xml:space="preserve"> сельское поселение </w:t>
      </w:r>
      <w:r w:rsidR="00D22C65">
        <w:rPr>
          <w:rFonts w:ascii="Times New Roman" w:hAnsi="Times New Roman" w:cs="Times New Roman"/>
          <w:sz w:val="24"/>
          <w:szCs w:val="24"/>
        </w:rPr>
        <w:t xml:space="preserve">Белогорского </w:t>
      </w:r>
      <w:r w:rsidRPr="00D22C65">
        <w:rPr>
          <w:rFonts w:ascii="Times New Roman" w:hAnsi="Times New Roman" w:cs="Times New Roman"/>
          <w:sz w:val="24"/>
          <w:szCs w:val="24"/>
        </w:rPr>
        <w:t>района Республики Крым.</w:t>
      </w:r>
    </w:p>
    <w:p w14:paraId="4D313E8F"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Возможные цели обращения:</w:t>
      </w:r>
    </w:p>
    <w:p w14:paraId="7539DDE5"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14:paraId="48029440"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собственность бесплатно;</w:t>
      </w:r>
    </w:p>
    <w:p w14:paraId="25FE310B"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аренду без проведения торгов;</w:t>
      </w:r>
    </w:p>
    <w:p w14:paraId="23AC4C03"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14:paraId="23ECE0D7"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безвозмездное пользование.</w:t>
      </w:r>
    </w:p>
    <w:p w14:paraId="517A5219"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p>
    <w:p w14:paraId="5CAC798C" w14:textId="77777777" w:rsidR="000E2A29" w:rsidRPr="00D22C65" w:rsidRDefault="000E2A29" w:rsidP="000E2A29">
      <w:pPr>
        <w:spacing w:after="0" w:line="240" w:lineRule="auto"/>
        <w:ind w:firstLine="709"/>
        <w:jc w:val="both"/>
        <w:rPr>
          <w:rFonts w:ascii="Times New Roman" w:hAnsi="Times New Roman" w:cs="Times New Roman"/>
          <w:sz w:val="24"/>
          <w:szCs w:val="24"/>
        </w:rPr>
      </w:pPr>
    </w:p>
    <w:p w14:paraId="5FBFE259" w14:textId="77777777" w:rsidR="000E2A29" w:rsidRPr="00D22C65" w:rsidRDefault="000E2A29" w:rsidP="000E2A29">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w:t>
      </w:r>
      <w:r w:rsidR="00594FCA"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Круг заявителей</w:t>
      </w:r>
    </w:p>
    <w:p w14:paraId="5F5B5F26" w14:textId="77777777" w:rsidR="000E2A29" w:rsidRPr="00D22C65" w:rsidRDefault="000E2A29" w:rsidP="000E2A29">
      <w:pPr>
        <w:spacing w:after="0" w:line="240" w:lineRule="auto"/>
        <w:ind w:firstLine="709"/>
        <w:jc w:val="center"/>
        <w:rPr>
          <w:rFonts w:ascii="Times New Roman" w:hAnsi="Times New Roman" w:cs="Times New Roman"/>
          <w:sz w:val="24"/>
          <w:szCs w:val="24"/>
        </w:rPr>
      </w:pPr>
    </w:p>
    <w:p w14:paraId="4F5E2772"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Заявителями на получение муниципальной услуги (далее при совместном упоминании - заявители) являются физические лица, юридические лица, имеющие право на приобретение участка без проведения торгов, в аренду, собственность за плату, собственность бесплатно, безвозмездное пользование и постоянное (бессрочное) пользование. Заявители могут предварительно согласовать предоставление участка, если участок необходимо сформировать или уточнить его границы для последующего предоставления.</w:t>
      </w:r>
    </w:p>
    <w:p w14:paraId="6A1C16CE"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14:paraId="52A3C73C"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w:t>
      </w:r>
      <w:r w:rsidR="00741212" w:rsidRPr="00D22C65">
        <w:rPr>
          <w:sz w:val="24"/>
          <w:szCs w:val="24"/>
        </w:rPr>
        <w:t xml:space="preserve"> </w:t>
      </w:r>
      <w:r w:rsidR="00741212" w:rsidRPr="00D22C65">
        <w:rPr>
          <w:rFonts w:ascii="Times New Roman" w:hAnsi="Times New Roman" w:cs="Times New Roman"/>
          <w:sz w:val="24"/>
          <w:szCs w:val="24"/>
        </w:rPr>
        <w:t xml:space="preserve">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w:t>
      </w:r>
      <w:r w:rsidR="00741212" w:rsidRPr="00D22C65">
        <w:rPr>
          <w:rFonts w:ascii="Times New Roman" w:hAnsi="Times New Roman" w:cs="Times New Roman"/>
          <w:sz w:val="24"/>
          <w:szCs w:val="24"/>
        </w:rPr>
        <w:lastRenderedPageBreak/>
        <w:t>государственных и муниципальных услуг» (далее - Федеральный закон № 210-ФЗ),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sidRPr="00D22C65">
        <w:rPr>
          <w:rFonts w:ascii="Times New Roman" w:hAnsi="Times New Roman" w:cs="Times New Roman"/>
          <w:sz w:val="24"/>
          <w:szCs w:val="24"/>
        </w:rPr>
        <w:t>.</w:t>
      </w:r>
    </w:p>
    <w:p w14:paraId="701F1FF0" w14:textId="77777777" w:rsidR="000E2A29" w:rsidRPr="00D22C65" w:rsidRDefault="000E2A29" w:rsidP="000E2A29">
      <w:pPr>
        <w:spacing w:after="0" w:line="240" w:lineRule="auto"/>
        <w:ind w:firstLine="709"/>
        <w:jc w:val="both"/>
        <w:rPr>
          <w:rFonts w:ascii="Times New Roman" w:hAnsi="Times New Roman" w:cs="Times New Roman"/>
          <w:sz w:val="24"/>
          <w:szCs w:val="24"/>
        </w:rPr>
      </w:pPr>
    </w:p>
    <w:p w14:paraId="75191D8A" w14:textId="77777777" w:rsidR="000E2A29" w:rsidRPr="00D22C65" w:rsidRDefault="000E2A29" w:rsidP="000E2A29">
      <w:pPr>
        <w:spacing w:after="0" w:line="240" w:lineRule="auto"/>
        <w:ind w:firstLine="709"/>
        <w:jc w:val="both"/>
        <w:rPr>
          <w:rFonts w:ascii="Times New Roman" w:hAnsi="Times New Roman" w:cs="Times New Roman"/>
          <w:b/>
          <w:bCs/>
          <w:sz w:val="24"/>
          <w:szCs w:val="24"/>
        </w:rPr>
      </w:pPr>
      <w:r w:rsidRPr="00D22C65">
        <w:rPr>
          <w:rFonts w:ascii="Times New Roman" w:hAnsi="Times New Roman" w:cs="Times New Roman"/>
          <w:b/>
          <w:bCs/>
          <w:sz w:val="24"/>
          <w:szCs w:val="24"/>
        </w:rPr>
        <w:t>3.</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Требования к порядку информирования о предоставлении муниципальной услуги</w:t>
      </w:r>
    </w:p>
    <w:p w14:paraId="5F8F31F0" w14:textId="77777777" w:rsidR="009965FC" w:rsidRPr="00D22C65" w:rsidRDefault="009965FC" w:rsidP="000E2A29">
      <w:pPr>
        <w:spacing w:after="0" w:line="240" w:lineRule="auto"/>
        <w:ind w:firstLine="709"/>
        <w:jc w:val="both"/>
        <w:rPr>
          <w:rFonts w:ascii="Times New Roman" w:hAnsi="Times New Roman" w:cs="Times New Roman"/>
          <w:b/>
          <w:bCs/>
          <w:sz w:val="24"/>
          <w:szCs w:val="24"/>
        </w:rPr>
      </w:pPr>
    </w:p>
    <w:p w14:paraId="137BB94E"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0C809525"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публичное письменное консультирование (посредством размещения информации):</w:t>
      </w:r>
    </w:p>
    <w:p w14:paraId="3BE65B92" w14:textId="77777777" w:rsidR="009965FC" w:rsidRPr="00D22C65" w:rsidRDefault="000E2A29"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 официальном вебсайте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w:t>
      </w:r>
      <w:r w:rsidR="009965FC" w:rsidRPr="00D22C65">
        <w:rPr>
          <w:rFonts w:ascii="Times New Roman" w:hAnsi="Times New Roman" w:cs="Times New Roman"/>
          <w:sz w:val="24"/>
          <w:szCs w:val="24"/>
        </w:rPr>
        <w:t xml:space="preserve"> (далее – ГБУ РК «МФЦ»);</w:t>
      </w:r>
    </w:p>
    <w:p w14:paraId="0F53D38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1DE75DBB"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5003876E"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индивидуальное консультирование по справочным телефонным номерам Органа и многофункциональный центр;</w:t>
      </w:r>
    </w:p>
    <w:p w14:paraId="326F5F27"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75A22CF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посредством индивидуального устного информирования.</w:t>
      </w:r>
    </w:p>
    <w:p w14:paraId="69A4CD3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3.2.</w:t>
      </w:r>
      <w:r w:rsidRPr="00D22C65">
        <w:rPr>
          <w:rFonts w:ascii="Times New Roman" w:hAnsi="Times New Roman" w:cs="Times New Roman"/>
          <w:sz w:val="24"/>
          <w:szCs w:val="24"/>
        </w:rPr>
        <w:tab/>
        <w:t>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14:paraId="72626337"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информационных стендах Органа, в местах предоставления муниципальной услуги, размещается следующая информация:</w:t>
      </w:r>
    </w:p>
    <w:p w14:paraId="43852ED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исчерпывающая информация о порядке предоставления муниципальной услуги;</w:t>
      </w:r>
    </w:p>
    <w:p w14:paraId="6761C8E3"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выдержки из Административного регламента и приложения к нему;</w:t>
      </w:r>
    </w:p>
    <w:p w14:paraId="2D6498D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07473011"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адрес официального сайта ГБУ РК «МФЦ», на котором можно узнать адрес и графики работы многофункциональных центров;</w:t>
      </w:r>
    </w:p>
    <w:p w14:paraId="510BC11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выдержки из нормативных правовых актов по наиболее часто задаваемым вопросам;</w:t>
      </w:r>
    </w:p>
    <w:p w14:paraId="4AFC2D35"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475F2285"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формы заявлений;</w:t>
      </w:r>
    </w:p>
    <w:p w14:paraId="27BC211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перечень оснований для отказа в предоставлении муниципальной услуги;</w:t>
      </w:r>
    </w:p>
    <w:p w14:paraId="774EEC03"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14:paraId="29C11BD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3.3. Сектор информирования и ожидания многофункциональных центров включает в себя:</w:t>
      </w:r>
    </w:p>
    <w:p w14:paraId="7054C39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7EE1620E"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перечень государственных и муниципальных услуг, предоставление которых организовано в многофункциональном центре;</w:t>
      </w:r>
    </w:p>
    <w:p w14:paraId="277BB563"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сроки предоставления государственных и муниципальных услуг;</w:t>
      </w:r>
    </w:p>
    <w:p w14:paraId="4FEA6C02"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6F3E68C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4846BB9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5C9852B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5AAA5122"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52F75B9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7681B2A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иную информацию, необходимую для получения государственной и муниципальной услуги;</w:t>
      </w:r>
    </w:p>
    <w:p w14:paraId="68B09C9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5A7455E6"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3C103AD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55AEEFC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 электронную систему управления очередью.</w:t>
      </w:r>
    </w:p>
    <w:p w14:paraId="33306CD2"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D22C65">
        <w:rPr>
          <w:rFonts w:ascii="Times New Roman" w:hAnsi="Times New Roman" w:cs="Times New Roman"/>
          <w:sz w:val="24"/>
          <w:szCs w:val="24"/>
        </w:rPr>
        <w:t>автоинформирования</w:t>
      </w:r>
      <w:proofErr w:type="spellEnd"/>
      <w:r w:rsidRPr="00D22C65">
        <w:rPr>
          <w:rFonts w:ascii="Times New Roman" w:hAnsi="Times New Roman" w:cs="Times New Roman"/>
          <w:sz w:val="24"/>
          <w:szCs w:val="24"/>
        </w:rPr>
        <w:t xml:space="preserve"> (при наличии). При </w:t>
      </w:r>
      <w:proofErr w:type="spellStart"/>
      <w:r w:rsidRPr="00D22C65">
        <w:rPr>
          <w:rFonts w:ascii="Times New Roman" w:hAnsi="Times New Roman" w:cs="Times New Roman"/>
          <w:sz w:val="24"/>
          <w:szCs w:val="24"/>
        </w:rPr>
        <w:t>автоинформировании</w:t>
      </w:r>
      <w:proofErr w:type="spellEnd"/>
      <w:r w:rsidRPr="00D22C65">
        <w:rPr>
          <w:rFonts w:ascii="Times New Roman" w:hAnsi="Times New Roman" w:cs="Times New Roman"/>
          <w:sz w:val="24"/>
          <w:szCs w:val="24"/>
        </w:rPr>
        <w:t xml:space="preserve"> обеспечивается круглосуточное предоставление справочной информации. </w:t>
      </w:r>
    </w:p>
    <w:p w14:paraId="63CB867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 Индивидуальное консультирование по почте (по электронной почте).</w:t>
      </w:r>
    </w:p>
    <w:p w14:paraId="11F326DB"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382650F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 Время ожидания заявителя при индивидуальном консультировании при личном обращении не должно превышать 15 минут.</w:t>
      </w:r>
    </w:p>
    <w:p w14:paraId="30FBD59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483CCF0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5FDE1D19" w14:textId="77777777" w:rsidR="003B1494" w:rsidRPr="00D22C65" w:rsidRDefault="009965FC"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w:t>
      </w:r>
      <w:r w:rsidR="003B1494" w:rsidRPr="00D22C65">
        <w:rPr>
          <w:rFonts w:ascii="Times New Roman" w:hAnsi="Times New Roman" w:cs="Times New Roman"/>
          <w:sz w:val="24"/>
          <w:szCs w:val="24"/>
        </w:rPr>
        <w:t xml:space="preserve"> обратившемуся лицу сообщается телефонный номер, по которому можно получить необходимую информацию;</w:t>
      </w:r>
    </w:p>
    <w:p w14:paraId="670F29B6"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ответе на телефонные звонки, устные и письменные обращения должны отвечать вежливо и корректно;</w:t>
      </w:r>
    </w:p>
    <w:p w14:paraId="4BC01EF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24706FCD"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14:paraId="087DDA4D"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ответы на поставленные вопросы;</w:t>
      </w:r>
    </w:p>
    <w:p w14:paraId="5F2C72BE"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должность, фамилию и инициалы лица, подписавшего ответ;</w:t>
      </w:r>
    </w:p>
    <w:p w14:paraId="473ADAC2"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фамилию и инициалы исполнителя;</w:t>
      </w:r>
    </w:p>
    <w:p w14:paraId="37E7285B"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наименование структурного подразделения-исполнителя;</w:t>
      </w:r>
    </w:p>
    <w:p w14:paraId="3A0409C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номер телефона исполнителя;</w:t>
      </w:r>
    </w:p>
    <w:p w14:paraId="47F794D2"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0015165B"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3.8. На ЕПГУ, РПГУ и официальном сайте Органа размещается следующая информация:</w:t>
      </w:r>
    </w:p>
    <w:p w14:paraId="44076146"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6A2B877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круг заявителей;</w:t>
      </w:r>
    </w:p>
    <w:p w14:paraId="22F8707E"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срок предоставления муниципальной услуги;</w:t>
      </w:r>
    </w:p>
    <w:p w14:paraId="30005536"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7D1BE61"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размер государственной пошлины, взимаемой за предоставление муниципальной услуги;</w:t>
      </w:r>
    </w:p>
    <w:p w14:paraId="648146D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14:paraId="4E87510A"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83CC98B"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14:paraId="0F0CBC54"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76A1AC64"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5F7C47"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14:paraId="712F84AF" w14:textId="77777777" w:rsidR="003775D1" w:rsidRPr="00D22C65" w:rsidRDefault="003B1494"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w:t>
      </w:r>
      <w:r w:rsidR="003775D1" w:rsidRPr="00D22C65">
        <w:rPr>
          <w:rFonts w:ascii="Times New Roman" w:hAnsi="Times New Roman" w:cs="Times New Roman"/>
          <w:sz w:val="24"/>
          <w:szCs w:val="24"/>
        </w:rPr>
        <w:t xml:space="preserve">актуализацию справочной информации в электронном виде посредством ЕПГУ, РПГУ, официального сайта Органа. </w:t>
      </w:r>
    </w:p>
    <w:p w14:paraId="4702260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К справочной информации относится:</w:t>
      </w:r>
    </w:p>
    <w:p w14:paraId="387AEA4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5E7ACE6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284C53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1330182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Информация о предоставлении муниципальной услуги должна быть доступна для инвалидов.</w:t>
      </w:r>
    </w:p>
    <w:p w14:paraId="371B8ED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744E0C5" w14:textId="77777777" w:rsidR="003775D1" w:rsidRPr="00D22C65" w:rsidRDefault="003775D1" w:rsidP="00594FCA">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II.</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Стандарт предоставления муниципальной услуги</w:t>
      </w:r>
    </w:p>
    <w:p w14:paraId="686FC4A6" w14:textId="77777777" w:rsidR="00594FCA" w:rsidRPr="00D22C65" w:rsidRDefault="00594FCA" w:rsidP="00594FCA">
      <w:pPr>
        <w:spacing w:after="0" w:line="240" w:lineRule="auto"/>
        <w:jc w:val="center"/>
        <w:rPr>
          <w:rFonts w:ascii="Times New Roman" w:hAnsi="Times New Roman" w:cs="Times New Roman"/>
          <w:b/>
          <w:sz w:val="24"/>
          <w:szCs w:val="24"/>
        </w:rPr>
      </w:pPr>
    </w:p>
    <w:p w14:paraId="22D80167" w14:textId="77777777" w:rsidR="003775D1" w:rsidRPr="00D22C65" w:rsidRDefault="003775D1" w:rsidP="00594FCA">
      <w:pPr>
        <w:spacing w:after="0" w:line="240" w:lineRule="auto"/>
        <w:jc w:val="center"/>
        <w:rPr>
          <w:rFonts w:ascii="Times New Roman" w:hAnsi="Times New Roman" w:cs="Times New Roman"/>
          <w:b/>
          <w:sz w:val="24"/>
          <w:szCs w:val="24"/>
        </w:rPr>
      </w:pPr>
      <w:r w:rsidRPr="00D22C65">
        <w:rPr>
          <w:rFonts w:ascii="Times New Roman" w:hAnsi="Times New Roman" w:cs="Times New Roman"/>
          <w:b/>
          <w:sz w:val="24"/>
          <w:szCs w:val="24"/>
        </w:rPr>
        <w:t>4.</w:t>
      </w:r>
      <w:r w:rsidR="00594FCA" w:rsidRPr="00D22C65">
        <w:rPr>
          <w:rFonts w:ascii="Times New Roman" w:hAnsi="Times New Roman" w:cs="Times New Roman"/>
          <w:b/>
          <w:sz w:val="24"/>
          <w:szCs w:val="24"/>
        </w:rPr>
        <w:t xml:space="preserve"> </w:t>
      </w:r>
      <w:r w:rsidRPr="00D22C65">
        <w:rPr>
          <w:rFonts w:ascii="Times New Roman" w:hAnsi="Times New Roman" w:cs="Times New Roman"/>
          <w:b/>
          <w:sz w:val="24"/>
          <w:szCs w:val="24"/>
        </w:rPr>
        <w:t>Наименование муниципальной услуги</w:t>
      </w:r>
    </w:p>
    <w:p w14:paraId="53BA91E0" w14:textId="77777777" w:rsidR="00594FCA" w:rsidRPr="00D22C65" w:rsidRDefault="00594FCA" w:rsidP="00594FCA">
      <w:pPr>
        <w:spacing w:after="0" w:line="240" w:lineRule="auto"/>
        <w:ind w:firstLine="709"/>
        <w:jc w:val="center"/>
        <w:rPr>
          <w:rFonts w:ascii="Times New Roman" w:hAnsi="Times New Roman" w:cs="Times New Roman"/>
          <w:b/>
          <w:sz w:val="24"/>
          <w:szCs w:val="24"/>
        </w:rPr>
      </w:pPr>
    </w:p>
    <w:p w14:paraId="377B26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w:t>
      </w:r>
    </w:p>
    <w:p w14:paraId="0A8D4E7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A06D3BC"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5.</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Наименование органа, предоставляющего муниципальную услугу</w:t>
      </w:r>
    </w:p>
    <w:p w14:paraId="22F5C437"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4975418E" w14:textId="587D14CF"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 xml:space="preserve">Муниципальная услуга предоставляется </w:t>
      </w:r>
      <w:r w:rsidR="007C0682" w:rsidRPr="00D22C65">
        <w:rPr>
          <w:rFonts w:ascii="Times New Roman" w:hAnsi="Times New Roman" w:cs="Times New Roman"/>
          <w:sz w:val="24"/>
          <w:szCs w:val="24"/>
        </w:rPr>
        <w:t xml:space="preserve">Администрацией </w:t>
      </w:r>
      <w:proofErr w:type="spellStart"/>
      <w:r w:rsidR="00D22C65" w:rsidRPr="00D22C65">
        <w:rPr>
          <w:rFonts w:ascii="Times New Roman" w:hAnsi="Times New Roman" w:cs="Times New Roman"/>
          <w:sz w:val="24"/>
          <w:szCs w:val="24"/>
        </w:rPr>
        <w:t>Цветочненского</w:t>
      </w:r>
      <w:proofErr w:type="spellEnd"/>
      <w:r w:rsidR="00D22C65" w:rsidRPr="00D22C65">
        <w:rPr>
          <w:rFonts w:ascii="Times New Roman" w:hAnsi="Times New Roman" w:cs="Times New Roman"/>
          <w:sz w:val="24"/>
          <w:szCs w:val="24"/>
        </w:rPr>
        <w:t xml:space="preserve"> сельского поселения Белогорского района Республики Крым </w:t>
      </w:r>
      <w:r w:rsidRPr="00D22C65">
        <w:rPr>
          <w:rFonts w:ascii="Times New Roman" w:hAnsi="Times New Roman" w:cs="Times New Roman"/>
          <w:sz w:val="24"/>
          <w:szCs w:val="24"/>
        </w:rPr>
        <w:t>(далее – Уполномоченный орган).</w:t>
      </w:r>
    </w:p>
    <w:p w14:paraId="3260BAA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предоставлении муниципальной услуги Уполномоченный орган взаимодействует с:</w:t>
      </w:r>
    </w:p>
    <w:p w14:paraId="43E673B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7AF2DA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Государственным комитетом по государственной регистрации и кадастру Республики Крым;</w:t>
      </w:r>
    </w:p>
    <w:p w14:paraId="51C5719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Органом исполнительной власти Республики Крым,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14:paraId="1EA3906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иными уполномоченными органами.</w:t>
      </w:r>
    </w:p>
    <w:p w14:paraId="03E6FA5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5.2. Муниципальная услуга может предоставляться в многофункциональном центре в части: </w:t>
      </w:r>
    </w:p>
    <w:p w14:paraId="4F1E7CF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5FAC499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6F904BD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выдачи результата предоставления муниципальной услуги. </w:t>
      </w:r>
    </w:p>
    <w:p w14:paraId="0DB99DF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4ECFAB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25A57D4"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6.</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Описание результата предоставления муниципальной услуги</w:t>
      </w:r>
    </w:p>
    <w:p w14:paraId="4EE83FB3"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3EE08E2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6.1.</w:t>
      </w:r>
      <w:r w:rsidRPr="00D22C65">
        <w:rPr>
          <w:rFonts w:ascii="Times New Roman" w:hAnsi="Times New Roman" w:cs="Times New Roman"/>
          <w:sz w:val="24"/>
          <w:szCs w:val="24"/>
        </w:rPr>
        <w:tab/>
        <w:t>Результатами предоставления муниципальной услуги являются:</w:t>
      </w:r>
    </w:p>
    <w:p w14:paraId="47B9EC4B" w14:textId="77777777" w:rsidR="00B7185C"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6.1.1.</w:t>
      </w:r>
      <w:r w:rsidRPr="00D22C65">
        <w:rPr>
          <w:rFonts w:ascii="Times New Roman" w:hAnsi="Times New Roman" w:cs="Times New Roman"/>
          <w:sz w:val="24"/>
          <w:szCs w:val="24"/>
        </w:rPr>
        <w:tab/>
        <w:t>решение о предварительном согласовании предоставления земельного участка по форме согласно Приложению № 1 к настоящему административному регламенту;</w:t>
      </w:r>
    </w:p>
    <w:p w14:paraId="42AAE4B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6.1.2.</w:t>
      </w:r>
      <w:r w:rsidRPr="00D22C65">
        <w:rPr>
          <w:rFonts w:ascii="Times New Roman" w:hAnsi="Times New Roman" w:cs="Times New Roman"/>
          <w:sz w:val="24"/>
          <w:szCs w:val="24"/>
        </w:rPr>
        <w:tab/>
        <w:t>решение об отказе в предоставлении услуги по форме согласно Приложению № 2 к настоящему административному регламенту.</w:t>
      </w:r>
    </w:p>
    <w:p w14:paraId="3114464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действия решения о предварительном согласовании предоставления земельного участка составляет два года.</w:t>
      </w:r>
    </w:p>
    <w:p w14:paraId="71D8BB73"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29C2AAF"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7.</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Срок предоставления муниципальной услуги</w:t>
      </w:r>
    </w:p>
    <w:p w14:paraId="5C1E3172"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0D5BD342" w14:textId="77777777" w:rsidR="00741212" w:rsidRPr="00D22C65" w:rsidRDefault="003775D1"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7.1.</w:t>
      </w:r>
      <w:r w:rsidR="00741212" w:rsidRPr="00D22C65">
        <w:rPr>
          <w:rFonts w:ascii="Times New Roman" w:hAnsi="Times New Roman" w:cs="Times New Roman"/>
          <w:sz w:val="24"/>
          <w:szCs w:val="24"/>
        </w:rPr>
        <w:t xml:space="preserve"> Срок предоставления муниципальной услуги составляет двадцать календарных дней.</w:t>
      </w:r>
    </w:p>
    <w:p w14:paraId="16C45396" w14:textId="77777777" w:rsidR="00741212" w:rsidRPr="00D22C65" w:rsidRDefault="00741212"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w:t>
      </w:r>
    </w:p>
    <w:p w14:paraId="04C75559" w14:textId="77777777" w:rsidR="00741212" w:rsidRPr="00D22C65" w:rsidRDefault="00741212"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годах» срок предоставления муниципальной услуги в 2024 году составляет не более 14 календарных дней, а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двадцати календарных дней со дня поступления заявления.</w:t>
      </w:r>
    </w:p>
    <w:p w14:paraId="6E21DF1E" w14:textId="77777777" w:rsidR="003775D1" w:rsidRPr="00D22C65" w:rsidRDefault="00741212"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Административные процедуры, предусмотренные разделом III настоящего административного регламента, осуществляются в 2024 году в сокращенные сроки, обеспечивающие соблюдение установленных в настоящем пункте сроков предоставления муниципальной услуги.</w:t>
      </w:r>
    </w:p>
    <w:p w14:paraId="24796D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7.2. В случае направления запроса посредством МФЦ, ЕПГУ/РПГУ срок предоставления услуги исчисляется со дня поступления (регистрации) документов в Уполномоченном органе.</w:t>
      </w:r>
    </w:p>
    <w:p w14:paraId="615935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w:t>
      </w:r>
      <w:r w:rsidRPr="00D22C65">
        <w:rPr>
          <w:rFonts w:ascii="Times New Roman" w:hAnsi="Times New Roman" w:cs="Times New Roman"/>
          <w:sz w:val="24"/>
          <w:szCs w:val="24"/>
        </w:rPr>
        <w:lastRenderedPageBreak/>
        <w:t>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366A69C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B67E0EA"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8. Перечень нормативных правовых актов, регулирующих отношения, возникающие в связи с предоставлением муниципальной услуги</w:t>
      </w:r>
    </w:p>
    <w:p w14:paraId="4B2C35A4"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7A12BD1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3BED773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002909C" w14:textId="77777777" w:rsidR="00133FF9" w:rsidRPr="00D22C65" w:rsidRDefault="003775D1" w:rsidP="00133FF9">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9.</w:t>
      </w:r>
      <w:r w:rsidR="00133FF9" w:rsidRPr="00D22C65">
        <w:rPr>
          <w:rFonts w:ascii="Times New Roman" w:hAnsi="Times New Roman" w:cs="Times New Roman"/>
          <w:b/>
          <w:bCs/>
          <w:sz w:val="24"/>
          <w:szCs w:val="24"/>
        </w:rPr>
        <w:t xml:space="preserve"> Исчерпывающий перечень документов, необходимых для предоставления муниципальной услуги</w:t>
      </w:r>
    </w:p>
    <w:p w14:paraId="1D72632D" w14:textId="77777777" w:rsidR="00133FF9" w:rsidRPr="00D22C65" w:rsidRDefault="00133FF9" w:rsidP="00133FF9">
      <w:pPr>
        <w:spacing w:after="0" w:line="240" w:lineRule="auto"/>
        <w:ind w:firstLine="709"/>
        <w:jc w:val="center"/>
        <w:rPr>
          <w:rFonts w:ascii="Times New Roman" w:hAnsi="Times New Roman" w:cs="Times New Roman"/>
          <w:b/>
          <w:bCs/>
          <w:sz w:val="24"/>
          <w:szCs w:val="24"/>
        </w:rPr>
      </w:pPr>
    </w:p>
    <w:p w14:paraId="4853792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455BDC2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14:paraId="7018CDB4"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электронной форме посредством ЕПГУ:</w:t>
      </w:r>
    </w:p>
    <w:p w14:paraId="02986BE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C712E8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Заявление направляется заявителем вместе с прикрепленными электронными документами, указанными в пункт 9.</w:t>
      </w:r>
      <w:r w:rsidR="00080DAF" w:rsidRPr="00D22C65">
        <w:rPr>
          <w:rFonts w:ascii="Times New Roman" w:hAnsi="Times New Roman" w:cs="Times New Roman"/>
          <w:sz w:val="24"/>
          <w:szCs w:val="24"/>
        </w:rPr>
        <w:t>1</w:t>
      </w:r>
      <w:r w:rsidRPr="00D22C65">
        <w:rPr>
          <w:rFonts w:ascii="Times New Roman" w:hAnsi="Times New Roman" w:cs="Times New Roman"/>
          <w:sz w:val="24"/>
          <w:szCs w:val="24"/>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w:t>
      </w:r>
      <w:r w:rsidRPr="00D22C65">
        <w:rPr>
          <w:rFonts w:ascii="Times New Roman" w:hAnsi="Times New Roman" w:cs="Times New Roman"/>
          <w:sz w:val="24"/>
          <w:szCs w:val="24"/>
        </w:rPr>
        <w:lastRenderedPageBreak/>
        <w:t>обращении за получением государственных и муниципальных услуг, утвержденными постановлением Правительства Российской Федерации от 25.06.2012 № 634;</w:t>
      </w:r>
    </w:p>
    <w:p w14:paraId="0D13ADB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бумажном носителе посредством личного обращения в Орган, МФЦ либо посредством почтового отправления с уведомлением о вручении.</w:t>
      </w:r>
    </w:p>
    <w:p w14:paraId="46FB414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9.1.2. Для получения муниципальной услуги заявитель самостоятельно предоставляет следующие документы:</w:t>
      </w:r>
    </w:p>
    <w:p w14:paraId="30053DA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14:paraId="541B143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заявителя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2DE39F6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10672450"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обращении посредством ЕПГУ указанный документ, выданный:</w:t>
      </w:r>
    </w:p>
    <w:p w14:paraId="5FE8C82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организацией, удостоверяется УКЭП правомочного должностного лица организации;</w:t>
      </w:r>
    </w:p>
    <w:p w14:paraId="0052AD9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б) физическим лицом, - УКЭП нотариуса с приложением файла открепленной УКЭП в формате </w:t>
      </w:r>
      <w:proofErr w:type="spellStart"/>
      <w:r w:rsidRPr="00D22C65">
        <w:rPr>
          <w:rFonts w:ascii="Times New Roman" w:hAnsi="Times New Roman" w:cs="Times New Roman"/>
          <w:sz w:val="24"/>
          <w:szCs w:val="24"/>
        </w:rPr>
        <w:t>sig</w:t>
      </w:r>
      <w:proofErr w:type="spellEnd"/>
      <w:r w:rsidRPr="00D22C65">
        <w:rPr>
          <w:rFonts w:ascii="Times New Roman" w:hAnsi="Times New Roman" w:cs="Times New Roman"/>
          <w:sz w:val="24"/>
          <w:szCs w:val="24"/>
        </w:rPr>
        <w:t>.</w:t>
      </w:r>
    </w:p>
    <w:p w14:paraId="7EDA99F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351EC0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18D8B97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D4FB371"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05A3CC2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пункт 4 Перечня документов, подтверждающих право заявителя на приобретение земельного участка без проведения торгов;</w:t>
      </w:r>
    </w:p>
    <w:p w14:paraId="77DB75F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пункты 4, 29 Перечня документов, подтверждающих право заявителя на приобретение земельного участка без проведения торгов;</w:t>
      </w:r>
    </w:p>
    <w:p w14:paraId="39496C5B"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10)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пункты 32, 6, 78, 32, 31, 12 Перечня документов, подтверждающих право заявителя на приобретение земельного участка без проведения торгов;</w:t>
      </w:r>
    </w:p>
    <w:p w14:paraId="50CEC0F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имеющая в собственности здания или сооружения религиозного или благотворительного назначения,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собственность бесплатно,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пункты 6, 12, 77, 78, 31 Перечня документов, подтверждающих право заявителя на приобретение земельного участка без проведения торгов;</w:t>
      </w:r>
    </w:p>
    <w:p w14:paraId="26CE934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пункт 32 Перечня документов, подтверждающих право заявителя на приобретение земельного участка без проведения торгов;</w:t>
      </w:r>
    </w:p>
    <w:p w14:paraId="5DF433A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w:t>
      </w:r>
      <w:r w:rsidRPr="00D22C65">
        <w:rPr>
          <w:rFonts w:ascii="Times New Roman" w:hAnsi="Times New Roman" w:cs="Times New Roman"/>
          <w:sz w:val="24"/>
          <w:szCs w:val="24"/>
        </w:rPr>
        <w:lastRenderedPageBreak/>
        <w:t>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пункты 6, 33, 7, 63, 78, 32, 31, 12 Перечня документов, подтверждающих право заявителя на приобретение земельного участка без проведения торгов;</w:t>
      </w:r>
    </w:p>
    <w:p w14:paraId="7C6E5DF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со множественностью лиц на стороне арендатора; пункты 4, 13, 30 Перечня документов, подтверждающих право заявителя на приобретение земельного участка без проведения торгов;</w:t>
      </w:r>
    </w:p>
    <w:p w14:paraId="3118A85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15)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 30.1 Перечня документов, подтверждающих право заявителя на приобретение земельного участка без проведения торгов;</w:t>
      </w:r>
    </w:p>
    <w:p w14:paraId="19FE43E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16) 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пункты 81, 15, 76 Перечня документов, подтверждающих право заявителя на приобретение земельного участка без проведения торгов;</w:t>
      </w:r>
    </w:p>
    <w:p w14:paraId="4A7FE74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17)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пункт 79.1 Перечня документов, подтверждающих право заявителя на приобретение земельного участка без проведения торгов;</w:t>
      </w:r>
    </w:p>
    <w:p w14:paraId="27D7AFD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18) 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14:paraId="18825F7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19)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w:t>
      </w:r>
      <w:r w:rsidRPr="00D22C65">
        <w:rPr>
          <w:rFonts w:ascii="Times New Roman" w:hAnsi="Times New Roman" w:cs="Times New Roman"/>
          <w:sz w:val="24"/>
          <w:szCs w:val="24"/>
        </w:rPr>
        <w:lastRenderedPageBreak/>
        <w:t>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14:paraId="5C9447B1"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пункт 85 Перечня документов, подтверждающих право заявителя на приобретение земельного участка без проведения торгов;</w:t>
      </w:r>
    </w:p>
    <w:p w14:paraId="3F8F42B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пункты 13, 30 Перечня документов, подтверждающих право заявителя на приобретение земельного участка без проведения торгов;</w:t>
      </w:r>
    </w:p>
    <w:p w14:paraId="76004D0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пункт 29 Перечня документов, подтверждающих право заявителя на приобретение земельного участка без проведения торгов;</w:t>
      </w:r>
    </w:p>
    <w:p w14:paraId="04974BB4"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пункт 39 Перечня документов, подтверждающих право заявителя на приобретение земельного участка без проведения торгов;</w:t>
      </w:r>
    </w:p>
    <w:p w14:paraId="3B3FE32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пункт 44 Перечня документов, подтверждающих право заявителя на приобретение земельного участка без проведения торгов;</w:t>
      </w:r>
    </w:p>
    <w:p w14:paraId="1CFB045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пункт 25 Перечня документов, подтверждающих право заявителя на приобретение земельного участка без проведения торгов;</w:t>
      </w:r>
    </w:p>
    <w:p w14:paraId="64E1A8D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пункт 46 Перечня документов, подтверждающих право заявителя на приобретение земельного участка без проведения торгов</w:t>
      </w:r>
    </w:p>
    <w:p w14:paraId="4017EF6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27)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пункт 23 Перечня документов, подтверждающих право заявителя на приобретение земельного участка без проведения торгов;</w:t>
      </w:r>
    </w:p>
    <w:p w14:paraId="71489A2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28)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w:t>
      </w:r>
      <w:r w:rsidRPr="00D22C65">
        <w:rPr>
          <w:rFonts w:ascii="Times New Roman" w:hAnsi="Times New Roman" w:cs="Times New Roman"/>
          <w:sz w:val="24"/>
          <w:szCs w:val="24"/>
        </w:rPr>
        <w:lastRenderedPageBreak/>
        <w:t>законом за предоставлением в собственность бесплатно; пункт 17 Перечня документов, подтверждающих право заявителя на приобретение земельного участка без проведения торгов;</w:t>
      </w:r>
    </w:p>
    <w:p w14:paraId="094E086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 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за предоставлением в собственность бесплатно; пункты 19, 18 Перечня документов, подтверждающих право заявителя на приобретение земельного участка без проведения торгов;</w:t>
      </w:r>
    </w:p>
    <w:p w14:paraId="11A45F2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пункт 16 Перечня документов, подтверждающих право заявителя на приобретение земельного участка без проведения торгов.</w:t>
      </w:r>
    </w:p>
    <w:p w14:paraId="69E36D4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54E41E4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4E6A495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9.1.4. Формы документов для заполнения могут быть получены заявителем при личном обращении в Орган, в электронной форме на официальном вебсайте Органа, РПГУ.</w:t>
      </w:r>
    </w:p>
    <w:p w14:paraId="5E8C1CE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9.1.5. 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14:paraId="403E317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2CFBC69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9.2.1.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51FE8970"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14:paraId="2CEB6DD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5EE0ECD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75EB3FA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14:paraId="5CF70A4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5)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w:t>
      </w:r>
      <w:r w:rsidRPr="00D22C65">
        <w:rPr>
          <w:rFonts w:ascii="Times New Roman" w:hAnsi="Times New Roman" w:cs="Times New Roman"/>
          <w:sz w:val="24"/>
          <w:szCs w:val="24"/>
        </w:rPr>
        <w:lastRenderedPageBreak/>
        <w:t>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пункты 4, 13, 29, 30 Перечня документов, подтверждающих право заявителя на приобретение земельного участка без проведения торгов;</w:t>
      </w:r>
    </w:p>
    <w:p w14:paraId="0C51CFE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4, 29, 13, 30, 26, 30.1, 35, 52, 51 Перечня документов, подтверждающих право заявителя на приобретение земельного участка без проведения торгов;</w:t>
      </w:r>
    </w:p>
    <w:p w14:paraId="39A1E520"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26, 35, 51, 52, 30.1 Перечня документов, подтверждающих право заявителя на приобретение земельного участка без проведения торгов;</w:t>
      </w:r>
    </w:p>
    <w:p w14:paraId="12DFE16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 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пункт 22 Перечня документов, подтверждающих право заявителя на приобретение земельного участка без проведения торгов;</w:t>
      </w:r>
    </w:p>
    <w:p w14:paraId="31D7120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пункт 24 Перечня документов, подтверждающих право заявителя на приобретение земельного участка без проведения торгов;</w:t>
      </w:r>
    </w:p>
    <w:p w14:paraId="22DB2F5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14:paraId="4DB4218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14:paraId="12771AB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14:paraId="7E490D8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 договор пользования рыбоводным участком, если обращается лицо, осуществляющее товарную аквакультуру (товарное рыбоводство), за предоставлением в аренду; пункт 60 Перечня документов, подтверждающих право заявителя на приобретение земельного участка без проведения торгов;</w:t>
      </w:r>
    </w:p>
    <w:p w14:paraId="5398406B"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14) договор аренды исходного земельного участка, в том числе предоставленного для комплексного развития территории, в случае,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пункт 26 Перечня документов, подтверждающих право заявителя на приобретение земельного участка без проведения торгов;</w:t>
      </w:r>
    </w:p>
    <w:p w14:paraId="12EC1D0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15)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пункт 34.1 Перечня документов, подтверждающих право заявителя на приобретение земельного участка без проведения торгов;</w:t>
      </w:r>
    </w:p>
    <w:p w14:paraId="0721FB9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16)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пункт 35 Перечня документов, подтверждающих право заявителя на приобретение земельного участка без проведения торгов;</w:t>
      </w:r>
    </w:p>
    <w:p w14:paraId="3DBEBC1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17)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пункт 40 Перечня документов, подтверждающих право заявителя на приобретение земельного участка без проведения торгов;</w:t>
      </w:r>
    </w:p>
    <w:p w14:paraId="594249B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18)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пункт 43 Перечня документов, подтверждающих право заявителя на приобретение земельного участка без проведения торгов;</w:t>
      </w:r>
    </w:p>
    <w:p w14:paraId="5F13EF3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19) 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14:paraId="1ACDE29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20) 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14:paraId="677B404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пункт 88 Перечня документов, подтверждающих право заявителя на приобретение земельного участка без проведения торгов;</w:t>
      </w:r>
    </w:p>
    <w:p w14:paraId="7E5DDA2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пункт 47 Перечня документов, подтверждающих право заявителя на приобретение земельного участка без проведения торгов;</w:t>
      </w:r>
    </w:p>
    <w:p w14:paraId="7187F03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пункт 48 Перечня документов, подтверждающих право заявителя на приобретение земельного участка без проведения торгов;</w:t>
      </w:r>
    </w:p>
    <w:p w14:paraId="0718A37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пункт 49 Перечня документов, подтверждающих право заявителя на приобретение земельного участка без проведения торгов;</w:t>
      </w:r>
    </w:p>
    <w:p w14:paraId="5744BCF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пункт 50 Перечня документов, подтверждающих право заявителя на приобретение земельного участка без проведения торгов;</w:t>
      </w:r>
    </w:p>
    <w:p w14:paraId="03121F4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пункт 51 Перечня документов, подтверждающих право заявителя на приобретение земельного участка без проведения торгов;</w:t>
      </w:r>
    </w:p>
    <w:p w14:paraId="6947C96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27)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пункт 52 Перечня документов, подтверждающих право заявителя на приобретение земельного участка без проведения торгов;</w:t>
      </w:r>
    </w:p>
    <w:p w14:paraId="02074F7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пункт 53 Перечня документов, подтверждающих право заявителя на приобретение земельного участка без проведения торгов;</w:t>
      </w:r>
    </w:p>
    <w:p w14:paraId="6D8146A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29) </w:t>
      </w:r>
      <w:proofErr w:type="spellStart"/>
      <w:r w:rsidRPr="00D22C65">
        <w:rPr>
          <w:rFonts w:ascii="Times New Roman" w:hAnsi="Times New Roman" w:cs="Times New Roman"/>
          <w:sz w:val="24"/>
          <w:szCs w:val="24"/>
        </w:rPr>
        <w:t>охотхозяйственное</w:t>
      </w:r>
      <w:proofErr w:type="spellEnd"/>
      <w:r w:rsidRPr="00D22C65">
        <w:rPr>
          <w:rFonts w:ascii="Times New Roman" w:hAnsi="Times New Roman" w:cs="Times New Roman"/>
          <w:sz w:val="24"/>
          <w:szCs w:val="24"/>
        </w:rPr>
        <w:t xml:space="preserve"> соглашение, если обращается лицо, с которым заключено </w:t>
      </w:r>
      <w:proofErr w:type="spellStart"/>
      <w:r w:rsidRPr="00D22C65">
        <w:rPr>
          <w:rFonts w:ascii="Times New Roman" w:hAnsi="Times New Roman" w:cs="Times New Roman"/>
          <w:sz w:val="24"/>
          <w:szCs w:val="24"/>
        </w:rPr>
        <w:t>охотхозяйственное</w:t>
      </w:r>
      <w:proofErr w:type="spellEnd"/>
      <w:r w:rsidRPr="00D22C65">
        <w:rPr>
          <w:rFonts w:ascii="Times New Roman" w:hAnsi="Times New Roman" w:cs="Times New Roman"/>
          <w:sz w:val="24"/>
          <w:szCs w:val="24"/>
        </w:rPr>
        <w:t xml:space="preserve"> соглашение, за предоставлением земельного участка, необходимого для осуществления видов деятельности в сфере охотничьего хозяйства, в аренду; пункт 54 Перечня документов, подтверждающих право заявителя на приобретение земельного участка без проведения торгов;</w:t>
      </w:r>
    </w:p>
    <w:p w14:paraId="138133A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пункт 58 Перечня документов, подтверждающих право заявителя на приобретение земельного участка без проведения торгов;</w:t>
      </w:r>
    </w:p>
    <w:p w14:paraId="5EA6EE6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31)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пункт 65 Перечня документов, подтверждающих право заявителя на приобретение земельного участка без проведения торгов;</w:t>
      </w:r>
    </w:p>
    <w:p w14:paraId="451588E4"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32) 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пункты 76, 81 Перечня документов, подтверждающих право заявителя на приобретение земельного участка без проведения торгов;</w:t>
      </w:r>
    </w:p>
    <w:p w14:paraId="66315CA1"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пункт 79 Перечня документов, подтверждающих право заявителя на приобретение земельного участка без проведения торгов;</w:t>
      </w:r>
    </w:p>
    <w:p w14:paraId="0EBB897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34)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w:t>
      </w:r>
      <w:r w:rsidRPr="00D22C65">
        <w:rPr>
          <w:rFonts w:ascii="Times New Roman" w:hAnsi="Times New Roman" w:cs="Times New Roman"/>
          <w:sz w:val="24"/>
          <w:szCs w:val="24"/>
        </w:rPr>
        <w:lastRenderedPageBreak/>
        <w:t>безвозмездное пользование; пункт 82 Перечня документов, подтверждающих право заявителя на приобретение земельного участка без проведения торгов;</w:t>
      </w:r>
    </w:p>
    <w:p w14:paraId="4B95998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пункт 86 Перечня документов, подтверждающих право заявителя на приобретение земельного участка без проведения торгов;</w:t>
      </w:r>
    </w:p>
    <w:p w14:paraId="452FE78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 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пункт 89 Перечня документов, подтверждающих право заявителя на приобретение земельного участка без проведения торгов;</w:t>
      </w:r>
    </w:p>
    <w:p w14:paraId="59D2CA5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37)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w:t>
      </w:r>
      <w:proofErr w:type="spellStart"/>
      <w:r w:rsidRPr="00D22C65">
        <w:rPr>
          <w:rFonts w:ascii="Times New Roman" w:hAnsi="Times New Roman" w:cs="Times New Roman"/>
          <w:sz w:val="24"/>
          <w:szCs w:val="24"/>
        </w:rPr>
        <w:t>охотхозяйственного</w:t>
      </w:r>
      <w:proofErr w:type="spellEnd"/>
      <w:r w:rsidRPr="00D22C6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пункт 84 Перечня документов, подтверждающих право заявителя на приобретение земельного участка без проведения торгов;</w:t>
      </w:r>
    </w:p>
    <w:p w14:paraId="06A9355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38) сведения о действительности паспорта гражданина Российской Федерации;</w:t>
      </w:r>
    </w:p>
    <w:p w14:paraId="246FF3E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39) сведения о содержании документов, подтверждающих полномочия представителя заявителя;</w:t>
      </w:r>
    </w:p>
    <w:p w14:paraId="75EC4EE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59B4B3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40) сведения об актах гражданского состояния (при необходимости).</w:t>
      </w:r>
    </w:p>
    <w:p w14:paraId="31A1FE8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9.2.2. Заявитель вправе, по собственной инициативе предоставить документы, предусмотренные пунктом подпункта 9.2.1 пункта 9.2 подраздела 9 раздела II административного регламента.</w:t>
      </w:r>
    </w:p>
    <w:p w14:paraId="2EADA688" w14:textId="77777777" w:rsidR="003775D1"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Не предоставление вышеуказанных документов не является причиной для отказа в предоставлении муниципальной услуги</w:t>
      </w:r>
    </w:p>
    <w:p w14:paraId="56DA790F" w14:textId="77777777" w:rsidR="0018616C" w:rsidRPr="00D22C65" w:rsidRDefault="0018616C" w:rsidP="00133FF9">
      <w:pPr>
        <w:spacing w:after="0" w:line="240" w:lineRule="auto"/>
        <w:ind w:firstLine="709"/>
        <w:jc w:val="both"/>
        <w:rPr>
          <w:rFonts w:ascii="Times New Roman" w:hAnsi="Times New Roman" w:cs="Times New Roman"/>
          <w:b/>
          <w:bCs/>
          <w:sz w:val="24"/>
          <w:szCs w:val="24"/>
        </w:rPr>
      </w:pPr>
    </w:p>
    <w:p w14:paraId="1663237F" w14:textId="77777777" w:rsidR="00D14FBE" w:rsidRPr="00D22C65" w:rsidRDefault="00D14FBE" w:rsidP="00D14FBE">
      <w:pPr>
        <w:spacing w:after="0" w:line="240" w:lineRule="auto"/>
        <w:ind w:firstLine="709"/>
        <w:jc w:val="both"/>
        <w:rPr>
          <w:rFonts w:ascii="Times New Roman" w:hAnsi="Times New Roman" w:cs="Times New Roman"/>
          <w:b/>
          <w:bCs/>
          <w:sz w:val="24"/>
          <w:szCs w:val="24"/>
        </w:rPr>
      </w:pPr>
      <w:r w:rsidRPr="00D22C65">
        <w:rPr>
          <w:rFonts w:ascii="Times New Roman" w:hAnsi="Times New Roman" w:cs="Times New Roman"/>
          <w:b/>
          <w:bCs/>
          <w:sz w:val="24"/>
          <w:szCs w:val="24"/>
        </w:rPr>
        <w:t>10. Предоставление муниципальной услуги в упреждающем (проактивном) режиме</w:t>
      </w:r>
    </w:p>
    <w:p w14:paraId="745579F4" w14:textId="77777777" w:rsidR="00D14FBE" w:rsidRPr="00D22C65" w:rsidRDefault="00D14FBE" w:rsidP="00D14FBE">
      <w:pPr>
        <w:spacing w:after="0" w:line="240" w:lineRule="auto"/>
        <w:ind w:firstLine="709"/>
        <w:jc w:val="both"/>
        <w:rPr>
          <w:rFonts w:ascii="Times New Roman" w:hAnsi="Times New Roman" w:cs="Times New Roman"/>
          <w:sz w:val="24"/>
          <w:szCs w:val="24"/>
        </w:rPr>
      </w:pPr>
    </w:p>
    <w:p w14:paraId="0E347609" w14:textId="77777777" w:rsidR="0018616C" w:rsidRPr="00D22C65" w:rsidRDefault="00D14FBE" w:rsidP="00D14FBE">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10.1. Муниципальная услуга в упреждающем (проактивном) режиме не предоставляется.</w:t>
      </w:r>
    </w:p>
    <w:p w14:paraId="0DA0FC6F" w14:textId="77777777" w:rsidR="00D14FBE" w:rsidRPr="00D22C65" w:rsidRDefault="00D14FBE" w:rsidP="00133FF9">
      <w:pPr>
        <w:spacing w:after="0" w:line="240" w:lineRule="auto"/>
        <w:ind w:firstLine="709"/>
        <w:jc w:val="both"/>
        <w:rPr>
          <w:rFonts w:ascii="Times New Roman" w:hAnsi="Times New Roman" w:cs="Times New Roman"/>
          <w:sz w:val="24"/>
          <w:szCs w:val="24"/>
        </w:rPr>
      </w:pPr>
    </w:p>
    <w:p w14:paraId="7400D489" w14:textId="77777777" w:rsidR="003775D1" w:rsidRPr="00D22C65" w:rsidRDefault="003775D1" w:rsidP="007C0682">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11. Указание на запрет требовать от заявителя</w:t>
      </w:r>
    </w:p>
    <w:p w14:paraId="5EE67E09" w14:textId="77777777" w:rsidR="007C0682" w:rsidRPr="00D22C65" w:rsidRDefault="007C0682" w:rsidP="007C0682">
      <w:pPr>
        <w:spacing w:after="0" w:line="240" w:lineRule="auto"/>
        <w:ind w:firstLine="709"/>
        <w:jc w:val="center"/>
        <w:rPr>
          <w:rFonts w:ascii="Times New Roman" w:hAnsi="Times New Roman" w:cs="Times New Roman"/>
          <w:b/>
          <w:bCs/>
          <w:sz w:val="24"/>
          <w:szCs w:val="24"/>
        </w:rPr>
      </w:pPr>
    </w:p>
    <w:p w14:paraId="4B7DF94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11.1. Орган, предоставляющий муниципальную услугу не вправе:</w:t>
      </w:r>
    </w:p>
    <w:p w14:paraId="3AD0389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w:t>
      </w:r>
      <w:r w:rsidRPr="00D22C65">
        <w:rPr>
          <w:rFonts w:ascii="Times New Roman" w:hAnsi="Times New Roman" w:cs="Times New Roman"/>
          <w:sz w:val="24"/>
          <w:szCs w:val="24"/>
        </w:rPr>
        <w:lastRenderedPageBreak/>
        <w:t>предоставляющего муниципальную услугу, организаций, участвующих в предоставлении муниципальной услуги;</w:t>
      </w:r>
    </w:p>
    <w:p w14:paraId="6117A3A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62ED998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028A1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1C0A9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173C9C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0B449A8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1E9DAA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6375304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CABD56"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9CE4B07"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12. Исчерпывающий перечень оснований для отказа в приеме документов, необходимых для предоставления муниципальной услуги</w:t>
      </w:r>
    </w:p>
    <w:p w14:paraId="7A2153FC"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6B9FE1E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w:t>
      </w:r>
      <w:r w:rsidRPr="00D22C65">
        <w:rPr>
          <w:rFonts w:ascii="Times New Roman" w:hAnsi="Times New Roman" w:cs="Times New Roman"/>
          <w:sz w:val="24"/>
          <w:szCs w:val="24"/>
        </w:rPr>
        <w:tab/>
        <w:t>Основаниями для отказа в приеме к рассмотрению документов, необходимых для предоставления муниципальной услуги, являются:</w:t>
      </w:r>
    </w:p>
    <w:p w14:paraId="6FAA68C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12.1.1.</w:t>
      </w:r>
      <w:r w:rsidRPr="00D22C65">
        <w:rPr>
          <w:rFonts w:ascii="Times New Roman" w:hAnsi="Times New Roman" w:cs="Times New Roman"/>
          <w:sz w:val="24"/>
          <w:szCs w:val="24"/>
        </w:rPr>
        <w:tab/>
        <w:t>представление неполного комплекта документов;</w:t>
      </w:r>
    </w:p>
    <w:p w14:paraId="7781AE7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12.1.2.</w:t>
      </w:r>
      <w:r w:rsidRPr="00D22C65">
        <w:rPr>
          <w:rFonts w:ascii="Times New Roman" w:hAnsi="Times New Roman" w:cs="Times New Roman"/>
          <w:sz w:val="24"/>
          <w:szCs w:val="24"/>
        </w:rPr>
        <w:tab/>
        <w:t>представленные документы утратили силу на момент обращения за услугой;</w:t>
      </w:r>
    </w:p>
    <w:p w14:paraId="450F234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12.1.3.</w:t>
      </w:r>
      <w:r w:rsidRPr="00D22C65">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0C889F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12.1.4.</w:t>
      </w:r>
      <w:r w:rsidRPr="00D22C65">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860E32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12.1.5.</w:t>
      </w:r>
      <w:r w:rsidRPr="00D22C65">
        <w:rPr>
          <w:rFonts w:ascii="Times New Roman" w:hAnsi="Times New Roman" w:cs="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7F6372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12.1.6.</w:t>
      </w:r>
      <w:r w:rsidRPr="00D22C65">
        <w:rPr>
          <w:rFonts w:ascii="Times New Roman" w:hAnsi="Times New Roman" w:cs="Times New Roman"/>
          <w:sz w:val="24"/>
          <w:szCs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BAE24D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12.1.7.</w:t>
      </w:r>
      <w:r w:rsidRPr="00D22C65">
        <w:rPr>
          <w:rFonts w:ascii="Times New Roman" w:hAnsi="Times New Roman" w:cs="Times New Roman"/>
          <w:sz w:val="24"/>
          <w:szCs w:val="24"/>
        </w:rPr>
        <w:tab/>
        <w:t>неполное заполнение полей в форме заявления, в том числе в интерактивной форме заявления на ЕПГУ, РПГУ.</w:t>
      </w:r>
    </w:p>
    <w:p w14:paraId="42C9026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12.2.</w:t>
      </w:r>
      <w:r w:rsidRPr="00D22C65">
        <w:rPr>
          <w:rFonts w:ascii="Times New Roman" w:hAnsi="Times New Roman" w:cs="Times New Roman"/>
          <w:sz w:val="24"/>
          <w:szCs w:val="24"/>
        </w:rPr>
        <w:tab/>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346D4A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12.3. Основания для возврата заявления заявителю:</w:t>
      </w:r>
    </w:p>
    <w:p w14:paraId="5FC0EC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12.3.1. заявление не соответствует требованиям пункта 1 статьи 39.15 Земельного кодекса;</w:t>
      </w:r>
    </w:p>
    <w:p w14:paraId="0732BDD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12.3.2. заявление подано в иной уполномоченный орган </w:t>
      </w:r>
    </w:p>
    <w:p w14:paraId="40AAB6D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12.3.3. к заявлению не приложены документы, предусмотренные пунктом 9.2 настоящего Административного регламента. Часть 3 статьи 39.15 Земельного кодекса</w:t>
      </w:r>
    </w:p>
    <w:p w14:paraId="7035B4C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12.4.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14:paraId="5765A34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12.5.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14:paraId="71363C1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8AC92B4"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13. Исчерпывающий перечень оснований для приостановления или отказа в предоставлении муниципальной услуги</w:t>
      </w:r>
    </w:p>
    <w:p w14:paraId="1F84D48A"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45DA811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13.1. Основанием для приостановления предоставления муниципальной услуги является:</w:t>
      </w:r>
    </w:p>
    <w:p w14:paraId="6A97D3E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Часть 6 статьи 39.15 Земельного кодекса</w:t>
      </w:r>
    </w:p>
    <w:p w14:paraId="5DA84E3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CCE121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5 к настоящему административному регламенту.</w:t>
      </w:r>
    </w:p>
    <w:p w14:paraId="2897C7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 Основания для отказа в предоставлении муниципальной услуги:</w:t>
      </w:r>
    </w:p>
    <w:p w14:paraId="61CC811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14:paraId="7D812D2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FAE8DF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14:paraId="4689BB6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2CE7943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13.2.5.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за исключением случаев, установленных федеральными законами;</w:t>
      </w:r>
    </w:p>
    <w:p w14:paraId="4B2D0EF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14:paraId="1AA3FA8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FCF4DB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D22C65">
        <w:rPr>
          <w:rFonts w:ascii="Times New Roman" w:hAnsi="Times New Roman" w:cs="Times New Roman"/>
          <w:sz w:val="24"/>
          <w:szCs w:val="24"/>
        </w:rPr>
        <w:t>охотхозяйственного</w:t>
      </w:r>
      <w:proofErr w:type="spellEnd"/>
      <w:r w:rsidRPr="00D22C6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EE40C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DBA304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ADC244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A68D9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0366A9C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w:t>
      </w:r>
      <w:r w:rsidRPr="00D22C65">
        <w:rPr>
          <w:rFonts w:ascii="Times New Roman" w:hAnsi="Times New Roman" w:cs="Times New Roman"/>
          <w:sz w:val="24"/>
          <w:szCs w:val="24"/>
        </w:rPr>
        <w:lastRenderedPageBreak/>
        <w:t>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48B587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0CC75D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ED07E1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F81DD7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41934F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6116CF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13.2.19.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458E81B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13.2.20.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w:t>
      </w:r>
      <w:r w:rsidRPr="00D22C65">
        <w:rPr>
          <w:rFonts w:ascii="Times New Roman" w:hAnsi="Times New Roman" w:cs="Times New Roman"/>
          <w:sz w:val="24"/>
          <w:szCs w:val="24"/>
        </w:rPr>
        <w:lastRenderedPageBreak/>
        <w:t>указанным в заявлении, за исключением случаев размещения линейного объекта в соответствии с утвержденным проектом планировки территории;</w:t>
      </w:r>
    </w:p>
    <w:p w14:paraId="071353F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0B885E8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13.2.22.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D22C65">
        <w:rPr>
          <w:rFonts w:ascii="Times New Roman" w:hAnsi="Times New Roman" w:cs="Times New Roman"/>
          <w:sz w:val="24"/>
          <w:szCs w:val="24"/>
        </w:rPr>
        <w:t>охотхозяйственного</w:t>
      </w:r>
      <w:proofErr w:type="spellEnd"/>
      <w:r w:rsidRPr="00D22C6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99F45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E324F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2B2C211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14:paraId="56FF7E3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13.2.26. предоставление земельного участка на заявленном виде прав не допускается;</w:t>
      </w:r>
    </w:p>
    <w:p w14:paraId="22993F8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w:t>
      </w:r>
    </w:p>
    <w:p w14:paraId="6C25C43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13.2.28. указанный в заявлении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отнесен к определенной категории земель;</w:t>
      </w:r>
    </w:p>
    <w:p w14:paraId="7FE5BDC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BAEA44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5E0428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13.2.31.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67652AF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13.3. Основание для продления срока предоставления муниципальной услуги:</w:t>
      </w:r>
    </w:p>
    <w:p w14:paraId="2F2EB5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w:t>
      </w:r>
      <w:r w:rsidRPr="00D22C65">
        <w:rPr>
          <w:rFonts w:ascii="Times New Roman" w:hAnsi="Times New Roman" w:cs="Times New Roman"/>
          <w:sz w:val="24"/>
          <w:szCs w:val="24"/>
        </w:rPr>
        <w:lastRenderedPageBreak/>
        <w:t>Федерации», срок, предусмотренный пунктом 7 статьи 39.15 Земельного кодекса,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Часть 7.1 статьи 39.15. Земельного кодекса</w:t>
      </w:r>
    </w:p>
    <w:p w14:paraId="2DED335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7FD692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5ADDE9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A40B64C"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14. Перечень услуг, которые являются необходимыми и обязательными для предоставления муниципальной услуги</w:t>
      </w:r>
    </w:p>
    <w:p w14:paraId="7F9E55FA"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85545E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14.1. Услуги, которые являются необходимыми и обязательными для предоставления муниципальной услуги отсутствуют.</w:t>
      </w:r>
    </w:p>
    <w:p w14:paraId="7A670F38"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EBFDDFD"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01B41C7D"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5B5984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15.1. Предоставление</w:t>
      </w:r>
      <w:r w:rsidR="00AF2E5C"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осуществляется бесплатно.</w:t>
      </w:r>
    </w:p>
    <w:p w14:paraId="529F2CA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F815CEF"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60D71B3B"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373CA18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2C0E15A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362994A"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689F86FE"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4B0AB9A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7582284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1D4FB3AA"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18. Срок и порядок регистрации запроса заявителя о предоставлении муниципальной услуги, в том числе в электронной форме</w:t>
      </w:r>
    </w:p>
    <w:p w14:paraId="15AC3715"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0AC9EE8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14:paraId="7FD193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262108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18.2.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w:t>
      </w:r>
      <w:r w:rsidRPr="00D22C65">
        <w:rPr>
          <w:rFonts w:ascii="Times New Roman" w:hAnsi="Times New Roman" w:cs="Times New Roman"/>
          <w:sz w:val="24"/>
          <w:szCs w:val="24"/>
        </w:rPr>
        <w:lastRenderedPageBreak/>
        <w:t>заявления и документов о предоставлении услуги. Уполномоченный орган обеспечивает регистрацию заявления и документов в день передачи.</w:t>
      </w:r>
    </w:p>
    <w:p w14:paraId="5C4F0FD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14:paraId="60200EBC"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8E23BC1"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A1B45D0"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35209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2D3855D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условия для беспрепятственного доступа к объектам, к местам отдыха и к предоставляемым в них услугам;</w:t>
      </w:r>
    </w:p>
    <w:p w14:paraId="6542622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3EBBBFA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43B4CC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0A1AF73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22C65">
        <w:rPr>
          <w:rFonts w:ascii="Times New Roman" w:hAnsi="Times New Roman" w:cs="Times New Roman"/>
          <w:sz w:val="24"/>
          <w:szCs w:val="24"/>
        </w:rPr>
        <w:t>тифлосурдопереводчика</w:t>
      </w:r>
      <w:proofErr w:type="spellEnd"/>
      <w:r w:rsidRPr="00D22C65">
        <w:rPr>
          <w:rFonts w:ascii="Times New Roman" w:hAnsi="Times New Roman" w:cs="Times New Roman"/>
          <w:sz w:val="24"/>
          <w:szCs w:val="24"/>
        </w:rPr>
        <w:t>;</w:t>
      </w:r>
    </w:p>
    <w:p w14:paraId="478B7BD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D1B703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0AC47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5C30332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w:t>
      </w:r>
      <w:r w:rsidRPr="00D22C65">
        <w:rPr>
          <w:rFonts w:ascii="Times New Roman" w:hAnsi="Times New Roman" w:cs="Times New Roman"/>
          <w:sz w:val="24"/>
          <w:szCs w:val="24"/>
        </w:rPr>
        <w:lastRenderedPageBreak/>
        <w:t>обеспечить предоставление необходимых услуг по месту жительства инвалида или в дистанционном режиме.</w:t>
      </w:r>
    </w:p>
    <w:p w14:paraId="4026DA9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D9CF65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79A39B3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Помещения, в которых предоставляется государственная услуга предъявляются следующие требования:</w:t>
      </w:r>
    </w:p>
    <w:p w14:paraId="1486292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9E5A26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993E5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оборудуются световым информационным табло;</w:t>
      </w:r>
    </w:p>
    <w:p w14:paraId="39E176F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комплектуется необходимым оборудованием в целях создания комфортных условий для получателей услуги;</w:t>
      </w:r>
    </w:p>
    <w:p w14:paraId="199E1D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61D5F911" w14:textId="77777777" w:rsidR="00D14FBE" w:rsidRPr="00D22C65" w:rsidRDefault="00D14FBE"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8C0FDE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19.2 Требования к залу ожидания.</w:t>
      </w:r>
    </w:p>
    <w:p w14:paraId="4EDA7DD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Места ожидания должны быть оборудованы стульями, кресельными секциями, скамьями.</w:t>
      </w:r>
    </w:p>
    <w:p w14:paraId="2F1B381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w:t>
      </w:r>
    </w:p>
    <w:p w14:paraId="4242A12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19.3 Требования к местам для заполнения заявлений о предоставлении услуги.</w:t>
      </w:r>
    </w:p>
    <w:p w14:paraId="112DC2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239B72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D75739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3DE126E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19E2FBB"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20. Показатели доступности и качества муниципальной услуги</w:t>
      </w:r>
    </w:p>
    <w:p w14:paraId="2C99DB2C"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2579F05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20.1. Показателями доступности предоставления муниципальной услуги являются: </w:t>
      </w:r>
    </w:p>
    <w:p w14:paraId="520618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4EDE35B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3DC0A95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получения услуги в МФЦ. Возможность получения услуги в МФЦ посредством комплексного запроса отсутствует;</w:t>
      </w:r>
    </w:p>
    <w:p w14:paraId="232E51D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4306850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C29B1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167C640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3D1626E7" w14:textId="77777777" w:rsidR="00D14FBE" w:rsidRPr="00D22C65" w:rsidRDefault="00D14FBE"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15DF34E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20.2. Основными показателями качества предоставления муниципальной услуги являются: </w:t>
      </w:r>
    </w:p>
    <w:p w14:paraId="2EFD324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427D7A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2DCAAC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4690060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1E4533A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нарушений установленных сроков в процессе предоставления муниципальной услуги; </w:t>
      </w:r>
    </w:p>
    <w:p w14:paraId="5FDB957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600C8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671D5A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C35DD6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некомпетентности специалистов. </w:t>
      </w:r>
    </w:p>
    <w:p w14:paraId="697CD306"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4B87600"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393E29F" w14:textId="77777777" w:rsidR="0018616C" w:rsidRPr="00D22C65" w:rsidRDefault="0018616C" w:rsidP="0018616C">
      <w:pPr>
        <w:spacing w:after="0" w:line="240" w:lineRule="auto"/>
        <w:ind w:firstLine="709"/>
        <w:jc w:val="both"/>
        <w:rPr>
          <w:rFonts w:ascii="Times New Roman" w:hAnsi="Times New Roman" w:cs="Times New Roman"/>
          <w:sz w:val="24"/>
          <w:szCs w:val="24"/>
        </w:rPr>
      </w:pPr>
    </w:p>
    <w:p w14:paraId="3B69DB15"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67068EFE"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21.2. Особенности предоставления муниципальной услуги в электронном виде.</w:t>
      </w:r>
    </w:p>
    <w:p w14:paraId="01A8825D"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w:t>
      </w:r>
    </w:p>
    <w:p w14:paraId="389DE654"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C99F55E" w14:textId="77777777" w:rsidR="003775D1"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5966D5B6"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59219AA8"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936FC50" w14:textId="77777777" w:rsidR="003775D1" w:rsidRPr="00D22C65" w:rsidRDefault="003775D1" w:rsidP="00594FCA">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22. Исчерпывающий перечень административных процедур при предоставлении муниципальной услуги</w:t>
      </w:r>
    </w:p>
    <w:p w14:paraId="4D7A8EBC" w14:textId="77777777" w:rsidR="00594FCA" w:rsidRPr="00D22C65" w:rsidRDefault="00594FCA" w:rsidP="00594FCA">
      <w:pPr>
        <w:spacing w:after="0" w:line="240" w:lineRule="auto"/>
        <w:ind w:firstLine="709"/>
        <w:jc w:val="center"/>
        <w:rPr>
          <w:rFonts w:ascii="Times New Roman" w:hAnsi="Times New Roman" w:cs="Times New Roman"/>
          <w:b/>
          <w:bCs/>
          <w:sz w:val="24"/>
          <w:szCs w:val="24"/>
        </w:rPr>
      </w:pPr>
    </w:p>
    <w:p w14:paraId="71C29DE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22.1.</w:t>
      </w:r>
      <w:r w:rsidRPr="00D22C65">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14:paraId="5231B94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w:t>
      </w:r>
      <w:r w:rsidRPr="00D22C65">
        <w:rPr>
          <w:rFonts w:ascii="Times New Roman" w:hAnsi="Times New Roman" w:cs="Times New Roman"/>
          <w:sz w:val="24"/>
          <w:szCs w:val="24"/>
        </w:rPr>
        <w:tab/>
        <w:t>прием и проверка комплектности документов, обязательных к предоставлению;</w:t>
      </w:r>
    </w:p>
    <w:p w14:paraId="589DE8E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Pr="00D22C65">
        <w:rPr>
          <w:rFonts w:ascii="Times New Roman" w:hAnsi="Times New Roman" w:cs="Times New Roman"/>
          <w:sz w:val="24"/>
          <w:szCs w:val="24"/>
        </w:rPr>
        <w:tab/>
        <w:t>получение сведений посредством межведомственного информационного взаимодействия, в том числе с использованием СМЭВ;</w:t>
      </w:r>
    </w:p>
    <w:p w14:paraId="3CFBE4E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w:t>
      </w:r>
      <w:r w:rsidRPr="00D22C65">
        <w:rPr>
          <w:rFonts w:ascii="Times New Roman" w:hAnsi="Times New Roman" w:cs="Times New Roman"/>
          <w:sz w:val="24"/>
          <w:szCs w:val="24"/>
        </w:rPr>
        <w:tab/>
        <w:t>рассмотрение документов и сведений;</w:t>
      </w:r>
    </w:p>
    <w:p w14:paraId="2688E0E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w:t>
      </w:r>
      <w:r w:rsidRPr="00D22C65">
        <w:rPr>
          <w:rFonts w:ascii="Times New Roman" w:hAnsi="Times New Roman" w:cs="Times New Roman"/>
          <w:sz w:val="24"/>
          <w:szCs w:val="24"/>
        </w:rPr>
        <w:tab/>
        <w:t>принятие решения о предоставлении муниципальной услуги;</w:t>
      </w:r>
    </w:p>
    <w:p w14:paraId="6C291B9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w:t>
      </w:r>
      <w:r w:rsidRPr="00D22C65">
        <w:rPr>
          <w:rFonts w:ascii="Times New Roman" w:hAnsi="Times New Roman" w:cs="Times New Roman"/>
          <w:sz w:val="24"/>
          <w:szCs w:val="24"/>
        </w:rPr>
        <w:tab/>
        <w:t>выдача результата (независимо от выбора заявителю).</w:t>
      </w:r>
    </w:p>
    <w:p w14:paraId="00136A1D"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3DA8553" w14:textId="77777777" w:rsidR="003775D1" w:rsidRPr="00D22C65" w:rsidRDefault="003775D1" w:rsidP="00594FCA">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23.</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Прием и проверка комплектности документов, обязательных к предоставлению</w:t>
      </w:r>
    </w:p>
    <w:p w14:paraId="713969C3" w14:textId="77777777" w:rsidR="00E70C46" w:rsidRPr="00D22C65" w:rsidRDefault="00E70C46" w:rsidP="003775D1">
      <w:pPr>
        <w:spacing w:after="0" w:line="240" w:lineRule="auto"/>
        <w:ind w:firstLine="709"/>
        <w:jc w:val="both"/>
        <w:rPr>
          <w:rFonts w:ascii="Times New Roman" w:hAnsi="Times New Roman" w:cs="Times New Roman"/>
          <w:b/>
          <w:bCs/>
          <w:sz w:val="24"/>
          <w:szCs w:val="24"/>
        </w:rPr>
      </w:pPr>
    </w:p>
    <w:p w14:paraId="429B569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в Орган либо МФЦ лично, посредством почтовой связи или в электронной форме через ЕПГУ, РПГУ.</w:t>
      </w:r>
    </w:p>
    <w:p w14:paraId="5C54E2B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3F89C7B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Специалист, ответственный за прием документов:</w:t>
      </w:r>
    </w:p>
    <w:p w14:paraId="23BEA2E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637C23F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2C7D002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наличие всех необходимых документов, указанных в пункте 9 Административного регламента;</w:t>
      </w:r>
    </w:p>
    <w:p w14:paraId="527C3D0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033CF88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принимает решение о регистрации Заявления либо об отказе в приеме документов.</w:t>
      </w:r>
    </w:p>
    <w:p w14:paraId="551615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4B486D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14:paraId="34A81CD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3066809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6760656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14:paraId="781E982C" w14:textId="77777777" w:rsidR="00412134" w:rsidRPr="00D22C65" w:rsidRDefault="003775D1" w:rsidP="0041213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23.6. </w:t>
      </w:r>
      <w:r w:rsidR="00412134" w:rsidRPr="00D22C65">
        <w:rPr>
          <w:rFonts w:ascii="Times New Roman" w:hAnsi="Times New Roman" w:cs="Times New Roman"/>
          <w:sz w:val="24"/>
          <w:szCs w:val="24"/>
        </w:rPr>
        <w:t>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p>
    <w:p w14:paraId="48C0D0F0" w14:textId="77777777" w:rsidR="00412134" w:rsidRPr="00D22C65" w:rsidRDefault="00412134" w:rsidP="0041213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поступления Заявления лично в Уполномоченный орган – регистрация в журнале входящих заявлений.</w:t>
      </w:r>
    </w:p>
    <w:p w14:paraId="281C51E5" w14:textId="77777777" w:rsidR="003775D1" w:rsidRPr="00D22C65" w:rsidRDefault="00412134" w:rsidP="0041213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 осуществления административной процедуры передается ответственному должностному лицу лично, либо в электронном виде в день регистрации.</w:t>
      </w:r>
    </w:p>
    <w:p w14:paraId="617E7556" w14:textId="77777777" w:rsidR="00412134"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23.7. </w:t>
      </w:r>
      <w:r w:rsidR="00412134" w:rsidRPr="00D22C65">
        <w:rPr>
          <w:rFonts w:ascii="Times New Roman" w:hAnsi="Times New Roman" w:cs="Times New Roman"/>
          <w:sz w:val="24"/>
          <w:szCs w:val="24"/>
        </w:rPr>
        <w:t>Способом фиксации результата административной процедуры является регистрация заявления и документов в электронном журнале или в журнале входящих заявлений.</w:t>
      </w:r>
    </w:p>
    <w:p w14:paraId="4B68587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7D164F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14:paraId="5BFF65E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FF42175"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24.</w:t>
      </w:r>
      <w:r w:rsidR="000D47EC"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Получение сведений посредством межведомственного информационного взаимодействия, в том числе с использованием СМЭВ</w:t>
      </w:r>
    </w:p>
    <w:p w14:paraId="03B4729A" w14:textId="77777777" w:rsidR="00E70C46" w:rsidRPr="00D22C65" w:rsidRDefault="00E70C46" w:rsidP="003775D1">
      <w:pPr>
        <w:spacing w:after="0" w:line="240" w:lineRule="auto"/>
        <w:ind w:firstLine="709"/>
        <w:jc w:val="both"/>
        <w:rPr>
          <w:rFonts w:ascii="Times New Roman" w:hAnsi="Times New Roman" w:cs="Times New Roman"/>
          <w:b/>
          <w:bCs/>
          <w:sz w:val="24"/>
          <w:szCs w:val="24"/>
        </w:rPr>
      </w:pPr>
    </w:p>
    <w:p w14:paraId="3C9D436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24.1. Основанием для начала административной процедуры является непредставление заявителем документов, предусмотренных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xml:space="preserve"> настоящего административного регламента.</w:t>
      </w:r>
    </w:p>
    <w:p w14:paraId="782FAED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14:paraId="58545C6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24.2.1. Перечень административных действий:</w:t>
      </w:r>
    </w:p>
    <w:p w14:paraId="376AC37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Направление межведомственных запросов;</w:t>
      </w:r>
    </w:p>
    <w:p w14:paraId="15D8E4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Получение ответов на межведомственные запросы;</w:t>
      </w:r>
    </w:p>
    <w:p w14:paraId="3CBB29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Формирование полного комплекта документов.</w:t>
      </w:r>
    </w:p>
    <w:p w14:paraId="7331111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14:paraId="3C68842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14:paraId="10A3ABC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202E88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749F9C6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2A40AE2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24.3. Критерий принятия решения: непредставление заявителем документов, предусмотренных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xml:space="preserve"> Административного регламента, по собственной инициативе.</w:t>
      </w:r>
    </w:p>
    <w:p w14:paraId="0E66F78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1F3391B9" w14:textId="77777777" w:rsidR="008627EB" w:rsidRPr="00D22C65" w:rsidRDefault="008627EB"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 осуществления административной процедуры передается ответственному должностному лицу лично, либо в электронном виде (при наличии технической возможности) в день регистрации полученных сведений.</w:t>
      </w:r>
    </w:p>
    <w:p w14:paraId="186A34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w:t>
      </w:r>
      <w:r w:rsidR="00E70C46" w:rsidRPr="00D22C65">
        <w:rPr>
          <w:rFonts w:ascii="Times New Roman" w:hAnsi="Times New Roman" w:cs="Times New Roman"/>
          <w:sz w:val="24"/>
          <w:szCs w:val="24"/>
        </w:rPr>
        <w:t>5</w:t>
      </w:r>
      <w:r w:rsidRPr="00D22C65">
        <w:rPr>
          <w:rFonts w:ascii="Times New Roman" w:hAnsi="Times New Roman" w:cs="Times New Roman"/>
          <w:sz w:val="24"/>
          <w:szCs w:val="24"/>
        </w:rPr>
        <w:t>. Срок осуществления административной процедуры: не более 7 календарных дней.</w:t>
      </w:r>
    </w:p>
    <w:p w14:paraId="3D61B277" w14:textId="77777777" w:rsidR="003A5590" w:rsidRPr="00D22C65" w:rsidRDefault="003A5590" w:rsidP="003775D1">
      <w:pPr>
        <w:spacing w:after="0" w:line="240" w:lineRule="auto"/>
        <w:ind w:firstLine="709"/>
        <w:jc w:val="both"/>
        <w:rPr>
          <w:rFonts w:ascii="Times New Roman" w:hAnsi="Times New Roman" w:cs="Times New Roman"/>
          <w:sz w:val="24"/>
          <w:szCs w:val="24"/>
        </w:rPr>
      </w:pPr>
    </w:p>
    <w:p w14:paraId="68085792" w14:textId="77777777" w:rsidR="003775D1" w:rsidRPr="00D22C65" w:rsidRDefault="003775D1" w:rsidP="003A5590">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w:t>
      </w:r>
      <w:r w:rsidR="003A5590" w:rsidRPr="00D22C65">
        <w:rPr>
          <w:rFonts w:ascii="Times New Roman" w:hAnsi="Times New Roman" w:cs="Times New Roman"/>
          <w:b/>
          <w:bCs/>
          <w:sz w:val="24"/>
          <w:szCs w:val="24"/>
        </w:rPr>
        <w:t xml:space="preserve">5. </w:t>
      </w:r>
      <w:r w:rsidRPr="00D22C65">
        <w:rPr>
          <w:rFonts w:ascii="Times New Roman" w:hAnsi="Times New Roman" w:cs="Times New Roman"/>
          <w:b/>
          <w:bCs/>
          <w:sz w:val="24"/>
          <w:szCs w:val="24"/>
        </w:rPr>
        <w:t>Рассмотрение документов и сведений</w:t>
      </w:r>
    </w:p>
    <w:p w14:paraId="23145BCD" w14:textId="77777777" w:rsidR="003A5590" w:rsidRPr="00D22C65" w:rsidRDefault="003A5590" w:rsidP="003A5590">
      <w:pPr>
        <w:spacing w:after="0" w:line="240" w:lineRule="auto"/>
        <w:ind w:firstLine="709"/>
        <w:jc w:val="center"/>
        <w:rPr>
          <w:rFonts w:ascii="Times New Roman" w:hAnsi="Times New Roman" w:cs="Times New Roman"/>
          <w:b/>
          <w:bCs/>
          <w:sz w:val="24"/>
          <w:szCs w:val="24"/>
        </w:rPr>
      </w:pPr>
    </w:p>
    <w:p w14:paraId="5F12803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25.1.</w:t>
      </w:r>
      <w:r w:rsidRPr="00D22C65">
        <w:rPr>
          <w:rFonts w:ascii="Times New Roman" w:hAnsi="Times New Roman" w:cs="Times New Roman"/>
          <w:sz w:val="24"/>
          <w:szCs w:val="24"/>
        </w:rPr>
        <w:tab/>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63CCC4E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Ответственный за выполнение административной процедуры: должностное лицо Органа, ответственное за предоставление муниципальной услуги.</w:t>
      </w:r>
    </w:p>
    <w:p w14:paraId="41AA710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25.2. 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42BE688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Рассмотрение заявлений осуществляется в порядке их поступления.</w:t>
      </w:r>
    </w:p>
    <w:p w14:paraId="1DBD57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w:t>
      </w:r>
    </w:p>
    <w:p w14:paraId="03E287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25.3.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247204C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452E88F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25.4. Критерием принятия решения является: наличие или отсутствие оснований, предусмотренных пунктами 12.3, 13.1 настоящего административного регламента.</w:t>
      </w:r>
    </w:p>
    <w:p w14:paraId="2548F51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Результатом осуществления административной процедуры является: принятие решения о возврате заявления либо о приостановке предоставления услуги. В случае отсутствия оснований, предусмотренных пунктами 12.3, 13.1 настоящего Административного регламента - формирование личного дела заявителя.</w:t>
      </w:r>
    </w:p>
    <w:p w14:paraId="7AEF8E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осуществления административной процедуры – 5 календарных дней.</w:t>
      </w:r>
    </w:p>
    <w:p w14:paraId="533EB7E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8232DC2"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26.</w:t>
      </w:r>
      <w:r w:rsidR="000D47EC"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Принятие решения о предоставлении муниципальной услуги</w:t>
      </w:r>
    </w:p>
    <w:p w14:paraId="689F2E76" w14:textId="77777777" w:rsidR="003A5590" w:rsidRPr="00D22C65" w:rsidRDefault="003A5590" w:rsidP="003775D1">
      <w:pPr>
        <w:spacing w:after="0" w:line="240" w:lineRule="auto"/>
        <w:ind w:firstLine="709"/>
        <w:jc w:val="both"/>
        <w:rPr>
          <w:rFonts w:ascii="Times New Roman" w:hAnsi="Times New Roman" w:cs="Times New Roman"/>
          <w:b/>
          <w:bCs/>
          <w:sz w:val="24"/>
          <w:szCs w:val="24"/>
        </w:rPr>
      </w:pPr>
    </w:p>
    <w:p w14:paraId="3DC64D8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26.1.</w:t>
      </w:r>
      <w:r w:rsidRPr="00D22C65">
        <w:rPr>
          <w:rFonts w:ascii="Times New Roman" w:hAnsi="Times New Roman" w:cs="Times New Roman"/>
          <w:sz w:val="24"/>
          <w:szCs w:val="24"/>
        </w:rPr>
        <w:tab/>
        <w:t xml:space="preserve">Основанием для начала административной процедуры является сформированное личное дело заявителя. </w:t>
      </w:r>
    </w:p>
    <w:p w14:paraId="7B999DD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26.2.</w:t>
      </w:r>
      <w:r w:rsidRPr="00D22C65">
        <w:rPr>
          <w:rFonts w:ascii="Times New Roman" w:hAnsi="Times New Roman" w:cs="Times New Roman"/>
          <w:sz w:val="24"/>
          <w:szCs w:val="24"/>
        </w:rPr>
        <w:tab/>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14:paraId="4F4850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В срок не более чем 20 календарных дней со дня поступления заявления уполномоченный орган рассматривает поступившее заявление и проверяет наличие или отсутствие оснований для </w:t>
      </w:r>
      <w:r w:rsidRPr="00D22C65">
        <w:rPr>
          <w:rFonts w:ascii="Times New Roman" w:hAnsi="Times New Roman" w:cs="Times New Roman"/>
          <w:sz w:val="24"/>
          <w:szCs w:val="24"/>
        </w:rPr>
        <w:lastRenderedPageBreak/>
        <w:t>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13.2 настоящего Административного регламента,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14:paraId="243EE55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абзацем 2 настоящего пункта,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1BF1C66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26.3.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14:paraId="255517F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14:paraId="4C8426B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14:paraId="04CDC36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адрес земельного участка или при отсутствии адреса иное описание местоположения такого земельного участка;</w:t>
      </w:r>
    </w:p>
    <w:p w14:paraId="64CDEB2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4AC2515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фамилия, имя и (при наличии) отчество, место жительства заявителя, реквизиты документа, удостоверяющего личность заявителя (для гражданина);</w:t>
      </w:r>
    </w:p>
    <w:p w14:paraId="1BB7563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63734D2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14:paraId="5962B9F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3B84FD7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 категория земель, к которой относится испрашиваемый земельный участок;</w:t>
      </w:r>
    </w:p>
    <w:p w14:paraId="77FBA12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14:paraId="0B63465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10)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7A8E4F5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14:paraId="4086D7B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26.4.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100E149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не соответствует видам разрешенного использования земельных участков, установленным для соответствующей территориальной зоны;</w:t>
      </w:r>
    </w:p>
    <w:p w14:paraId="0738DCE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не соответствует категории земель, из которых такой земельный участок подлежит образованию;</w:t>
      </w:r>
    </w:p>
    <w:p w14:paraId="2B7EF03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3FD2629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051C46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26.6.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28D4A5B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26.7.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14:paraId="00E68B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2772C5E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791DF80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кадастровый номер и площадь испрашиваемого земельного участка;</w:t>
      </w:r>
    </w:p>
    <w:p w14:paraId="0DC0AE6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в качестве условия предоставления заявителю испрашиваемого земельного участка уточнение его границ;</w:t>
      </w:r>
    </w:p>
    <w:p w14:paraId="33EF415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14:paraId="7CAB837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26.8.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5ADF880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26.9.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4C7180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26.10. Результатом осуществления административной процедуры является решение о предварительном согласовании предоставления земельного участка по форме, приведенной в Приложении № 1 либо решение об отказе в предоставлении услуги по форме, согласно Приложению №2 к настоящему Административному регламенту. Результат предоставления услуги подписывается руководителем Органа или иного уполномоченного им лица. </w:t>
      </w:r>
    </w:p>
    <w:p w14:paraId="395ABAA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Срок осуществления административной процедуры – 8 календарных дней. </w:t>
      </w:r>
    </w:p>
    <w:p w14:paraId="68B7C646"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D3E664F"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27.</w:t>
      </w:r>
      <w:r w:rsidR="000D47EC"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Выдача результата</w:t>
      </w:r>
    </w:p>
    <w:p w14:paraId="0DE7E0B5" w14:textId="77777777" w:rsidR="003A5590" w:rsidRPr="00D22C65" w:rsidRDefault="003A5590" w:rsidP="003A5590">
      <w:pPr>
        <w:spacing w:after="0" w:line="240" w:lineRule="auto"/>
        <w:ind w:firstLine="709"/>
        <w:jc w:val="center"/>
        <w:rPr>
          <w:rFonts w:ascii="Times New Roman" w:hAnsi="Times New Roman" w:cs="Times New Roman"/>
          <w:b/>
          <w:bCs/>
          <w:sz w:val="24"/>
          <w:szCs w:val="24"/>
        </w:rPr>
      </w:pPr>
    </w:p>
    <w:p w14:paraId="13A44AE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0DA873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 xml:space="preserve">.2. Для получения результатов предоставления муниципальной услуги в бумажном виде заявитель предъявляет следующие документы: </w:t>
      </w:r>
    </w:p>
    <w:p w14:paraId="7A830AA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 документ, удостоверяющий личность заявителя; </w:t>
      </w:r>
    </w:p>
    <w:p w14:paraId="103C53D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7568B77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 расписка в получении документов (при ее наличии у заявителя). </w:t>
      </w:r>
    </w:p>
    <w:p w14:paraId="4D534D0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0FC029F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 устанавливает личность заявителя либо его представителя; </w:t>
      </w:r>
    </w:p>
    <w:p w14:paraId="5A16C9B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 проверяет правомочия представителя заявителя действовать от имени заявителя при получении документов; </w:t>
      </w:r>
    </w:p>
    <w:p w14:paraId="374440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 выдает документы; </w:t>
      </w:r>
    </w:p>
    <w:p w14:paraId="5068671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5048DBB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5) отказывает в выдаче результата предоставления муниципальной услуги в случаях: </w:t>
      </w:r>
    </w:p>
    <w:p w14:paraId="1621D1F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за выдачей документов обратилось лицо, не являющееся заявителем (его представителем); </w:t>
      </w:r>
    </w:p>
    <w:p w14:paraId="2A80224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обратившееся лицо отказалось предъявить документ, удостоверяющий его личность. </w:t>
      </w:r>
    </w:p>
    <w:p w14:paraId="10AFF72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.2.1. Направление заявителю результата предоставления муниципальной услуги в личный кабинет на ЕПГУ/РПГУ.</w:t>
      </w:r>
    </w:p>
    <w:p w14:paraId="49AA5D14" w14:textId="77777777" w:rsidR="00D14FBE" w:rsidRPr="00D22C65" w:rsidRDefault="00D14FBE"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27.2.2.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C1990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.3. Критерий принятия решения: принятие решения о предоставлении услуги либо об отказе в предоставлении муниципальной услуги.</w:t>
      </w:r>
    </w:p>
    <w:p w14:paraId="4918E72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14:paraId="5B67B6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34C9959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347CB8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2FAF3C53"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0A9FA31"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43F012ED" w14:textId="77777777" w:rsidR="003A5590" w:rsidRPr="00D22C65" w:rsidRDefault="003A5590" w:rsidP="003A5590">
      <w:pPr>
        <w:spacing w:after="0" w:line="240" w:lineRule="auto"/>
        <w:ind w:firstLine="709"/>
        <w:jc w:val="center"/>
        <w:rPr>
          <w:rFonts w:ascii="Times New Roman" w:hAnsi="Times New Roman" w:cs="Times New Roman"/>
          <w:sz w:val="24"/>
          <w:szCs w:val="24"/>
        </w:rPr>
      </w:pPr>
    </w:p>
    <w:p w14:paraId="6C12E1F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28.1. Получение информации о порядке и сроках предоставления услуги</w:t>
      </w:r>
    </w:p>
    <w:p w14:paraId="2B72BE3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Посредством ЕПГУ и РПГУ обеспечивается возможность информирования заявителя в части:</w:t>
      </w:r>
    </w:p>
    <w:p w14:paraId="6BF7C13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доступа заявителей к сведениям об услуге;</w:t>
      </w:r>
    </w:p>
    <w:p w14:paraId="1ABBF2C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375EC0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48FA65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492124D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получения результата предоставления услуги в электронной форме;</w:t>
      </w:r>
    </w:p>
    <w:p w14:paraId="178F607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осуществления оценки качества предоставления услуги;</w:t>
      </w:r>
    </w:p>
    <w:p w14:paraId="7274819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A9C0E7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официальном сайте органа, предоставляющего услугу обеспечивается возможность:</w:t>
      </w:r>
    </w:p>
    <w:p w14:paraId="4FE4B7D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доступа заявителей к сведениям об услуге;</w:t>
      </w:r>
    </w:p>
    <w:p w14:paraId="146D724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45C59F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осуществления оценки качества предоставления услуги;</w:t>
      </w:r>
    </w:p>
    <w:p w14:paraId="49899FC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FC4842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10E3EE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4A901E5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5E9350B"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EA4B26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28.3. Формирование запроса</w:t>
      </w:r>
    </w:p>
    <w:p w14:paraId="7F5BDC5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02221E0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1E5B8A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формировании запроса заявителю обеспечивается:</w:t>
      </w:r>
    </w:p>
    <w:p w14:paraId="14E9793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возможность копирования и сохранения запроса, необходимого для предоставления услуги;</w:t>
      </w:r>
    </w:p>
    <w:p w14:paraId="5BDB494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возможность печати на бумажном носителе копии электронной формы запроса;</w:t>
      </w:r>
    </w:p>
    <w:p w14:paraId="0696378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BDC112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5489DA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14:paraId="478F831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14:paraId="67A3E9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1645D5A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102107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28.4. Прием и регистрация органом (организацией) запроса и иных документов, необходимых для предоставления услуги</w:t>
      </w:r>
    </w:p>
    <w:p w14:paraId="5E23282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Заявитель имеет право подать заявление в электронной форме с использованием ЕПГУ, РПГУ. </w:t>
      </w:r>
    </w:p>
    <w:p w14:paraId="05C8966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14:paraId="7B3E70F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57F95A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Сформированный запрос, направляется в орган, предоставляющий услугу посредством ЕПГУ, РПГУ.</w:t>
      </w:r>
    </w:p>
    <w:p w14:paraId="2A9C37C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4615860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услуги.</w:t>
      </w:r>
    </w:p>
    <w:p w14:paraId="42C434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14:paraId="7C16714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4051A8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52D642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00BA0E0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CB86FF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4AAC3FA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14:paraId="4D11F44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4D4499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28.7. Получение результата предоставления услуги</w:t>
      </w:r>
    </w:p>
    <w:p w14:paraId="1F18EA5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14:paraId="19E40C4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CB83B3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28.8. Получение сведений о ходе выполнения запроса</w:t>
      </w:r>
    </w:p>
    <w:p w14:paraId="22C3852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Заявитель имеет возможность получения информации о ходе предоставления услуги.</w:t>
      </w:r>
    </w:p>
    <w:p w14:paraId="41D794B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 (в случае, если заявление подавалось через ЕПГУ, РПГУ).</w:t>
      </w:r>
    </w:p>
    <w:p w14:paraId="0670F3C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предоставлении услуги посредством ЕПГУ, РПГУ в личном кабинете заявителя отображаются статусы запроса:</w:t>
      </w:r>
    </w:p>
    <w:p w14:paraId="3644846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7D97B02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заявление принято к рассмотрению - заявление принято к рассмотрению (Промежуточный статус);</w:t>
      </w:r>
    </w:p>
    <w:p w14:paraId="3F4E322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промежуточные результаты по заявлению – выполнение промежуточных этапов рассмотрения заявления (промежуточный статус);</w:t>
      </w:r>
    </w:p>
    <w:p w14:paraId="35E77FA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г) услуга оказана – услуга исполнена. Результат передан в «Личный кабинет» заявителя (финальный статус);</w:t>
      </w:r>
    </w:p>
    <w:p w14:paraId="0D18EFF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 отказано в предоставлении услуги - отказано в предоставлении услуги (финальный статус).</w:t>
      </w:r>
    </w:p>
    <w:p w14:paraId="10BA25A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Дополнительно к статусу, информационная система органа, предоставляющего услугу, может передавать комментарий.</w:t>
      </w:r>
    </w:p>
    <w:p w14:paraId="504352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w:t>
      </w:r>
    </w:p>
    <w:p w14:paraId="41C0183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Для просмотра сведений о ходе и результате предоставления услуги через личный кабинет ЕПГУ, РПГУ заявителю необходимо:</w:t>
      </w:r>
    </w:p>
    <w:p w14:paraId="016DE68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авторизоваться на ЕПГУ, РПГУ (войти в личный кабинет);</w:t>
      </w:r>
    </w:p>
    <w:p w14:paraId="703175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найти в личном кабинете соответствующую заявку;</w:t>
      </w:r>
    </w:p>
    <w:p w14:paraId="348017A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просмотреть информацию о ходе и результате предоставления услуги.</w:t>
      </w:r>
    </w:p>
    <w:p w14:paraId="311753AE"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6F20C0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28.9. Осуществление оценки качества предоставления услуги</w:t>
      </w:r>
    </w:p>
    <w:p w14:paraId="6EC4763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01F8A1C9"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A63424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CF3A39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79D704D5"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8E155B1" w14:textId="77777777" w:rsidR="000D47EC"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lastRenderedPageBreak/>
        <w:t>29.</w:t>
      </w:r>
      <w:r w:rsidR="000D47EC"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Порядок выполнения административных процедур (действий)</w:t>
      </w:r>
    </w:p>
    <w:p w14:paraId="07A139F3"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многофункциональным центром</w:t>
      </w:r>
    </w:p>
    <w:p w14:paraId="4F38E02A" w14:textId="77777777" w:rsidR="00E70C46" w:rsidRPr="00D22C65" w:rsidRDefault="00E70C46" w:rsidP="00E70C46">
      <w:pPr>
        <w:spacing w:after="0" w:line="240" w:lineRule="auto"/>
        <w:ind w:firstLine="709"/>
        <w:jc w:val="center"/>
        <w:rPr>
          <w:rFonts w:ascii="Times New Roman" w:hAnsi="Times New Roman" w:cs="Times New Roman"/>
          <w:b/>
          <w:bCs/>
          <w:sz w:val="24"/>
          <w:szCs w:val="24"/>
        </w:rPr>
      </w:pPr>
    </w:p>
    <w:p w14:paraId="53FC90A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29.1. Информирование заявителей о порядке предоставления</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МФЦ, о ходе выполнения запроса</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о предоставлении муниципальной услуги, по иным вопросам,</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связанным с предоставлением муниципальной услуги, а также</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консультирование заявителей о порядке предоставления</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МФЦ</w:t>
      </w:r>
    </w:p>
    <w:p w14:paraId="1B458DD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65F35A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1D9A9C5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сроках предоставления муниципальной услуги;</w:t>
      </w:r>
    </w:p>
    <w:p w14:paraId="4F6B95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необходимых документах для получения муниципальной услуги;</w:t>
      </w:r>
    </w:p>
    <w:p w14:paraId="6D63C8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способах получения результата предоставления муниципальной услуги (в МФЦ, Уполномоченном органе);</w:t>
      </w:r>
    </w:p>
    <w:p w14:paraId="2818EF7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14:paraId="5FA7D5B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44BDADE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BC494F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29.2. Прием запросов заявителей о предоставлении</w:t>
      </w:r>
      <w:r w:rsidR="000D47EC"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и иных документов, необходимых</w:t>
      </w:r>
      <w:r w:rsidR="000D47EC" w:rsidRPr="00D22C65">
        <w:rPr>
          <w:rFonts w:ascii="Times New Roman" w:hAnsi="Times New Roman" w:cs="Times New Roman"/>
          <w:sz w:val="24"/>
          <w:szCs w:val="24"/>
        </w:rPr>
        <w:t xml:space="preserve"> </w:t>
      </w:r>
      <w:r w:rsidRPr="00D22C65">
        <w:rPr>
          <w:rFonts w:ascii="Times New Roman" w:hAnsi="Times New Roman" w:cs="Times New Roman"/>
          <w:sz w:val="24"/>
          <w:szCs w:val="24"/>
        </w:rPr>
        <w:t>для предоставления муниципальной услуги</w:t>
      </w:r>
    </w:p>
    <w:p w14:paraId="7F94783C"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DD59D3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6FC43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документов, полученных почтовым отправлением либо в электронной форме, не допускается.</w:t>
      </w:r>
    </w:p>
    <w:p w14:paraId="16AFE85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При обращении в МФЦ заявитель предоставляет документы, предусмотренные пунктом 9. настоящего административного регламента. Заявитель также вправе предоставить иные документы, предусмотренные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настоящего административного регламента.</w:t>
      </w:r>
    </w:p>
    <w:p w14:paraId="757086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ходе приема документов, необходимых для предоставления муниципальной услуги, работник МФЦ:</w:t>
      </w:r>
    </w:p>
    <w:p w14:paraId="78F142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A8611A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6460B7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6D64A0D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487B6E3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423EFAA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возвращает оригиналы документов заявителю;</w:t>
      </w:r>
    </w:p>
    <w:p w14:paraId="0523DDD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вносит сведения в автоматизированную информационную систему МФЦ (далее - АИС МФЦ);</w:t>
      </w:r>
    </w:p>
    <w:p w14:paraId="4C02923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формирует два экземпляра расписки, содержащей перечень принятых у заявителя документов, с указанием даты и времени приема;</w:t>
      </w:r>
    </w:p>
    <w:p w14:paraId="19B1282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3C5DE23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сообщает заявителю о дате получения результата муниципальной услуги согласно пункту 7 настоящего Административного регламента.</w:t>
      </w:r>
    </w:p>
    <w:p w14:paraId="78BB47F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3C4CA9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6F9CC01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6B815BB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5CA93C6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637EEDB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17719A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29.3. Выдача заявителю результата предоставления</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том числе выдача документов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на бумажном носителе, подтверждающих содержание электронных</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документов, направленных в МФЦ, по результатам предоставления муниципальной услуги</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органом, предоставляющим муниципальную услугу, а также</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выдача документов, включая составление на бумажном носителе</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и заверение выписок из информационных систем органов,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предоставляющих государственные услуги, и органов,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предоставляющих муниципальные услуги</w:t>
      </w:r>
    </w:p>
    <w:p w14:paraId="7C51916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6044CAD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4A2604C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2F911C8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При обращении заявителя или представителя заявителя за результатом оказания муниципальной услуги в МФЦ, работник МФЦ:</w:t>
      </w:r>
    </w:p>
    <w:p w14:paraId="6CFF6A2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1D97A26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указанные документы не представлены, либо срок их действия истек, результат муниципальной услуги не выдается.</w:t>
      </w:r>
    </w:p>
    <w:p w14:paraId="5D3EDDA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отсутствии оснований для отказа в выдаче результата, выдает заявителю результат муниципальной услуги;</w:t>
      </w:r>
    </w:p>
    <w:p w14:paraId="4FCB2AE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принимает расписку с подписью заявителя о получении результата муниципальной услуги;</w:t>
      </w:r>
    </w:p>
    <w:p w14:paraId="403915A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проставляет отметку в АИС МФЦ о выдаче результата.</w:t>
      </w:r>
    </w:p>
    <w:p w14:paraId="6900F45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64ABC3A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2C7D505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5E7F99FB"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043088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29.4. Иные действия, необходимые для предоставления</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том числе связанные с проверкой</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действительности усиленной квалифицированной электронной</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подписи заявителя, использованной при обращении</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за получением муниципальной услуги, а также</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с установлением перечня средств удостоверяющих центров,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которые допускаются для использования в целях обеспечения</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указанной проверки</w:t>
      </w:r>
      <w:r w:rsidR="00700FCB" w:rsidRPr="00D22C65">
        <w:rPr>
          <w:rFonts w:ascii="Times New Roman" w:hAnsi="Times New Roman" w:cs="Times New Roman"/>
          <w:sz w:val="24"/>
          <w:szCs w:val="24"/>
        </w:rPr>
        <w:t>.</w:t>
      </w:r>
    </w:p>
    <w:p w14:paraId="06A9F9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документов, полученных в электронной форме, не допускается.</w:t>
      </w:r>
    </w:p>
    <w:p w14:paraId="41E5FAB9"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ED06E30" w14:textId="77777777" w:rsidR="003775D1" w:rsidRPr="00D22C65" w:rsidRDefault="003775D1" w:rsidP="008627E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30.</w:t>
      </w:r>
      <w:r w:rsidR="000D47EC"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14:paraId="0D1FFF42" w14:textId="77777777" w:rsidR="008627EB" w:rsidRPr="00D22C65" w:rsidRDefault="008627EB" w:rsidP="008627EB">
      <w:pPr>
        <w:spacing w:after="0" w:line="240" w:lineRule="auto"/>
        <w:ind w:firstLine="709"/>
        <w:jc w:val="center"/>
        <w:rPr>
          <w:rFonts w:ascii="Times New Roman" w:hAnsi="Times New Roman" w:cs="Times New Roman"/>
          <w:b/>
          <w:bCs/>
          <w:sz w:val="24"/>
          <w:szCs w:val="24"/>
        </w:rPr>
      </w:pPr>
    </w:p>
    <w:p w14:paraId="1F9035F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30.1.</w:t>
      </w:r>
      <w:r w:rsidRPr="00D22C65">
        <w:rPr>
          <w:rFonts w:ascii="Times New Roman" w:hAnsi="Times New Roman" w:cs="Times New Roman"/>
          <w:sz w:val="24"/>
          <w:szCs w:val="24"/>
        </w:rPr>
        <w:tab/>
        <w:t>Основанием для начала административной процедуры является представление (направление) заявителем в Орган заявления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к настоящему административному регламенту.</w:t>
      </w:r>
    </w:p>
    <w:p w14:paraId="7A72CD9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30.2.</w:t>
      </w:r>
      <w:r w:rsidRPr="00D22C65">
        <w:rPr>
          <w:rFonts w:ascii="Times New Roman" w:hAnsi="Times New Roman" w:cs="Times New Roman"/>
          <w:sz w:val="24"/>
          <w:szCs w:val="24"/>
        </w:rPr>
        <w:tab/>
        <w:t>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2145448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30.3. Критерием принятия решения по административной процедуре является наличие или отсутствие таких опечаток и (или) ошибок.</w:t>
      </w:r>
    </w:p>
    <w:p w14:paraId="796233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
    <w:p w14:paraId="4769192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w:t>
      </w:r>
      <w:r w:rsidRPr="00D22C65">
        <w:rPr>
          <w:rFonts w:ascii="Times New Roman" w:hAnsi="Times New Roman" w:cs="Times New Roman"/>
          <w:sz w:val="24"/>
          <w:szCs w:val="24"/>
        </w:rPr>
        <w:lastRenderedPageBreak/>
        <w:t>отсутствии таких опечаток и (или) ошибок в срок, не превышающий 3 рабочих дней с момента регистрации соответствующего заявления.</w:t>
      </w:r>
    </w:p>
    <w:p w14:paraId="25F5FDE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14:paraId="691A448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FC314E8"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IV. Формы контроля за исполнением административного регламента</w:t>
      </w:r>
    </w:p>
    <w:p w14:paraId="6A05CE69" w14:textId="77777777" w:rsidR="008627EB" w:rsidRPr="00D22C65" w:rsidRDefault="008627EB" w:rsidP="008627EB">
      <w:pPr>
        <w:spacing w:after="0" w:line="240" w:lineRule="auto"/>
        <w:ind w:firstLine="709"/>
        <w:jc w:val="center"/>
        <w:rPr>
          <w:rFonts w:ascii="Times New Roman" w:hAnsi="Times New Roman" w:cs="Times New Roman"/>
          <w:sz w:val="24"/>
          <w:szCs w:val="24"/>
        </w:rPr>
      </w:pPr>
    </w:p>
    <w:p w14:paraId="7BCC92F1"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22E30F7" w14:textId="77777777" w:rsidR="000D47EC" w:rsidRPr="00D22C65" w:rsidRDefault="000D47EC" w:rsidP="000D47EC">
      <w:pPr>
        <w:spacing w:after="0" w:line="240" w:lineRule="auto"/>
        <w:ind w:firstLine="709"/>
        <w:jc w:val="center"/>
        <w:rPr>
          <w:rFonts w:ascii="Times New Roman" w:hAnsi="Times New Roman" w:cs="Times New Roman"/>
          <w:b/>
          <w:bCs/>
          <w:sz w:val="24"/>
          <w:szCs w:val="24"/>
        </w:rPr>
      </w:pPr>
    </w:p>
    <w:p w14:paraId="71197906" w14:textId="77777777" w:rsidR="00E10CD9" w:rsidRPr="00D22C65" w:rsidRDefault="003775D1" w:rsidP="00E10CD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31.1.</w:t>
      </w:r>
      <w:r w:rsidRPr="00D22C65">
        <w:rPr>
          <w:rFonts w:ascii="Times New Roman" w:hAnsi="Times New Roman" w:cs="Times New Roman"/>
          <w:sz w:val="24"/>
          <w:szCs w:val="24"/>
        </w:rPr>
        <w:tab/>
      </w:r>
      <w:r w:rsidR="00E10CD9" w:rsidRPr="00D22C65">
        <w:rPr>
          <w:rFonts w:ascii="Times New Roman" w:hAnsi="Times New Roman" w:cs="Times New Roman"/>
          <w:sz w:val="24"/>
          <w:szCs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7944E0C6" w14:textId="77777777" w:rsidR="003775D1" w:rsidRPr="00D22C65" w:rsidRDefault="00E10CD9" w:rsidP="00E10CD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2700709"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ECACEE4"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456FECE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71DF248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проведения таких проверок не должен превышать 20 календарных дней.</w:t>
      </w:r>
    </w:p>
    <w:p w14:paraId="1888BF5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1200E25"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55CB701D"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7898FE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2058DEB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w:t>
      </w:r>
      <w:r w:rsidRPr="00D22C65">
        <w:rPr>
          <w:rFonts w:ascii="Times New Roman" w:hAnsi="Times New Roman" w:cs="Times New Roman"/>
          <w:sz w:val="24"/>
          <w:szCs w:val="24"/>
        </w:rPr>
        <w:lastRenderedPageBreak/>
        <w:t>административных процедур, установленных административным регламентом, закрепляется в их должностных инструкциях.</w:t>
      </w:r>
    </w:p>
    <w:p w14:paraId="0C6435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7B70927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8B1059A"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A30BB57"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2A8FBCA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744B6B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34.2.</w:t>
      </w:r>
      <w:r w:rsidRPr="00D22C65">
        <w:rPr>
          <w:rFonts w:ascii="Times New Roman" w:hAnsi="Times New Roman" w:cs="Times New Roman"/>
          <w:sz w:val="24"/>
          <w:szCs w:val="24"/>
        </w:rPr>
        <w:tab/>
        <w:t>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222943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139C3CD3"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BD62B63"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124B72C6" w14:textId="77777777" w:rsidR="00700FCB" w:rsidRPr="00D22C65" w:rsidRDefault="00700FCB" w:rsidP="00700FCB">
      <w:pPr>
        <w:spacing w:after="0" w:line="240" w:lineRule="auto"/>
        <w:ind w:firstLine="709"/>
        <w:jc w:val="center"/>
        <w:rPr>
          <w:rFonts w:ascii="Times New Roman" w:hAnsi="Times New Roman" w:cs="Times New Roman"/>
          <w:b/>
          <w:bCs/>
          <w:sz w:val="24"/>
          <w:szCs w:val="24"/>
        </w:rPr>
      </w:pPr>
    </w:p>
    <w:p w14:paraId="737EC881" w14:textId="77777777" w:rsidR="003775D1" w:rsidRPr="00D22C65" w:rsidRDefault="003775D1" w:rsidP="000D47EC">
      <w:pPr>
        <w:spacing w:after="0" w:line="240" w:lineRule="auto"/>
        <w:ind w:firstLine="142"/>
        <w:jc w:val="center"/>
        <w:rPr>
          <w:rFonts w:ascii="Times New Roman" w:hAnsi="Times New Roman" w:cs="Times New Roman"/>
          <w:b/>
          <w:bCs/>
          <w:sz w:val="24"/>
          <w:szCs w:val="24"/>
        </w:rPr>
      </w:pPr>
      <w:r w:rsidRPr="00D22C65">
        <w:rPr>
          <w:rFonts w:ascii="Times New Roman" w:hAnsi="Times New Roman" w:cs="Times New Roman"/>
          <w:b/>
          <w:bCs/>
          <w:sz w:val="24"/>
          <w:szCs w:val="24"/>
        </w:rPr>
        <w:t>35. Информация для заявителя о его праве подать жалобу</w:t>
      </w:r>
    </w:p>
    <w:p w14:paraId="61DEEE01"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405D80F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5E2A67F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1BE24FF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42247D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229E049"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36. Предмет жалобы</w:t>
      </w:r>
    </w:p>
    <w:p w14:paraId="5B8E35AC" w14:textId="77777777" w:rsidR="00700FCB" w:rsidRPr="00D22C65" w:rsidRDefault="00700FCB" w:rsidP="003775D1">
      <w:pPr>
        <w:spacing w:after="0" w:line="240" w:lineRule="auto"/>
        <w:ind w:firstLine="709"/>
        <w:jc w:val="both"/>
        <w:rPr>
          <w:rFonts w:ascii="Times New Roman" w:hAnsi="Times New Roman" w:cs="Times New Roman"/>
          <w:b/>
          <w:bCs/>
          <w:sz w:val="24"/>
          <w:szCs w:val="24"/>
        </w:rPr>
      </w:pPr>
    </w:p>
    <w:p w14:paraId="79ADE99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36.1. Нарушение срока регистрации запроса (комплексного запроса) о предоставлении муниципальной услуги.</w:t>
      </w:r>
    </w:p>
    <w:p w14:paraId="1FE6309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D22C65">
        <w:rPr>
          <w:rFonts w:ascii="Times New Roman" w:hAnsi="Times New Roman" w:cs="Times New Roman"/>
          <w:sz w:val="24"/>
          <w:szCs w:val="24"/>
        </w:rPr>
        <w:lastRenderedPageBreak/>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CE33E0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14CEF08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61EE33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29428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6BEB0A5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2F893C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36.8. Нарушение срока или порядка выдачи документов по результатам предоставления муниципальной услуги.</w:t>
      </w:r>
    </w:p>
    <w:p w14:paraId="05493F8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36.9.</w:t>
      </w:r>
      <w:r w:rsidRPr="00D22C65">
        <w:rPr>
          <w:rFonts w:ascii="Times New Roman" w:hAnsi="Times New Roman" w:cs="Times New Roman"/>
          <w:sz w:val="24"/>
          <w:szCs w:val="24"/>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173E3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4BB915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AC36EA7"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lastRenderedPageBreak/>
        <w:t>37. Органы государственной власти, организации должностные лица, которым может быть направлена жалоба</w:t>
      </w:r>
    </w:p>
    <w:p w14:paraId="4678D169"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240693B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2B5CD261" w14:textId="77777777" w:rsidR="000D47EC" w:rsidRPr="00D22C65" w:rsidRDefault="00E10CD9"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r w:rsidR="000D47EC" w:rsidRPr="00D22C65">
        <w:rPr>
          <w:rFonts w:ascii="Times New Roman" w:hAnsi="Times New Roman" w:cs="Times New Roman"/>
          <w:sz w:val="24"/>
          <w:szCs w:val="24"/>
        </w:rPr>
        <w:t xml:space="preserve"> </w:t>
      </w:r>
    </w:p>
    <w:p w14:paraId="22FFAE5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Уполномоченном органе для заявителей предусматривается наличие на видном месте книги жалоб и предложений.</w:t>
      </w:r>
    </w:p>
    <w:p w14:paraId="45D087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6BF43DB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13F0907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МФЦ для заявителей предусматривается наличие на видном месте книги жалоб и предложений.</w:t>
      </w:r>
    </w:p>
    <w:p w14:paraId="0EE1F56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D8F31CE"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38. Порядок подачи и рассмотрения жалобы</w:t>
      </w:r>
    </w:p>
    <w:p w14:paraId="49765BB7" w14:textId="77777777" w:rsidR="000D47EC" w:rsidRPr="00D22C65" w:rsidRDefault="000D47EC" w:rsidP="000D47EC">
      <w:pPr>
        <w:spacing w:after="0" w:line="240" w:lineRule="auto"/>
        <w:jc w:val="both"/>
        <w:rPr>
          <w:rFonts w:ascii="Times New Roman" w:hAnsi="Times New Roman" w:cs="Times New Roman"/>
          <w:b/>
          <w:bCs/>
          <w:sz w:val="24"/>
          <w:szCs w:val="24"/>
        </w:rPr>
      </w:pPr>
    </w:p>
    <w:p w14:paraId="5CA957F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679F97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Жалоба должна содержать:</w:t>
      </w:r>
    </w:p>
    <w:p w14:paraId="70948E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0E28ED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2466A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36822F8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3B65AC8D"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6996FA5" w14:textId="77777777" w:rsidR="003775D1" w:rsidRPr="00D22C65" w:rsidRDefault="003775D1" w:rsidP="00E10CD9">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39. Сроки рассмотрения жалобы</w:t>
      </w:r>
    </w:p>
    <w:p w14:paraId="075CDF4B" w14:textId="77777777" w:rsidR="00700FCB" w:rsidRPr="00D22C65" w:rsidRDefault="00700FCB" w:rsidP="003775D1">
      <w:pPr>
        <w:spacing w:after="0" w:line="240" w:lineRule="auto"/>
        <w:ind w:firstLine="709"/>
        <w:jc w:val="both"/>
        <w:rPr>
          <w:rFonts w:ascii="Times New Roman" w:hAnsi="Times New Roman" w:cs="Times New Roman"/>
          <w:b/>
          <w:bCs/>
          <w:sz w:val="24"/>
          <w:szCs w:val="24"/>
        </w:rPr>
      </w:pPr>
    </w:p>
    <w:p w14:paraId="10EEE54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w:t>
      </w:r>
      <w:r w:rsidRPr="00D22C65">
        <w:rPr>
          <w:rFonts w:ascii="Times New Roman" w:hAnsi="Times New Roman" w:cs="Times New Roman"/>
          <w:sz w:val="24"/>
          <w:szCs w:val="24"/>
        </w:rPr>
        <w:lastRenderedPageBreak/>
        <w:t>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7DE0AD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Жалоба регистрируется в Уполномоченном органе в течение 1 рабочего дня.</w:t>
      </w:r>
    </w:p>
    <w:p w14:paraId="5C52A93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A330F14"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40. Результат рассмотрения жалобы</w:t>
      </w:r>
    </w:p>
    <w:p w14:paraId="43D65984" w14:textId="77777777" w:rsidR="000D47EC" w:rsidRPr="00D22C65" w:rsidRDefault="000D47EC" w:rsidP="00700FCB">
      <w:pPr>
        <w:spacing w:after="0" w:line="240" w:lineRule="auto"/>
        <w:ind w:firstLine="709"/>
        <w:jc w:val="center"/>
        <w:rPr>
          <w:rFonts w:ascii="Times New Roman" w:hAnsi="Times New Roman" w:cs="Times New Roman"/>
          <w:b/>
          <w:bCs/>
          <w:sz w:val="24"/>
          <w:szCs w:val="24"/>
        </w:rPr>
      </w:pPr>
    </w:p>
    <w:p w14:paraId="113502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40.1. По результатам рассмотрения жалобы принимается одно из следующих решений:</w:t>
      </w:r>
    </w:p>
    <w:p w14:paraId="39A7478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616EE46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в удовлетворении жалобы отказывается.</w:t>
      </w:r>
    </w:p>
    <w:p w14:paraId="763DE4C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3F7F064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71FC29C" w14:textId="77777777" w:rsidR="003775D1" w:rsidRPr="00D22C65" w:rsidRDefault="003775D1" w:rsidP="00A5064D">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41. Порядок информирования заявителя о результатах рассмотрения жалобы</w:t>
      </w:r>
    </w:p>
    <w:p w14:paraId="687989BA" w14:textId="77777777" w:rsidR="000D47EC" w:rsidRPr="00D22C65" w:rsidRDefault="000D47EC" w:rsidP="00A5064D">
      <w:pPr>
        <w:spacing w:after="0" w:line="240" w:lineRule="auto"/>
        <w:ind w:firstLine="709"/>
        <w:jc w:val="center"/>
        <w:rPr>
          <w:rFonts w:ascii="Times New Roman" w:hAnsi="Times New Roman" w:cs="Times New Roman"/>
          <w:b/>
          <w:bCs/>
          <w:sz w:val="24"/>
          <w:szCs w:val="24"/>
        </w:rPr>
      </w:pPr>
    </w:p>
    <w:p w14:paraId="19A581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D56CF2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656366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71030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E8DEA93"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42. Порядок обжалования решения по жалобе</w:t>
      </w:r>
    </w:p>
    <w:p w14:paraId="556CEABC" w14:textId="77777777" w:rsidR="000D47EC" w:rsidRPr="00D22C65" w:rsidRDefault="000D47EC" w:rsidP="00700FCB">
      <w:pPr>
        <w:spacing w:after="0" w:line="240" w:lineRule="auto"/>
        <w:ind w:firstLine="709"/>
        <w:jc w:val="center"/>
        <w:rPr>
          <w:rFonts w:ascii="Times New Roman" w:hAnsi="Times New Roman" w:cs="Times New Roman"/>
          <w:b/>
          <w:bCs/>
          <w:sz w:val="24"/>
          <w:szCs w:val="24"/>
        </w:rPr>
      </w:pPr>
    </w:p>
    <w:p w14:paraId="4E7606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0DDFB7E"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F05D9FA"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43. Право заявителя на получение информации и документов, необходимых для обоснования и рассмотрения жалобы</w:t>
      </w:r>
    </w:p>
    <w:p w14:paraId="1E88376B" w14:textId="77777777" w:rsidR="000D47EC" w:rsidRPr="00D22C65" w:rsidRDefault="000D47EC" w:rsidP="00700FCB">
      <w:pPr>
        <w:spacing w:after="0" w:line="240" w:lineRule="auto"/>
        <w:ind w:firstLine="709"/>
        <w:jc w:val="center"/>
        <w:rPr>
          <w:rFonts w:ascii="Times New Roman" w:hAnsi="Times New Roman" w:cs="Times New Roman"/>
          <w:b/>
          <w:bCs/>
          <w:sz w:val="24"/>
          <w:szCs w:val="24"/>
        </w:rPr>
      </w:pPr>
    </w:p>
    <w:p w14:paraId="6AC2D76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4FCEEBA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0333FF5" w14:textId="77777777" w:rsidR="003775D1" w:rsidRPr="00D22C65" w:rsidRDefault="003775D1" w:rsidP="003775D1">
      <w:pPr>
        <w:spacing w:after="0" w:line="240" w:lineRule="auto"/>
        <w:ind w:firstLine="709"/>
        <w:jc w:val="both"/>
        <w:rPr>
          <w:rFonts w:ascii="Times New Roman" w:hAnsi="Times New Roman" w:cs="Times New Roman"/>
          <w:b/>
          <w:bCs/>
          <w:sz w:val="24"/>
          <w:szCs w:val="24"/>
        </w:rPr>
      </w:pPr>
      <w:r w:rsidRPr="00D22C65">
        <w:rPr>
          <w:rFonts w:ascii="Times New Roman" w:hAnsi="Times New Roman" w:cs="Times New Roman"/>
          <w:b/>
          <w:bCs/>
          <w:sz w:val="24"/>
          <w:szCs w:val="24"/>
        </w:rPr>
        <w:t>44. Способы информирования заявителей о порядке подачи и рассмотрения жалобы</w:t>
      </w:r>
    </w:p>
    <w:p w14:paraId="59296F1F" w14:textId="77777777" w:rsidR="00700FCB" w:rsidRPr="00D22C65" w:rsidRDefault="00700FCB" w:rsidP="003775D1">
      <w:pPr>
        <w:spacing w:after="0" w:line="240" w:lineRule="auto"/>
        <w:ind w:firstLine="709"/>
        <w:jc w:val="both"/>
        <w:rPr>
          <w:rFonts w:ascii="Times New Roman" w:hAnsi="Times New Roman" w:cs="Times New Roman"/>
          <w:b/>
          <w:bCs/>
          <w:sz w:val="24"/>
          <w:szCs w:val="24"/>
        </w:rPr>
      </w:pPr>
    </w:p>
    <w:p w14:paraId="2598DF4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w:t>
      </w:r>
      <w:r w:rsidRPr="00D22C65">
        <w:rPr>
          <w:rFonts w:ascii="Times New Roman" w:hAnsi="Times New Roman" w:cs="Times New Roman"/>
          <w:sz w:val="24"/>
          <w:szCs w:val="24"/>
        </w:rPr>
        <w:lastRenderedPageBreak/>
        <w:t>(ЕПГУ, РПГУ, официальный сайт Органа, официальный сайт ГБУ РК «МФЦ», электронная почта Органа).</w:t>
      </w:r>
    </w:p>
    <w:p w14:paraId="74BAEA5A" w14:textId="77777777" w:rsidR="002D7FD0" w:rsidRPr="00D22C65" w:rsidRDefault="002D7FD0">
      <w:pPr>
        <w:rPr>
          <w:rFonts w:ascii="Times New Roman" w:hAnsi="Times New Roman" w:cs="Times New Roman"/>
          <w:sz w:val="24"/>
          <w:szCs w:val="24"/>
        </w:rPr>
      </w:pPr>
      <w:r w:rsidRPr="00D22C65">
        <w:rPr>
          <w:rFonts w:ascii="Times New Roman" w:hAnsi="Times New Roman" w:cs="Times New Roman"/>
          <w:sz w:val="24"/>
          <w:szCs w:val="24"/>
        </w:rPr>
        <w:br w:type="page"/>
      </w:r>
    </w:p>
    <w:p w14:paraId="41BD820B" w14:textId="77777777" w:rsidR="00E70C46" w:rsidRPr="00D22C65" w:rsidRDefault="00E70C46" w:rsidP="000D47EC">
      <w:pPr>
        <w:pStyle w:val="22"/>
        <w:spacing w:line="240" w:lineRule="auto"/>
        <w:ind w:left="6096"/>
        <w:rPr>
          <w:b/>
          <w:i w:val="0"/>
          <w:sz w:val="24"/>
          <w:szCs w:val="24"/>
        </w:rPr>
      </w:pPr>
      <w:r w:rsidRPr="00D22C65">
        <w:rPr>
          <w:b/>
          <w:i w:val="0"/>
          <w:sz w:val="24"/>
          <w:szCs w:val="24"/>
        </w:rPr>
        <w:lastRenderedPageBreak/>
        <w:t>Приложение № 1</w:t>
      </w:r>
    </w:p>
    <w:p w14:paraId="1E32C9DF"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1D773CBE" w14:textId="77777777" w:rsidR="000D47EC" w:rsidRPr="00D22C65" w:rsidRDefault="000D47EC" w:rsidP="000D47EC">
      <w:pPr>
        <w:pStyle w:val="a6"/>
        <w:spacing w:line="240" w:lineRule="auto"/>
        <w:ind w:left="6096"/>
        <w:jc w:val="both"/>
        <w:rPr>
          <w:sz w:val="24"/>
          <w:szCs w:val="24"/>
        </w:rPr>
      </w:pPr>
    </w:p>
    <w:p w14:paraId="0261F881" w14:textId="77777777" w:rsidR="000D47EC" w:rsidRPr="00D22C65" w:rsidRDefault="000D47EC" w:rsidP="000D47EC">
      <w:pPr>
        <w:pStyle w:val="a6"/>
        <w:spacing w:line="240" w:lineRule="auto"/>
        <w:ind w:left="6096"/>
        <w:jc w:val="both"/>
        <w:rPr>
          <w:sz w:val="24"/>
          <w:szCs w:val="24"/>
        </w:rPr>
      </w:pPr>
    </w:p>
    <w:p w14:paraId="0387182D" w14:textId="77777777" w:rsidR="00E70C46" w:rsidRPr="00D22C65" w:rsidRDefault="00E70C46" w:rsidP="00E70C46">
      <w:pPr>
        <w:pStyle w:val="20"/>
        <w:keepNext/>
        <w:keepLines/>
        <w:spacing w:after="0"/>
        <w:rPr>
          <w:sz w:val="24"/>
          <w:szCs w:val="24"/>
        </w:rPr>
      </w:pPr>
      <w:bookmarkStart w:id="0" w:name="bookmark296"/>
      <w:bookmarkStart w:id="1" w:name="bookmark298"/>
      <w:bookmarkStart w:id="2" w:name="bookmark297"/>
      <w:r w:rsidRPr="00D22C65">
        <w:rPr>
          <w:sz w:val="24"/>
          <w:szCs w:val="24"/>
        </w:rPr>
        <w:t>Форма решения о предварительном согласовании предоставления</w:t>
      </w:r>
      <w:r w:rsidRPr="00D22C65">
        <w:rPr>
          <w:sz w:val="24"/>
          <w:szCs w:val="24"/>
        </w:rPr>
        <w:br/>
        <w:t>земельного участка</w:t>
      </w:r>
      <w:bookmarkEnd w:id="0"/>
      <w:bookmarkEnd w:id="1"/>
      <w:bookmarkEnd w:id="2"/>
    </w:p>
    <w:p w14:paraId="70B72960" w14:textId="77777777" w:rsidR="00E70C46" w:rsidRPr="00D22C65" w:rsidRDefault="00E70C46" w:rsidP="00E70C46">
      <w:pPr>
        <w:pStyle w:val="20"/>
        <w:keepNext/>
        <w:keepLines/>
        <w:spacing w:after="0"/>
        <w:rPr>
          <w:sz w:val="24"/>
          <w:szCs w:val="24"/>
        </w:rPr>
      </w:pPr>
    </w:p>
    <w:p w14:paraId="3DBB2D18" w14:textId="77777777" w:rsidR="00E70C46" w:rsidRPr="00D22C65" w:rsidRDefault="00E70C46" w:rsidP="00E70C46">
      <w:pPr>
        <w:pStyle w:val="70"/>
        <w:pBdr>
          <w:top w:val="single" w:sz="4" w:space="0" w:color="000000"/>
        </w:pBdr>
        <w:spacing w:after="0"/>
        <w:rPr>
          <w:sz w:val="24"/>
          <w:szCs w:val="24"/>
        </w:rPr>
      </w:pPr>
      <w:r w:rsidRPr="00D22C65">
        <w:rPr>
          <w:iCs w:val="0"/>
          <w:sz w:val="24"/>
          <w:szCs w:val="24"/>
        </w:rPr>
        <w:t>(наименование уполномоченного органа местного самоуправления)</w:t>
      </w:r>
    </w:p>
    <w:p w14:paraId="50BDCB8F" w14:textId="77777777" w:rsidR="00E70C46" w:rsidRPr="00D22C65" w:rsidRDefault="00E70C46" w:rsidP="00E70C46">
      <w:pPr>
        <w:pStyle w:val="60"/>
        <w:spacing w:line="240" w:lineRule="auto"/>
        <w:ind w:left="5659" w:firstLine="0"/>
        <w:jc w:val="both"/>
        <w:rPr>
          <w:sz w:val="24"/>
          <w:szCs w:val="24"/>
        </w:rPr>
      </w:pPr>
      <w:r w:rsidRPr="00D22C65">
        <w:rPr>
          <w:sz w:val="24"/>
          <w:szCs w:val="24"/>
        </w:rPr>
        <w:t xml:space="preserve">Кому: </w:t>
      </w:r>
    </w:p>
    <w:p w14:paraId="1C36FEA0" w14:textId="77777777" w:rsidR="00E70C46" w:rsidRPr="00D22C65" w:rsidRDefault="00E70C46" w:rsidP="00E70C46">
      <w:pPr>
        <w:pStyle w:val="60"/>
        <w:spacing w:line="240" w:lineRule="auto"/>
        <w:ind w:left="5659" w:firstLine="0"/>
        <w:jc w:val="both"/>
        <w:rPr>
          <w:sz w:val="24"/>
          <w:szCs w:val="24"/>
        </w:rPr>
      </w:pPr>
      <w:r w:rsidRPr="00D22C65">
        <w:rPr>
          <w:sz w:val="24"/>
          <w:szCs w:val="24"/>
        </w:rPr>
        <w:t>_____________________________________</w:t>
      </w:r>
    </w:p>
    <w:p w14:paraId="04D2F328" w14:textId="77777777" w:rsidR="00E70C46" w:rsidRPr="00D22C65" w:rsidRDefault="00E70C46" w:rsidP="00E70C46">
      <w:pPr>
        <w:pStyle w:val="60"/>
        <w:spacing w:line="240" w:lineRule="auto"/>
        <w:ind w:left="5659" w:firstLine="0"/>
        <w:jc w:val="both"/>
        <w:rPr>
          <w:sz w:val="24"/>
          <w:szCs w:val="24"/>
        </w:rPr>
      </w:pPr>
      <w:r w:rsidRPr="00D22C65">
        <w:rPr>
          <w:sz w:val="24"/>
          <w:szCs w:val="24"/>
        </w:rPr>
        <w:t>Контактные данные:</w:t>
      </w:r>
    </w:p>
    <w:p w14:paraId="2BC6ED65" w14:textId="77777777" w:rsidR="00E70C46" w:rsidRPr="00D22C65" w:rsidRDefault="00E70C46" w:rsidP="00E70C46">
      <w:pPr>
        <w:pStyle w:val="60"/>
        <w:spacing w:line="240" w:lineRule="auto"/>
        <w:ind w:left="5659" w:firstLine="0"/>
        <w:jc w:val="both"/>
        <w:rPr>
          <w:sz w:val="24"/>
          <w:szCs w:val="24"/>
        </w:rPr>
      </w:pPr>
      <w:r w:rsidRPr="00D22C65">
        <w:rPr>
          <w:sz w:val="24"/>
          <w:szCs w:val="24"/>
        </w:rPr>
        <w:t xml:space="preserve">____________________________________  </w:t>
      </w:r>
    </w:p>
    <w:p w14:paraId="098E0773" w14:textId="77777777" w:rsidR="00E70C46" w:rsidRPr="00D22C65" w:rsidRDefault="00E70C46" w:rsidP="00E70C46">
      <w:pPr>
        <w:pStyle w:val="60"/>
        <w:spacing w:line="240" w:lineRule="auto"/>
        <w:ind w:left="5659" w:firstLine="0"/>
        <w:jc w:val="both"/>
        <w:rPr>
          <w:sz w:val="24"/>
          <w:szCs w:val="24"/>
        </w:rPr>
      </w:pPr>
      <w:r w:rsidRPr="00D22C65">
        <w:rPr>
          <w:sz w:val="24"/>
          <w:szCs w:val="24"/>
        </w:rPr>
        <w:t>/Представитель:</w:t>
      </w:r>
    </w:p>
    <w:p w14:paraId="28C06C65" w14:textId="77777777" w:rsidR="00E70C46" w:rsidRPr="00D22C65" w:rsidRDefault="00E70C46" w:rsidP="00E70C46">
      <w:pPr>
        <w:pStyle w:val="60"/>
        <w:spacing w:line="240" w:lineRule="auto"/>
        <w:ind w:left="5659" w:firstLine="0"/>
        <w:jc w:val="both"/>
        <w:rPr>
          <w:sz w:val="24"/>
          <w:szCs w:val="24"/>
        </w:rPr>
      </w:pPr>
      <w:r w:rsidRPr="00D22C65">
        <w:rPr>
          <w:sz w:val="24"/>
          <w:szCs w:val="24"/>
        </w:rPr>
        <w:t>_____________________________________</w:t>
      </w:r>
    </w:p>
    <w:p w14:paraId="790B1935" w14:textId="77777777" w:rsidR="00E70C46" w:rsidRPr="00D22C65" w:rsidRDefault="00E70C46" w:rsidP="00E70C46">
      <w:pPr>
        <w:pStyle w:val="60"/>
        <w:spacing w:line="240" w:lineRule="auto"/>
        <w:ind w:left="5659" w:firstLine="0"/>
        <w:jc w:val="both"/>
        <w:rPr>
          <w:sz w:val="24"/>
          <w:szCs w:val="24"/>
        </w:rPr>
      </w:pPr>
      <w:r w:rsidRPr="00D22C65">
        <w:rPr>
          <w:sz w:val="24"/>
          <w:szCs w:val="24"/>
        </w:rPr>
        <w:t>Контактные данные представителя:</w:t>
      </w:r>
    </w:p>
    <w:p w14:paraId="39D30123" w14:textId="77777777" w:rsidR="00E70C46" w:rsidRPr="00D22C65" w:rsidRDefault="00E70C46" w:rsidP="00E70C46">
      <w:pPr>
        <w:pStyle w:val="60"/>
        <w:pBdr>
          <w:bottom w:val="single" w:sz="4" w:space="0" w:color="000000"/>
        </w:pBdr>
        <w:spacing w:line="240" w:lineRule="auto"/>
        <w:ind w:left="5659" w:firstLine="0"/>
        <w:jc w:val="both"/>
        <w:rPr>
          <w:sz w:val="24"/>
          <w:szCs w:val="24"/>
        </w:rPr>
      </w:pPr>
    </w:p>
    <w:p w14:paraId="6EDF715B" w14:textId="77777777" w:rsidR="00E70C46" w:rsidRPr="00D22C65" w:rsidRDefault="00E70C46" w:rsidP="00E70C46">
      <w:pPr>
        <w:pStyle w:val="60"/>
        <w:spacing w:line="240" w:lineRule="auto"/>
        <w:ind w:firstLine="0"/>
        <w:jc w:val="center"/>
        <w:rPr>
          <w:b/>
          <w:bCs/>
          <w:sz w:val="24"/>
          <w:szCs w:val="24"/>
        </w:rPr>
      </w:pPr>
    </w:p>
    <w:p w14:paraId="0D0CA181" w14:textId="77777777" w:rsidR="00E70C46" w:rsidRPr="00D22C65" w:rsidRDefault="00E70C46" w:rsidP="00E70C46">
      <w:pPr>
        <w:pStyle w:val="60"/>
        <w:spacing w:line="240" w:lineRule="auto"/>
        <w:ind w:firstLine="0"/>
        <w:jc w:val="center"/>
        <w:rPr>
          <w:sz w:val="24"/>
          <w:szCs w:val="24"/>
        </w:rPr>
      </w:pPr>
      <w:r w:rsidRPr="00D22C65">
        <w:rPr>
          <w:b/>
          <w:bCs/>
          <w:sz w:val="24"/>
          <w:szCs w:val="24"/>
        </w:rPr>
        <w:t>РЕШЕНИЕ</w:t>
      </w:r>
    </w:p>
    <w:p w14:paraId="389C85A4" w14:textId="77777777" w:rsidR="00E70C46" w:rsidRPr="00D22C65" w:rsidRDefault="00E70C46" w:rsidP="00E70C46">
      <w:pPr>
        <w:pStyle w:val="60"/>
        <w:tabs>
          <w:tab w:val="left" w:pos="4930"/>
        </w:tabs>
        <w:spacing w:line="240" w:lineRule="auto"/>
        <w:ind w:firstLine="0"/>
        <w:jc w:val="center"/>
        <w:rPr>
          <w:sz w:val="24"/>
          <w:szCs w:val="24"/>
        </w:rPr>
      </w:pPr>
      <w:r w:rsidRPr="00D22C65">
        <w:rPr>
          <w:sz w:val="24"/>
          <w:szCs w:val="24"/>
        </w:rPr>
        <w:t>От __________________ № __________________</w:t>
      </w:r>
    </w:p>
    <w:p w14:paraId="67BFABC2" w14:textId="77777777" w:rsidR="00E70C46" w:rsidRPr="00D22C65" w:rsidRDefault="00E70C46" w:rsidP="00E70C46">
      <w:pPr>
        <w:pStyle w:val="60"/>
        <w:spacing w:line="240" w:lineRule="auto"/>
        <w:ind w:left="1460" w:firstLine="0"/>
        <w:jc w:val="both"/>
        <w:rPr>
          <w:b/>
          <w:bCs/>
          <w:sz w:val="24"/>
          <w:szCs w:val="24"/>
        </w:rPr>
      </w:pPr>
      <w:r w:rsidRPr="00D22C65">
        <w:rPr>
          <w:b/>
          <w:bCs/>
          <w:sz w:val="24"/>
          <w:szCs w:val="24"/>
        </w:rPr>
        <w:t>О предварительном согласовании предоставления земельного участка</w:t>
      </w:r>
    </w:p>
    <w:p w14:paraId="3F2D20BF" w14:textId="77777777" w:rsidR="00E70C46" w:rsidRPr="00D22C65" w:rsidRDefault="00E70C46" w:rsidP="00E70C46">
      <w:pPr>
        <w:pStyle w:val="60"/>
        <w:spacing w:line="240" w:lineRule="auto"/>
        <w:ind w:left="1460" w:firstLine="0"/>
        <w:jc w:val="both"/>
        <w:rPr>
          <w:sz w:val="24"/>
          <w:szCs w:val="24"/>
        </w:rPr>
      </w:pPr>
    </w:p>
    <w:p w14:paraId="414E0F1C" w14:textId="77777777" w:rsidR="00E70C46" w:rsidRPr="00D22C65" w:rsidRDefault="00E70C46" w:rsidP="00E70C46">
      <w:pPr>
        <w:pStyle w:val="60"/>
        <w:spacing w:line="240" w:lineRule="auto"/>
        <w:ind w:firstLine="567"/>
        <w:jc w:val="both"/>
        <w:rPr>
          <w:sz w:val="24"/>
          <w:szCs w:val="24"/>
        </w:rPr>
      </w:pPr>
      <w:r w:rsidRPr="00D22C65">
        <w:rPr>
          <w:sz w:val="24"/>
          <w:szCs w:val="24"/>
        </w:rPr>
        <w:t>По результатам рассмотрения заявления от ___________ № ______________ и приложенных к нему документов, в соответствии со статьей 39.15 Земельного кодекса Российской Федерации принято РЕШЕНИЕ:</w:t>
      </w:r>
    </w:p>
    <w:p w14:paraId="6AA68933" w14:textId="77777777" w:rsidR="00E70C46" w:rsidRPr="00D22C65" w:rsidRDefault="00E70C46" w:rsidP="00E70C46">
      <w:pPr>
        <w:pStyle w:val="60"/>
        <w:spacing w:line="240" w:lineRule="auto"/>
        <w:ind w:firstLine="567"/>
        <w:jc w:val="both"/>
        <w:rPr>
          <w:sz w:val="24"/>
          <w:szCs w:val="24"/>
        </w:rPr>
      </w:pPr>
      <w:r w:rsidRPr="00D22C65">
        <w:rPr>
          <w:sz w:val="24"/>
          <w:szCs w:val="24"/>
        </w:rPr>
        <w:t>1. Предварительно согласовать _____________________________________________________</w:t>
      </w:r>
      <w:r w:rsidRPr="00D22C65">
        <w:rPr>
          <w:rStyle w:val="10"/>
          <w:sz w:val="24"/>
          <w:szCs w:val="24"/>
        </w:rPr>
        <w:footnoteReference w:id="1"/>
      </w:r>
      <w:r w:rsidRPr="00D22C65">
        <w:rPr>
          <w:sz w:val="24"/>
          <w:szCs w:val="24"/>
        </w:rPr>
        <w:t xml:space="preserve"> (далее - Заявитель) предоставление в _______________________</w:t>
      </w:r>
      <w:r w:rsidRPr="00D22C65">
        <w:rPr>
          <w:rStyle w:val="10"/>
          <w:sz w:val="24"/>
          <w:szCs w:val="24"/>
        </w:rPr>
        <w:footnoteReference w:id="2"/>
      </w:r>
      <w:r w:rsidRPr="00D22C65">
        <w:rPr>
          <w:sz w:val="24"/>
          <w:szCs w:val="24"/>
        </w:rPr>
        <w:t xml:space="preserve"> для _________________________</w:t>
      </w:r>
      <w:r w:rsidRPr="00D22C65">
        <w:rPr>
          <w:rStyle w:val="10"/>
          <w:sz w:val="24"/>
          <w:szCs w:val="24"/>
        </w:rPr>
        <w:footnoteReference w:id="3"/>
      </w:r>
      <w:r w:rsidRPr="00D22C65">
        <w:rPr>
          <w:sz w:val="24"/>
          <w:szCs w:val="24"/>
        </w:rPr>
        <w:t xml:space="preserve"> _______________________________________</w:t>
      </w:r>
      <w:r w:rsidRPr="00D22C65">
        <w:rPr>
          <w:sz w:val="24"/>
          <w:szCs w:val="24"/>
          <w:vertAlign w:val="superscript"/>
        </w:rPr>
        <w:t xml:space="preserve"> </w:t>
      </w:r>
      <w:r w:rsidRPr="00D22C65">
        <w:rPr>
          <w:rStyle w:val="10"/>
          <w:sz w:val="24"/>
          <w:szCs w:val="24"/>
        </w:rPr>
        <w:footnoteReference w:id="4"/>
      </w:r>
      <w:r w:rsidRPr="00D22C65">
        <w:rPr>
          <w:sz w:val="24"/>
          <w:szCs w:val="24"/>
        </w:rPr>
        <w:t xml:space="preserve"> земельного участка, находящегося в собственности (далее - Участок): площадью _________________________</w:t>
      </w:r>
      <w:r w:rsidRPr="00D22C65">
        <w:rPr>
          <w:rStyle w:val="10"/>
          <w:sz w:val="24"/>
          <w:szCs w:val="24"/>
        </w:rPr>
        <w:footnoteReference w:id="5"/>
      </w:r>
      <w:r w:rsidRPr="00D22C65">
        <w:rPr>
          <w:sz w:val="24"/>
          <w:szCs w:val="24"/>
        </w:rPr>
        <w:t xml:space="preserve"> кв. м, расположенного по адресу ______________________________________________________________________ (при отсутствии адреса иное описание местоположения земельного участка), кадастровый номер __________________________.</w:t>
      </w:r>
      <w:r w:rsidRPr="00D22C65">
        <w:rPr>
          <w:rStyle w:val="10"/>
          <w:sz w:val="24"/>
          <w:szCs w:val="24"/>
        </w:rPr>
        <w:footnoteReference w:id="6"/>
      </w:r>
    </w:p>
    <w:p w14:paraId="11EA562D" w14:textId="77777777" w:rsidR="00E70C46" w:rsidRPr="00D22C65" w:rsidRDefault="00E70C46" w:rsidP="00E70C46">
      <w:pPr>
        <w:pStyle w:val="60"/>
        <w:spacing w:line="240" w:lineRule="auto"/>
        <w:ind w:firstLine="567"/>
        <w:jc w:val="both"/>
        <w:rPr>
          <w:sz w:val="24"/>
          <w:szCs w:val="24"/>
        </w:rPr>
      </w:pPr>
      <w:r w:rsidRPr="00D22C65">
        <w:rPr>
          <w:sz w:val="24"/>
          <w:szCs w:val="24"/>
        </w:rPr>
        <w:t>Участок находится в территориальной зоне: _______________________________/Вид (виды) разрешенного использования Участка: _________________________________________________.</w:t>
      </w:r>
      <w:r w:rsidRPr="00D22C65">
        <w:rPr>
          <w:rStyle w:val="10"/>
          <w:sz w:val="24"/>
          <w:szCs w:val="24"/>
        </w:rPr>
        <w:footnoteReference w:id="7"/>
      </w:r>
    </w:p>
    <w:p w14:paraId="65F8BE5C" w14:textId="77777777" w:rsidR="00E70C46" w:rsidRPr="00D22C65" w:rsidRDefault="00E70C46" w:rsidP="00E70C46">
      <w:pPr>
        <w:pStyle w:val="60"/>
        <w:spacing w:line="240" w:lineRule="auto"/>
        <w:ind w:firstLine="567"/>
        <w:jc w:val="both"/>
        <w:rPr>
          <w:sz w:val="24"/>
          <w:szCs w:val="24"/>
        </w:rPr>
      </w:pPr>
      <w:r w:rsidRPr="00D22C65">
        <w:rPr>
          <w:sz w:val="24"/>
          <w:szCs w:val="24"/>
        </w:rPr>
        <w:t>Участок относится к категории земель «___________________________________________».</w:t>
      </w:r>
    </w:p>
    <w:p w14:paraId="12ABAA3D" w14:textId="77777777" w:rsidR="00E70C46" w:rsidRPr="00D22C65" w:rsidRDefault="00E70C46" w:rsidP="00E70C46">
      <w:pPr>
        <w:pStyle w:val="60"/>
        <w:numPr>
          <w:ilvl w:val="0"/>
          <w:numId w:val="4"/>
        </w:numPr>
        <w:tabs>
          <w:tab w:val="left" w:pos="968"/>
        </w:tabs>
        <w:spacing w:line="240" w:lineRule="auto"/>
        <w:ind w:firstLine="567"/>
        <w:jc w:val="both"/>
        <w:rPr>
          <w:sz w:val="24"/>
          <w:szCs w:val="24"/>
        </w:rPr>
      </w:pPr>
      <w:bookmarkStart w:id="3" w:name="bookmark299"/>
      <w:bookmarkEnd w:id="3"/>
      <w:r w:rsidRPr="00D22C65">
        <w:rPr>
          <w:sz w:val="24"/>
          <w:szCs w:val="24"/>
        </w:rPr>
        <w:t xml:space="preserve">Образование Участка предусмотрено проектом межевания территории/проектной документацией лесного участка, утвержденным_______________________________. /Утвердить </w:t>
      </w:r>
      <w:r w:rsidRPr="00D22C65">
        <w:rPr>
          <w:sz w:val="24"/>
          <w:szCs w:val="24"/>
        </w:rPr>
        <w:lastRenderedPageBreak/>
        <w:t>схему расположения земельного участка на кадастровом плане территории согласно приложению к настоящему решению _______________________________________________________________.</w:t>
      </w:r>
      <w:r w:rsidRPr="00D22C65">
        <w:rPr>
          <w:rStyle w:val="10"/>
          <w:sz w:val="24"/>
          <w:szCs w:val="24"/>
        </w:rPr>
        <w:footnoteReference w:id="8"/>
      </w:r>
    </w:p>
    <w:p w14:paraId="5EAE9F54" w14:textId="77777777" w:rsidR="00E70C46" w:rsidRPr="00D22C65" w:rsidRDefault="00E70C46" w:rsidP="00E70C46">
      <w:pPr>
        <w:pStyle w:val="60"/>
        <w:spacing w:line="240" w:lineRule="auto"/>
        <w:ind w:firstLine="567"/>
        <w:jc w:val="both"/>
        <w:rPr>
          <w:sz w:val="24"/>
          <w:szCs w:val="24"/>
        </w:rPr>
      </w:pPr>
      <w:r w:rsidRPr="00D22C65">
        <w:rPr>
          <w:sz w:val="24"/>
          <w:szCs w:val="24"/>
        </w:rPr>
        <w:t>Условный номер Участка ________________________</w:t>
      </w:r>
      <w:r w:rsidRPr="00D22C65">
        <w:rPr>
          <w:rStyle w:val="10"/>
          <w:sz w:val="24"/>
          <w:szCs w:val="24"/>
        </w:rPr>
        <w:footnoteReference w:id="9"/>
      </w:r>
      <w:r w:rsidRPr="00D22C65">
        <w:rPr>
          <w:sz w:val="24"/>
          <w:szCs w:val="24"/>
        </w:rPr>
        <w:t>.</w:t>
      </w:r>
    </w:p>
    <w:p w14:paraId="6C234A0E" w14:textId="77777777" w:rsidR="00E70C46" w:rsidRPr="00D22C65" w:rsidRDefault="00E70C46" w:rsidP="00E70C46">
      <w:pPr>
        <w:pStyle w:val="60"/>
        <w:numPr>
          <w:ilvl w:val="0"/>
          <w:numId w:val="4"/>
        </w:numPr>
        <w:tabs>
          <w:tab w:val="left" w:pos="968"/>
        </w:tabs>
        <w:spacing w:line="240" w:lineRule="auto"/>
        <w:ind w:firstLine="567"/>
        <w:jc w:val="both"/>
        <w:rPr>
          <w:sz w:val="24"/>
          <w:szCs w:val="24"/>
        </w:rPr>
      </w:pPr>
      <w:bookmarkStart w:id="4" w:name="bookmark300"/>
      <w:bookmarkEnd w:id="4"/>
      <w:r w:rsidRPr="00D22C65">
        <w:rPr>
          <w:sz w:val="24"/>
          <w:szCs w:val="24"/>
        </w:rPr>
        <w:t>Кадастровый(е) номер(а) земельного(</w:t>
      </w:r>
      <w:proofErr w:type="spellStart"/>
      <w:r w:rsidRPr="00D22C65">
        <w:rPr>
          <w:sz w:val="24"/>
          <w:szCs w:val="24"/>
        </w:rPr>
        <w:t>ых</w:t>
      </w:r>
      <w:proofErr w:type="spellEnd"/>
      <w:r w:rsidRPr="00D22C65">
        <w:rPr>
          <w:sz w:val="24"/>
          <w:szCs w:val="24"/>
        </w:rPr>
        <w:t>) участка/участков, из которых/которого предусмотрено образование испрашиваемого земельного участка _________________________.</w:t>
      </w:r>
      <w:r w:rsidRPr="00D22C65">
        <w:rPr>
          <w:rStyle w:val="10"/>
          <w:sz w:val="24"/>
          <w:szCs w:val="24"/>
        </w:rPr>
        <w:footnoteReference w:id="10"/>
      </w:r>
    </w:p>
    <w:p w14:paraId="20DCF48C" w14:textId="77777777" w:rsidR="00E70C46" w:rsidRPr="00D22C65" w:rsidRDefault="00E70C46" w:rsidP="00E70C46">
      <w:pPr>
        <w:pStyle w:val="60"/>
        <w:numPr>
          <w:ilvl w:val="0"/>
          <w:numId w:val="4"/>
        </w:numPr>
        <w:tabs>
          <w:tab w:val="left" w:pos="993"/>
        </w:tabs>
        <w:spacing w:line="240" w:lineRule="auto"/>
        <w:ind w:firstLine="567"/>
        <w:jc w:val="both"/>
        <w:rPr>
          <w:sz w:val="24"/>
          <w:szCs w:val="24"/>
        </w:rPr>
      </w:pPr>
      <w:bookmarkStart w:id="5" w:name="bookmark301"/>
      <w:bookmarkEnd w:id="5"/>
      <w:r w:rsidRPr="00D22C65">
        <w:rPr>
          <w:sz w:val="24"/>
          <w:szCs w:val="24"/>
        </w:rPr>
        <w:t>В отношении Участка установлены следующие ограничения: ______________________.</w:t>
      </w:r>
      <w:r w:rsidRPr="00D22C65">
        <w:rPr>
          <w:sz w:val="24"/>
          <w:szCs w:val="24"/>
          <w:vertAlign w:val="superscript"/>
        </w:rPr>
        <w:t xml:space="preserve"> </w:t>
      </w:r>
      <w:r w:rsidRPr="00D22C65">
        <w:rPr>
          <w:rStyle w:val="10"/>
          <w:sz w:val="24"/>
          <w:szCs w:val="24"/>
        </w:rPr>
        <w:footnoteReference w:id="11"/>
      </w:r>
    </w:p>
    <w:p w14:paraId="579E6345" w14:textId="77777777" w:rsidR="00E70C46" w:rsidRPr="00D22C65" w:rsidRDefault="00E70C46" w:rsidP="00E70C46">
      <w:pPr>
        <w:pStyle w:val="60"/>
        <w:numPr>
          <w:ilvl w:val="0"/>
          <w:numId w:val="4"/>
        </w:numPr>
        <w:tabs>
          <w:tab w:val="left" w:pos="944"/>
        </w:tabs>
        <w:spacing w:line="240" w:lineRule="auto"/>
        <w:ind w:firstLine="567"/>
        <w:jc w:val="both"/>
        <w:rPr>
          <w:sz w:val="24"/>
          <w:szCs w:val="24"/>
        </w:rPr>
      </w:pPr>
      <w:bookmarkStart w:id="6" w:name="bookmark302"/>
      <w:bookmarkEnd w:id="6"/>
      <w:r w:rsidRPr="00D22C65">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 _______________________________________.</w:t>
      </w:r>
      <w:r w:rsidRPr="00D22C65">
        <w:rPr>
          <w:rStyle w:val="10"/>
          <w:sz w:val="24"/>
          <w:szCs w:val="24"/>
        </w:rPr>
        <w:footnoteReference w:id="12"/>
      </w:r>
    </w:p>
    <w:p w14:paraId="725321AF" w14:textId="77777777" w:rsidR="00E70C46" w:rsidRPr="00D22C65" w:rsidRDefault="00E70C46" w:rsidP="00E70C46">
      <w:pPr>
        <w:pStyle w:val="60"/>
        <w:spacing w:line="240" w:lineRule="auto"/>
        <w:ind w:firstLine="567"/>
        <w:jc w:val="both"/>
        <w:rPr>
          <w:sz w:val="24"/>
          <w:szCs w:val="24"/>
        </w:rPr>
      </w:pPr>
      <w:r w:rsidRPr="00D22C65">
        <w:rPr>
          <w:sz w:val="24"/>
          <w:szCs w:val="24"/>
        </w:rPr>
        <w:t>Заявителю обеспечить проведение кадастровых работ, необходимых для уточнения границ Участка ____________________________________________________________________________.</w:t>
      </w:r>
      <w:r w:rsidRPr="00D22C65">
        <w:rPr>
          <w:rStyle w:val="10"/>
          <w:sz w:val="24"/>
          <w:szCs w:val="24"/>
        </w:rPr>
        <w:footnoteReference w:id="13"/>
      </w:r>
    </w:p>
    <w:p w14:paraId="7A402BAF" w14:textId="77777777" w:rsidR="00E70C46" w:rsidRPr="00D22C65" w:rsidRDefault="00E70C46" w:rsidP="00E70C46">
      <w:pPr>
        <w:pStyle w:val="60"/>
        <w:numPr>
          <w:ilvl w:val="0"/>
          <w:numId w:val="4"/>
        </w:numPr>
        <w:tabs>
          <w:tab w:val="left" w:pos="963"/>
        </w:tabs>
        <w:spacing w:line="240" w:lineRule="auto"/>
        <w:jc w:val="both"/>
        <w:rPr>
          <w:sz w:val="24"/>
          <w:szCs w:val="24"/>
        </w:rPr>
      </w:pPr>
      <w:bookmarkStart w:id="7" w:name="bookmark303"/>
      <w:bookmarkEnd w:id="7"/>
      <w:r w:rsidRPr="00D22C65">
        <w:rPr>
          <w:sz w:val="24"/>
          <w:szCs w:val="24"/>
        </w:rPr>
        <w:t>Заявителю обеспечить изменения вида разрешенного использования Участка/перевод Участка из категории земель «______________________________» в категорию земель «__________________».</w:t>
      </w:r>
      <w:r w:rsidRPr="00D22C65">
        <w:rPr>
          <w:rStyle w:val="10"/>
          <w:sz w:val="24"/>
          <w:szCs w:val="24"/>
        </w:rPr>
        <w:footnoteReference w:id="14"/>
      </w:r>
    </w:p>
    <w:p w14:paraId="0AD8D52F" w14:textId="77777777" w:rsidR="00E70C46" w:rsidRPr="00D22C65" w:rsidRDefault="00E70C46" w:rsidP="00E70C46">
      <w:pPr>
        <w:pStyle w:val="60"/>
        <w:numPr>
          <w:ilvl w:val="0"/>
          <w:numId w:val="4"/>
        </w:numPr>
        <w:tabs>
          <w:tab w:val="left" w:pos="963"/>
        </w:tabs>
        <w:spacing w:line="240" w:lineRule="auto"/>
        <w:ind w:firstLine="567"/>
        <w:jc w:val="both"/>
        <w:rPr>
          <w:sz w:val="24"/>
          <w:szCs w:val="24"/>
        </w:rPr>
      </w:pPr>
      <w:r w:rsidRPr="00D22C65">
        <w:rPr>
          <w:sz w:val="24"/>
          <w:szCs w:val="24"/>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________________________</w:t>
      </w:r>
      <w:r w:rsidRPr="00D22C65">
        <w:rPr>
          <w:rStyle w:val="10"/>
          <w:sz w:val="24"/>
          <w:szCs w:val="24"/>
        </w:rPr>
        <w:footnoteReference w:id="15"/>
      </w:r>
      <w:r w:rsidRPr="00D22C65">
        <w:rPr>
          <w:sz w:val="24"/>
          <w:szCs w:val="24"/>
        </w:rPr>
        <w:t xml:space="preserve"> на Участок.</w:t>
      </w:r>
    </w:p>
    <w:p w14:paraId="3B77223F" w14:textId="77777777" w:rsidR="00E70C46" w:rsidRPr="00D22C65" w:rsidRDefault="00E70C46" w:rsidP="00E70C46">
      <w:pPr>
        <w:pStyle w:val="60"/>
        <w:numPr>
          <w:ilvl w:val="0"/>
          <w:numId w:val="4"/>
        </w:numPr>
        <w:tabs>
          <w:tab w:val="left" w:pos="963"/>
        </w:tabs>
        <w:spacing w:line="240" w:lineRule="auto"/>
        <w:ind w:firstLine="567"/>
        <w:jc w:val="both"/>
        <w:rPr>
          <w:sz w:val="24"/>
          <w:szCs w:val="24"/>
        </w:rPr>
      </w:pPr>
      <w:bookmarkStart w:id="8" w:name="bookmark305"/>
      <w:bookmarkEnd w:id="8"/>
      <w:r w:rsidRPr="00D22C65">
        <w:rPr>
          <w:sz w:val="24"/>
          <w:szCs w:val="24"/>
        </w:rPr>
        <w:t>Срок действия настоящего распоряжения составляет два года.</w:t>
      </w:r>
    </w:p>
    <w:p w14:paraId="6469B13D" w14:textId="77777777" w:rsidR="00E70C46" w:rsidRPr="00D22C65" w:rsidRDefault="00E70C46" w:rsidP="000D47EC">
      <w:pPr>
        <w:pStyle w:val="60"/>
        <w:spacing w:line="240" w:lineRule="auto"/>
        <w:ind w:firstLine="567"/>
        <w:jc w:val="both"/>
        <w:rPr>
          <w:sz w:val="24"/>
          <w:szCs w:val="24"/>
        </w:rPr>
      </w:pPr>
      <w:r w:rsidRPr="00D22C65">
        <w:rPr>
          <w:sz w:val="24"/>
          <w:szCs w:val="24"/>
        </w:rPr>
        <w:t>Приложение: Схема расположения земельного участка на кадастровом плане____________</w:t>
      </w:r>
      <w:r w:rsidRPr="00D22C65">
        <w:rPr>
          <w:rStyle w:val="10"/>
          <w:sz w:val="24"/>
          <w:szCs w:val="24"/>
        </w:rPr>
        <w:footnoteReference w:id="16"/>
      </w:r>
      <w:r w:rsidRPr="00D22C65">
        <w:rPr>
          <w:sz w:val="24"/>
          <w:szCs w:val="24"/>
        </w:rPr>
        <w:t>.</w:t>
      </w:r>
    </w:p>
    <w:p w14:paraId="45C14FA5" w14:textId="77777777" w:rsidR="00E70C46" w:rsidRPr="00D22C65" w:rsidRDefault="00E70C46" w:rsidP="00E70C46">
      <w:pPr>
        <w:pStyle w:val="22"/>
        <w:spacing w:line="240" w:lineRule="auto"/>
        <w:ind w:left="6096"/>
        <w:jc w:val="both"/>
        <w:rPr>
          <w:b/>
          <w:i w:val="0"/>
          <w:sz w:val="24"/>
          <w:szCs w:val="24"/>
        </w:rPr>
      </w:pPr>
      <w:r w:rsidRPr="00D22C65">
        <w:rPr>
          <w:b/>
          <w:i w:val="0"/>
          <w:sz w:val="24"/>
          <w:szCs w:val="24"/>
        </w:rPr>
        <w:lastRenderedPageBreak/>
        <w:t>Приложение № 2</w:t>
      </w:r>
    </w:p>
    <w:p w14:paraId="241948A8"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79051517" w14:textId="77777777" w:rsidR="000D47EC" w:rsidRPr="00D22C65" w:rsidRDefault="000D47EC" w:rsidP="00E70C46">
      <w:pPr>
        <w:pStyle w:val="a6"/>
        <w:spacing w:line="240" w:lineRule="auto"/>
        <w:ind w:left="6096"/>
        <w:jc w:val="both"/>
        <w:rPr>
          <w:sz w:val="24"/>
          <w:szCs w:val="24"/>
        </w:rPr>
      </w:pPr>
    </w:p>
    <w:p w14:paraId="53071F2C" w14:textId="77777777" w:rsidR="000D47EC" w:rsidRPr="00D22C65" w:rsidRDefault="000D47EC" w:rsidP="00E70C46">
      <w:pPr>
        <w:pStyle w:val="a6"/>
        <w:spacing w:line="240" w:lineRule="auto"/>
        <w:ind w:left="6096"/>
        <w:jc w:val="both"/>
        <w:rPr>
          <w:i/>
          <w:iCs/>
          <w:sz w:val="24"/>
          <w:szCs w:val="24"/>
        </w:rPr>
      </w:pPr>
    </w:p>
    <w:p w14:paraId="5343B2B9" w14:textId="77777777" w:rsidR="00E70C46" w:rsidRPr="00D22C65" w:rsidRDefault="00E70C46" w:rsidP="00E70C46">
      <w:pPr>
        <w:pStyle w:val="20"/>
        <w:keepNext/>
        <w:keepLines/>
        <w:pBdr>
          <w:bottom w:val="single" w:sz="4" w:space="0" w:color="000000"/>
        </w:pBdr>
        <w:spacing w:after="0"/>
        <w:rPr>
          <w:sz w:val="24"/>
          <w:szCs w:val="24"/>
        </w:rPr>
      </w:pPr>
      <w:bookmarkStart w:id="9" w:name="bookmark310"/>
      <w:bookmarkStart w:id="10" w:name="bookmark309"/>
      <w:bookmarkStart w:id="11" w:name="bookmark311"/>
      <w:r w:rsidRPr="00D22C65">
        <w:rPr>
          <w:sz w:val="24"/>
          <w:szCs w:val="24"/>
        </w:rPr>
        <w:t>Форма решения об отказе в предоставлении услуги</w:t>
      </w:r>
      <w:bookmarkEnd w:id="9"/>
      <w:bookmarkEnd w:id="10"/>
      <w:bookmarkEnd w:id="11"/>
    </w:p>
    <w:p w14:paraId="672C57F1" w14:textId="77777777" w:rsidR="00E70C46" w:rsidRPr="00D22C65" w:rsidRDefault="00E70C46" w:rsidP="00E70C46">
      <w:pPr>
        <w:pStyle w:val="70"/>
        <w:spacing w:after="0"/>
        <w:rPr>
          <w:sz w:val="24"/>
          <w:szCs w:val="24"/>
        </w:rPr>
      </w:pPr>
      <w:r w:rsidRPr="00D22C65">
        <w:rPr>
          <w:sz w:val="24"/>
          <w:szCs w:val="24"/>
        </w:rPr>
        <w:t>(наименование уполномоченного органа местного самоуправления)</w:t>
      </w:r>
    </w:p>
    <w:p w14:paraId="2B36B89B" w14:textId="77777777" w:rsidR="00E70C46" w:rsidRPr="00D22C65" w:rsidRDefault="00E70C46" w:rsidP="00E70C46">
      <w:pPr>
        <w:pStyle w:val="60"/>
        <w:tabs>
          <w:tab w:val="left" w:leader="underscore" w:pos="3178"/>
        </w:tabs>
        <w:spacing w:line="240" w:lineRule="auto"/>
        <w:ind w:right="260" w:firstLine="0"/>
        <w:jc w:val="right"/>
        <w:rPr>
          <w:sz w:val="24"/>
          <w:szCs w:val="24"/>
        </w:rPr>
      </w:pPr>
    </w:p>
    <w:p w14:paraId="6D54D60B" w14:textId="77777777" w:rsidR="00E70C46" w:rsidRPr="00D22C65" w:rsidRDefault="00E70C46" w:rsidP="00E70C46">
      <w:pPr>
        <w:pStyle w:val="60"/>
        <w:spacing w:line="240" w:lineRule="auto"/>
        <w:ind w:left="6946" w:right="260" w:firstLine="0"/>
        <w:jc w:val="both"/>
        <w:rPr>
          <w:sz w:val="24"/>
          <w:szCs w:val="24"/>
        </w:rPr>
      </w:pPr>
      <w:r w:rsidRPr="00D22C65">
        <w:rPr>
          <w:sz w:val="24"/>
          <w:szCs w:val="24"/>
        </w:rPr>
        <w:t>Кому:___________________</w:t>
      </w:r>
    </w:p>
    <w:p w14:paraId="6AA445A0" w14:textId="77777777" w:rsidR="00E70C46" w:rsidRPr="00D22C65" w:rsidRDefault="00E70C46" w:rsidP="00E70C46">
      <w:pPr>
        <w:pStyle w:val="60"/>
        <w:spacing w:line="240" w:lineRule="auto"/>
        <w:ind w:left="6946" w:right="260" w:firstLine="0"/>
        <w:jc w:val="both"/>
        <w:rPr>
          <w:sz w:val="24"/>
          <w:szCs w:val="24"/>
        </w:rPr>
      </w:pPr>
      <w:r w:rsidRPr="00D22C65">
        <w:rPr>
          <w:sz w:val="24"/>
          <w:szCs w:val="24"/>
        </w:rPr>
        <w:t>Контактные данные:</w:t>
      </w:r>
    </w:p>
    <w:p w14:paraId="3B0FFF0A" w14:textId="77777777" w:rsidR="00E70C46" w:rsidRPr="00D22C65" w:rsidRDefault="00E70C46" w:rsidP="00E70C46">
      <w:pPr>
        <w:pStyle w:val="60"/>
        <w:spacing w:line="240" w:lineRule="auto"/>
        <w:ind w:left="6946" w:right="260" w:firstLine="0"/>
        <w:jc w:val="both"/>
        <w:rPr>
          <w:sz w:val="24"/>
          <w:szCs w:val="24"/>
        </w:rPr>
      </w:pPr>
      <w:r w:rsidRPr="00D22C65">
        <w:rPr>
          <w:sz w:val="24"/>
          <w:szCs w:val="24"/>
        </w:rPr>
        <w:t>________________________</w:t>
      </w:r>
    </w:p>
    <w:p w14:paraId="6FB7FC65" w14:textId="77777777" w:rsidR="00E70C46" w:rsidRPr="00D22C65" w:rsidRDefault="00E70C46" w:rsidP="00E70C46">
      <w:pPr>
        <w:pStyle w:val="60"/>
        <w:spacing w:line="240" w:lineRule="auto"/>
        <w:ind w:firstLine="0"/>
        <w:jc w:val="center"/>
        <w:rPr>
          <w:sz w:val="24"/>
          <w:szCs w:val="24"/>
        </w:rPr>
      </w:pPr>
    </w:p>
    <w:p w14:paraId="005A9FC3" w14:textId="77777777" w:rsidR="00E70C46" w:rsidRPr="00D22C65" w:rsidRDefault="00E70C46" w:rsidP="00E70C46">
      <w:pPr>
        <w:pStyle w:val="60"/>
        <w:spacing w:line="240" w:lineRule="auto"/>
        <w:ind w:firstLine="0"/>
        <w:jc w:val="center"/>
        <w:rPr>
          <w:b/>
          <w:sz w:val="24"/>
          <w:szCs w:val="24"/>
        </w:rPr>
      </w:pPr>
      <w:r w:rsidRPr="00D22C65">
        <w:rPr>
          <w:b/>
          <w:sz w:val="24"/>
          <w:szCs w:val="24"/>
        </w:rPr>
        <w:t>РЕШЕНИЕ</w:t>
      </w:r>
    </w:p>
    <w:p w14:paraId="2FAFB310" w14:textId="77777777" w:rsidR="00E70C46" w:rsidRPr="00D22C65" w:rsidRDefault="00E70C46" w:rsidP="00E70C46">
      <w:pPr>
        <w:pStyle w:val="60"/>
        <w:spacing w:line="240" w:lineRule="auto"/>
        <w:ind w:firstLine="0"/>
        <w:jc w:val="center"/>
        <w:rPr>
          <w:sz w:val="24"/>
          <w:szCs w:val="24"/>
        </w:rPr>
      </w:pPr>
      <w:r w:rsidRPr="00D22C65">
        <w:rPr>
          <w:b/>
          <w:sz w:val="24"/>
          <w:szCs w:val="24"/>
        </w:rPr>
        <w:t>об отказе в предоставлении услуги</w:t>
      </w:r>
      <w:r w:rsidRPr="00D22C65">
        <w:rPr>
          <w:sz w:val="24"/>
          <w:szCs w:val="24"/>
        </w:rPr>
        <w:br/>
        <w:t>№ __________________ от ______________________</w:t>
      </w:r>
    </w:p>
    <w:p w14:paraId="027541A3" w14:textId="77777777" w:rsidR="00E70C46" w:rsidRPr="00D22C65" w:rsidRDefault="00E70C46" w:rsidP="00E70C46">
      <w:pPr>
        <w:pStyle w:val="60"/>
        <w:spacing w:line="240" w:lineRule="auto"/>
        <w:ind w:firstLine="0"/>
        <w:jc w:val="center"/>
        <w:rPr>
          <w:sz w:val="24"/>
          <w:szCs w:val="24"/>
        </w:rPr>
      </w:pPr>
    </w:p>
    <w:p w14:paraId="6763BD64" w14:textId="77777777" w:rsidR="00E70C46" w:rsidRPr="00D22C65" w:rsidRDefault="00E70C46" w:rsidP="00E70C46">
      <w:pPr>
        <w:pStyle w:val="60"/>
        <w:spacing w:line="240" w:lineRule="auto"/>
        <w:ind w:firstLine="720"/>
        <w:jc w:val="both"/>
        <w:rPr>
          <w:sz w:val="24"/>
          <w:szCs w:val="24"/>
        </w:rPr>
      </w:pPr>
      <w:r w:rsidRPr="00D22C65">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______________ № ________________ 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7865817D" w14:textId="77777777" w:rsidR="00E70C46" w:rsidRPr="00D22C65" w:rsidRDefault="00E70C46" w:rsidP="00E70C46">
      <w:pPr>
        <w:pStyle w:val="60"/>
        <w:spacing w:line="240" w:lineRule="auto"/>
        <w:ind w:firstLine="720"/>
        <w:jc w:val="both"/>
        <w:rPr>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88"/>
        <w:gridCol w:w="6650"/>
        <w:gridCol w:w="2563"/>
      </w:tblGrid>
      <w:tr w:rsidR="00E70C46" w:rsidRPr="00D22C65" w14:paraId="0639B07F" w14:textId="77777777" w:rsidTr="000D47EC">
        <w:trPr>
          <w:trHeight w:hRule="exact" w:val="663"/>
          <w:jc w:val="center"/>
        </w:trPr>
        <w:tc>
          <w:tcPr>
            <w:tcW w:w="988" w:type="dxa"/>
            <w:shd w:val="clear" w:color="auto" w:fill="FFFFFF"/>
          </w:tcPr>
          <w:p w14:paraId="69259949" w14:textId="77777777" w:rsidR="00E70C46" w:rsidRPr="00D22C65" w:rsidRDefault="00E70C46" w:rsidP="00700FCB">
            <w:pPr>
              <w:pStyle w:val="a9"/>
              <w:ind w:firstLine="0"/>
              <w:jc w:val="center"/>
              <w:rPr>
                <w:sz w:val="24"/>
                <w:szCs w:val="24"/>
              </w:rPr>
            </w:pPr>
            <w:r w:rsidRPr="00D22C65">
              <w:rPr>
                <w:sz w:val="24"/>
                <w:szCs w:val="24"/>
              </w:rPr>
              <w:t>№ пункта админ. регламента</w:t>
            </w:r>
          </w:p>
        </w:tc>
        <w:tc>
          <w:tcPr>
            <w:tcW w:w="6650" w:type="dxa"/>
            <w:shd w:val="clear" w:color="auto" w:fill="FFFFFF"/>
          </w:tcPr>
          <w:p w14:paraId="62766F8B" w14:textId="77777777" w:rsidR="00E70C46" w:rsidRPr="00D22C65" w:rsidRDefault="00E70C46" w:rsidP="00700FCB">
            <w:pPr>
              <w:pStyle w:val="a9"/>
              <w:ind w:firstLine="0"/>
              <w:jc w:val="center"/>
              <w:rPr>
                <w:sz w:val="24"/>
                <w:szCs w:val="24"/>
              </w:rPr>
            </w:pPr>
            <w:r w:rsidRPr="00D22C65">
              <w:rPr>
                <w:sz w:val="24"/>
                <w:szCs w:val="24"/>
              </w:rPr>
              <w:t>Наименование основания для отказа в соответствии с единым стандартом</w:t>
            </w:r>
          </w:p>
        </w:tc>
        <w:tc>
          <w:tcPr>
            <w:tcW w:w="2563" w:type="dxa"/>
            <w:shd w:val="clear" w:color="auto" w:fill="FFFFFF"/>
          </w:tcPr>
          <w:p w14:paraId="74A20228" w14:textId="77777777" w:rsidR="00E70C46" w:rsidRPr="00D22C65" w:rsidRDefault="00E70C46" w:rsidP="00700FCB">
            <w:pPr>
              <w:pStyle w:val="a9"/>
              <w:ind w:firstLine="0"/>
              <w:jc w:val="both"/>
              <w:rPr>
                <w:sz w:val="24"/>
                <w:szCs w:val="24"/>
              </w:rPr>
            </w:pPr>
            <w:r w:rsidRPr="00D22C65">
              <w:rPr>
                <w:sz w:val="24"/>
                <w:szCs w:val="24"/>
              </w:rPr>
              <w:t>Разъяснение причин отказа в предоставлении услуги</w:t>
            </w:r>
          </w:p>
        </w:tc>
      </w:tr>
      <w:tr w:rsidR="00E70C46" w:rsidRPr="00D22C65" w14:paraId="2E7789DF" w14:textId="77777777" w:rsidTr="000D47EC">
        <w:trPr>
          <w:trHeight w:hRule="exact" w:val="717"/>
          <w:jc w:val="center"/>
        </w:trPr>
        <w:tc>
          <w:tcPr>
            <w:tcW w:w="988" w:type="dxa"/>
            <w:shd w:val="clear" w:color="auto" w:fill="FFFFFF"/>
          </w:tcPr>
          <w:p w14:paraId="6E34A444" w14:textId="77777777" w:rsidR="00E70C46" w:rsidRPr="00D22C65" w:rsidRDefault="00E70C46" w:rsidP="00700FCB">
            <w:pPr>
              <w:pStyle w:val="a9"/>
              <w:ind w:firstLine="0"/>
              <w:jc w:val="both"/>
              <w:rPr>
                <w:sz w:val="24"/>
                <w:szCs w:val="24"/>
              </w:rPr>
            </w:pPr>
          </w:p>
        </w:tc>
        <w:tc>
          <w:tcPr>
            <w:tcW w:w="6650" w:type="dxa"/>
            <w:shd w:val="clear" w:color="auto" w:fill="FFFFFF"/>
          </w:tcPr>
          <w:p w14:paraId="748EC461" w14:textId="77777777" w:rsidR="00E70C46" w:rsidRPr="00D22C65" w:rsidRDefault="00E70C46" w:rsidP="00700FCB">
            <w:pPr>
              <w:pStyle w:val="a9"/>
              <w:tabs>
                <w:tab w:val="left" w:pos="1022"/>
                <w:tab w:val="right" w:pos="4027"/>
              </w:tabs>
              <w:ind w:firstLine="0"/>
              <w:jc w:val="both"/>
              <w:rPr>
                <w:sz w:val="24"/>
                <w:szCs w:val="24"/>
              </w:rPr>
            </w:pPr>
          </w:p>
        </w:tc>
        <w:tc>
          <w:tcPr>
            <w:tcW w:w="2563" w:type="dxa"/>
            <w:shd w:val="clear" w:color="auto" w:fill="FFFFFF"/>
          </w:tcPr>
          <w:p w14:paraId="2410AADC" w14:textId="77777777" w:rsidR="00E70C46" w:rsidRPr="00D22C65" w:rsidRDefault="00E70C46" w:rsidP="00700FCB">
            <w:pPr>
              <w:pStyle w:val="a9"/>
              <w:ind w:firstLine="0"/>
              <w:rPr>
                <w:i/>
                <w:sz w:val="24"/>
                <w:szCs w:val="24"/>
              </w:rPr>
            </w:pPr>
            <w:r w:rsidRPr="00D22C65">
              <w:rPr>
                <w:i/>
                <w:sz w:val="24"/>
                <w:szCs w:val="24"/>
              </w:rPr>
              <w:t>Указываются основания такого вывода</w:t>
            </w:r>
          </w:p>
        </w:tc>
      </w:tr>
      <w:tr w:rsidR="00E70C46" w:rsidRPr="00D22C65" w14:paraId="63585930" w14:textId="77777777" w:rsidTr="000D47EC">
        <w:trPr>
          <w:trHeight w:hRule="exact" w:val="735"/>
          <w:jc w:val="center"/>
        </w:trPr>
        <w:tc>
          <w:tcPr>
            <w:tcW w:w="988" w:type="dxa"/>
            <w:shd w:val="clear" w:color="auto" w:fill="FFFFFF"/>
          </w:tcPr>
          <w:p w14:paraId="3AF10295" w14:textId="77777777" w:rsidR="00E70C46" w:rsidRPr="00D22C65" w:rsidRDefault="00E70C46" w:rsidP="00700FCB">
            <w:pPr>
              <w:pStyle w:val="a9"/>
              <w:ind w:firstLine="0"/>
              <w:rPr>
                <w:sz w:val="24"/>
                <w:szCs w:val="24"/>
              </w:rPr>
            </w:pPr>
          </w:p>
        </w:tc>
        <w:tc>
          <w:tcPr>
            <w:tcW w:w="6650" w:type="dxa"/>
            <w:shd w:val="clear" w:color="auto" w:fill="FFFFFF"/>
          </w:tcPr>
          <w:p w14:paraId="4AFCEE69" w14:textId="77777777" w:rsidR="00E70C46" w:rsidRPr="00D22C65" w:rsidRDefault="00E70C46" w:rsidP="00700FCB">
            <w:pPr>
              <w:pStyle w:val="a9"/>
              <w:tabs>
                <w:tab w:val="left" w:pos="1469"/>
                <w:tab w:val="left" w:pos="2520"/>
              </w:tabs>
              <w:ind w:firstLine="0"/>
              <w:jc w:val="both"/>
              <w:rPr>
                <w:sz w:val="24"/>
                <w:szCs w:val="24"/>
              </w:rPr>
            </w:pPr>
          </w:p>
        </w:tc>
        <w:tc>
          <w:tcPr>
            <w:tcW w:w="2563" w:type="dxa"/>
            <w:shd w:val="clear" w:color="auto" w:fill="FFFFFF"/>
          </w:tcPr>
          <w:p w14:paraId="64531BA4" w14:textId="77777777" w:rsidR="00E70C46" w:rsidRPr="00D22C65" w:rsidRDefault="00E70C46" w:rsidP="00700FCB">
            <w:pPr>
              <w:pStyle w:val="a9"/>
              <w:ind w:firstLine="0"/>
              <w:rPr>
                <w:i/>
                <w:sz w:val="24"/>
                <w:szCs w:val="24"/>
              </w:rPr>
            </w:pPr>
            <w:r w:rsidRPr="00D22C65">
              <w:rPr>
                <w:i/>
                <w:sz w:val="24"/>
                <w:szCs w:val="24"/>
              </w:rPr>
              <w:t>Указываются основания такого вывода</w:t>
            </w:r>
          </w:p>
        </w:tc>
      </w:tr>
      <w:tr w:rsidR="00E70C46" w:rsidRPr="00D22C65" w14:paraId="77CFBCBF" w14:textId="77777777" w:rsidTr="000D47EC">
        <w:trPr>
          <w:trHeight w:hRule="exact" w:val="690"/>
          <w:jc w:val="center"/>
        </w:trPr>
        <w:tc>
          <w:tcPr>
            <w:tcW w:w="988" w:type="dxa"/>
            <w:shd w:val="clear" w:color="auto" w:fill="FFFFFF"/>
          </w:tcPr>
          <w:p w14:paraId="4F6274E2" w14:textId="77777777" w:rsidR="00E70C46" w:rsidRPr="00D22C65" w:rsidRDefault="00E70C46" w:rsidP="00700FCB">
            <w:pPr>
              <w:pStyle w:val="a9"/>
              <w:ind w:firstLine="0"/>
              <w:rPr>
                <w:sz w:val="24"/>
                <w:szCs w:val="24"/>
              </w:rPr>
            </w:pPr>
          </w:p>
        </w:tc>
        <w:tc>
          <w:tcPr>
            <w:tcW w:w="6650" w:type="dxa"/>
            <w:shd w:val="clear" w:color="auto" w:fill="FFFFFF"/>
          </w:tcPr>
          <w:p w14:paraId="0F2AD1E7" w14:textId="77777777" w:rsidR="00E70C46" w:rsidRPr="00D22C65" w:rsidRDefault="00E70C46" w:rsidP="00700FCB">
            <w:pPr>
              <w:pStyle w:val="a9"/>
              <w:tabs>
                <w:tab w:val="left" w:pos="1022"/>
                <w:tab w:val="left" w:pos="2870"/>
              </w:tabs>
              <w:ind w:firstLine="0"/>
              <w:jc w:val="both"/>
              <w:rPr>
                <w:sz w:val="24"/>
                <w:szCs w:val="24"/>
              </w:rPr>
            </w:pPr>
          </w:p>
        </w:tc>
        <w:tc>
          <w:tcPr>
            <w:tcW w:w="2563" w:type="dxa"/>
            <w:shd w:val="clear" w:color="auto" w:fill="FFFFFF"/>
          </w:tcPr>
          <w:p w14:paraId="78C34F8D" w14:textId="77777777" w:rsidR="00E70C46" w:rsidRPr="00D22C65" w:rsidRDefault="00E70C46" w:rsidP="00700FCB">
            <w:pPr>
              <w:pStyle w:val="a9"/>
              <w:ind w:firstLine="0"/>
              <w:rPr>
                <w:i/>
                <w:sz w:val="24"/>
                <w:szCs w:val="24"/>
              </w:rPr>
            </w:pPr>
            <w:r w:rsidRPr="00D22C65">
              <w:rPr>
                <w:i/>
                <w:sz w:val="24"/>
                <w:szCs w:val="24"/>
              </w:rPr>
              <w:t>Указываются основания такого вывода</w:t>
            </w:r>
          </w:p>
        </w:tc>
      </w:tr>
    </w:tbl>
    <w:p w14:paraId="7788D435" w14:textId="77777777" w:rsidR="00E70C46" w:rsidRPr="00D22C65" w:rsidRDefault="00E70C46" w:rsidP="00E70C46">
      <w:pPr>
        <w:rPr>
          <w:rFonts w:ascii="Times New Roman" w:hAnsi="Times New Roman" w:cs="Times New Roman"/>
          <w:sz w:val="24"/>
          <w:szCs w:val="24"/>
        </w:rPr>
      </w:pPr>
    </w:p>
    <w:p w14:paraId="5741F9F3" w14:textId="77777777" w:rsidR="00E70C46" w:rsidRPr="00D22C65" w:rsidRDefault="00E70C46" w:rsidP="00E70C46">
      <w:pPr>
        <w:pStyle w:val="60"/>
        <w:spacing w:line="240" w:lineRule="auto"/>
        <w:ind w:firstLine="567"/>
        <w:jc w:val="both"/>
        <w:rPr>
          <w:sz w:val="24"/>
          <w:szCs w:val="24"/>
        </w:rPr>
      </w:pPr>
      <w:r w:rsidRPr="00D22C65">
        <w:rPr>
          <w:sz w:val="24"/>
          <w:szCs w:val="24"/>
        </w:rPr>
        <w:t>Дополнительно информируем: ____________________________________________________.</w:t>
      </w:r>
    </w:p>
    <w:p w14:paraId="191ED37E" w14:textId="77777777" w:rsidR="00E70C46" w:rsidRPr="00D22C65" w:rsidRDefault="00E70C46" w:rsidP="00E70C46">
      <w:pPr>
        <w:pStyle w:val="60"/>
        <w:spacing w:line="240" w:lineRule="auto"/>
        <w:ind w:firstLine="567"/>
        <w:jc w:val="both"/>
        <w:rPr>
          <w:sz w:val="24"/>
          <w:szCs w:val="24"/>
        </w:rPr>
      </w:pPr>
      <w:r w:rsidRPr="00D22C65">
        <w:rPr>
          <w:sz w:val="24"/>
          <w:szCs w:val="24"/>
        </w:rPr>
        <w:t>Вы вправе повторно обратиться c заявлением о предоставлении услуги после устранения указанных нарушений.</w:t>
      </w:r>
    </w:p>
    <w:p w14:paraId="4EA4580C" w14:textId="77777777" w:rsidR="00E70C46" w:rsidRPr="00D22C65" w:rsidRDefault="00E70C46" w:rsidP="00E70C46">
      <w:pPr>
        <w:pStyle w:val="60"/>
        <w:spacing w:line="240" w:lineRule="auto"/>
        <w:ind w:firstLine="567"/>
        <w:jc w:val="both"/>
        <w:rPr>
          <w:sz w:val="24"/>
          <w:szCs w:val="24"/>
        </w:rPr>
      </w:pPr>
      <w:r w:rsidRPr="00D22C65">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11D2A4F2" w14:textId="77777777" w:rsidR="001D17A8" w:rsidRPr="00D22C65" w:rsidRDefault="001D17A8">
      <w:pPr>
        <w:rPr>
          <w:rFonts w:ascii="Times New Roman" w:eastAsia="Times New Roman" w:hAnsi="Times New Roman" w:cs="Times New Roman"/>
          <w:sz w:val="24"/>
          <w:szCs w:val="24"/>
        </w:rPr>
      </w:pPr>
      <w:r w:rsidRPr="00D22C65">
        <w:rPr>
          <w:sz w:val="24"/>
          <w:szCs w:val="24"/>
        </w:rPr>
        <w:br w:type="page"/>
      </w:r>
    </w:p>
    <w:p w14:paraId="590E908F" w14:textId="77777777" w:rsidR="00E70C46" w:rsidRPr="00D22C65" w:rsidRDefault="00E70C46" w:rsidP="00E70C46">
      <w:pPr>
        <w:pStyle w:val="60"/>
        <w:spacing w:line="240" w:lineRule="auto"/>
        <w:ind w:firstLine="567"/>
        <w:jc w:val="both"/>
        <w:rPr>
          <w:sz w:val="24"/>
          <w:szCs w:val="24"/>
        </w:rPr>
      </w:pPr>
    </w:p>
    <w:p w14:paraId="1ECCA414" w14:textId="77777777" w:rsidR="00E70C46" w:rsidRPr="00D22C65" w:rsidRDefault="00E70C46" w:rsidP="00E70C46">
      <w:pPr>
        <w:pStyle w:val="22"/>
        <w:spacing w:line="240" w:lineRule="auto"/>
        <w:ind w:left="6096"/>
        <w:jc w:val="both"/>
        <w:rPr>
          <w:b/>
          <w:i w:val="0"/>
          <w:sz w:val="24"/>
          <w:szCs w:val="24"/>
        </w:rPr>
      </w:pPr>
      <w:r w:rsidRPr="00D22C65">
        <w:rPr>
          <w:b/>
          <w:i w:val="0"/>
          <w:sz w:val="24"/>
          <w:szCs w:val="24"/>
        </w:rPr>
        <w:t>Приложение № 3</w:t>
      </w:r>
    </w:p>
    <w:p w14:paraId="2BBF5CD9"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6759B28B" w14:textId="77777777" w:rsidR="000D47EC" w:rsidRPr="00D22C65" w:rsidRDefault="000D47EC" w:rsidP="00E70C46">
      <w:pPr>
        <w:pStyle w:val="a6"/>
        <w:spacing w:line="240" w:lineRule="auto"/>
        <w:ind w:left="6096"/>
        <w:jc w:val="both"/>
        <w:rPr>
          <w:sz w:val="24"/>
          <w:szCs w:val="24"/>
        </w:rPr>
      </w:pPr>
    </w:p>
    <w:p w14:paraId="772363CC" w14:textId="77777777" w:rsidR="000D47EC" w:rsidRPr="00D22C65" w:rsidRDefault="000D47EC" w:rsidP="00E70C46">
      <w:pPr>
        <w:pStyle w:val="a6"/>
        <w:spacing w:line="240" w:lineRule="auto"/>
        <w:ind w:left="6096"/>
        <w:jc w:val="both"/>
        <w:rPr>
          <w:sz w:val="24"/>
          <w:szCs w:val="24"/>
        </w:rPr>
      </w:pPr>
    </w:p>
    <w:p w14:paraId="23B87921" w14:textId="77777777" w:rsidR="000D47EC" w:rsidRPr="00D22C65" w:rsidRDefault="000D47EC" w:rsidP="00E70C46">
      <w:pPr>
        <w:pStyle w:val="a6"/>
        <w:spacing w:line="240" w:lineRule="auto"/>
        <w:ind w:left="6096"/>
        <w:jc w:val="both"/>
        <w:rPr>
          <w:iCs/>
          <w:sz w:val="24"/>
          <w:szCs w:val="24"/>
        </w:rPr>
      </w:pPr>
    </w:p>
    <w:p w14:paraId="770BAFBE" w14:textId="77777777" w:rsidR="00E70C46" w:rsidRPr="00D22C65" w:rsidRDefault="00E70C46" w:rsidP="00E70C46">
      <w:pPr>
        <w:pStyle w:val="20"/>
        <w:keepNext/>
        <w:keepLines/>
        <w:spacing w:after="0"/>
        <w:rPr>
          <w:sz w:val="24"/>
          <w:szCs w:val="24"/>
        </w:rPr>
      </w:pPr>
      <w:bookmarkStart w:id="12" w:name="bookmark318"/>
      <w:bookmarkStart w:id="13" w:name="bookmark319"/>
      <w:bookmarkStart w:id="14" w:name="bookmark320"/>
      <w:r w:rsidRPr="00D22C65">
        <w:rPr>
          <w:sz w:val="24"/>
          <w:szCs w:val="24"/>
        </w:rPr>
        <w:t>Форма заявления о предоставлении услуги</w:t>
      </w:r>
      <w:bookmarkEnd w:id="12"/>
      <w:bookmarkEnd w:id="13"/>
      <w:bookmarkEnd w:id="14"/>
    </w:p>
    <w:p w14:paraId="1661F42D" w14:textId="77777777" w:rsidR="00E70C46" w:rsidRPr="00D22C65" w:rsidRDefault="00E70C46" w:rsidP="00E70C46">
      <w:pPr>
        <w:pStyle w:val="60"/>
        <w:spacing w:line="240" w:lineRule="auto"/>
        <w:ind w:left="5120" w:firstLine="0"/>
        <w:jc w:val="both"/>
        <w:rPr>
          <w:sz w:val="24"/>
          <w:szCs w:val="24"/>
        </w:rPr>
      </w:pPr>
    </w:p>
    <w:p w14:paraId="46E12868" w14:textId="77777777" w:rsidR="00E70C46" w:rsidRPr="00D22C65" w:rsidRDefault="00E70C46" w:rsidP="00E70C46">
      <w:pPr>
        <w:pStyle w:val="60"/>
        <w:spacing w:line="240" w:lineRule="auto"/>
        <w:ind w:left="5120" w:firstLine="0"/>
        <w:jc w:val="both"/>
        <w:rPr>
          <w:sz w:val="24"/>
          <w:szCs w:val="24"/>
        </w:rPr>
      </w:pPr>
      <w:r w:rsidRPr="00D22C65">
        <w:rPr>
          <w:sz w:val="24"/>
          <w:szCs w:val="24"/>
        </w:rPr>
        <w:t>кому: ____________________________________________________________________________________</w:t>
      </w:r>
    </w:p>
    <w:p w14:paraId="46D7F140" w14:textId="77777777" w:rsidR="00E70C46" w:rsidRPr="00D22C65" w:rsidRDefault="00E70C46" w:rsidP="00E70C46">
      <w:pPr>
        <w:pStyle w:val="70"/>
        <w:spacing w:after="0"/>
        <w:ind w:left="5120" w:right="980"/>
        <w:jc w:val="both"/>
        <w:rPr>
          <w:sz w:val="24"/>
          <w:szCs w:val="24"/>
        </w:rPr>
      </w:pPr>
      <w:r w:rsidRPr="00D22C65">
        <w:rPr>
          <w:sz w:val="24"/>
          <w:szCs w:val="24"/>
        </w:rPr>
        <w:t>(наименование уполномоченного органа)</w:t>
      </w:r>
    </w:p>
    <w:p w14:paraId="654F0B6D" w14:textId="77777777" w:rsidR="00E70C46" w:rsidRPr="00D22C65" w:rsidRDefault="00E70C46" w:rsidP="00E70C46">
      <w:pPr>
        <w:pStyle w:val="60"/>
        <w:spacing w:line="240" w:lineRule="auto"/>
        <w:ind w:left="5120" w:firstLine="0"/>
        <w:jc w:val="both"/>
        <w:rPr>
          <w:sz w:val="24"/>
          <w:szCs w:val="24"/>
        </w:rPr>
      </w:pPr>
      <w:r w:rsidRPr="00D22C65">
        <w:rPr>
          <w:sz w:val="24"/>
          <w:szCs w:val="24"/>
        </w:rPr>
        <w:t xml:space="preserve">от кого: ___________________________________ __________________________________________  </w:t>
      </w:r>
      <w:r w:rsidRPr="00D22C65">
        <w:rPr>
          <w:i/>
          <w:sz w:val="24"/>
          <w:szCs w:val="24"/>
        </w:rPr>
        <w:t>(полное наименование, ИНН, ОГРН юридического лица, ИП)</w:t>
      </w:r>
    </w:p>
    <w:p w14:paraId="24763302" w14:textId="77777777" w:rsidR="00E70C46" w:rsidRPr="00D22C65" w:rsidRDefault="00E70C46" w:rsidP="00E70C46">
      <w:pPr>
        <w:pStyle w:val="70"/>
        <w:spacing w:after="0"/>
        <w:ind w:left="5120" w:right="160"/>
        <w:jc w:val="both"/>
        <w:rPr>
          <w:sz w:val="24"/>
          <w:szCs w:val="24"/>
        </w:rPr>
      </w:pPr>
      <w:r w:rsidRPr="00D22C65">
        <w:rPr>
          <w:sz w:val="24"/>
          <w:szCs w:val="24"/>
        </w:rPr>
        <w:t>__________________________________________________________________________________________________</w:t>
      </w:r>
    </w:p>
    <w:p w14:paraId="658FA878" w14:textId="77777777" w:rsidR="00E70C46" w:rsidRPr="00D22C65" w:rsidRDefault="00E70C46" w:rsidP="00E70C46">
      <w:pPr>
        <w:pStyle w:val="70"/>
        <w:spacing w:after="0"/>
        <w:ind w:left="5120" w:right="160"/>
        <w:jc w:val="both"/>
        <w:rPr>
          <w:sz w:val="24"/>
          <w:szCs w:val="24"/>
        </w:rPr>
      </w:pPr>
      <w:r w:rsidRPr="00D22C65">
        <w:rPr>
          <w:sz w:val="24"/>
          <w:szCs w:val="24"/>
        </w:rPr>
        <w:t>(контактный телефон, электронная почта, почтовый адрес)</w:t>
      </w:r>
    </w:p>
    <w:p w14:paraId="533EEE24" w14:textId="77777777" w:rsidR="00E70C46" w:rsidRPr="00D22C65" w:rsidRDefault="00E70C46" w:rsidP="00E70C46">
      <w:pPr>
        <w:pStyle w:val="70"/>
        <w:spacing w:after="0"/>
        <w:ind w:left="5120"/>
        <w:jc w:val="both"/>
        <w:rPr>
          <w:sz w:val="24"/>
          <w:szCs w:val="24"/>
        </w:rPr>
      </w:pPr>
      <w:r w:rsidRPr="00D22C65">
        <w:rPr>
          <w:sz w:val="24"/>
          <w:szCs w:val="24"/>
        </w:rPr>
        <w:t>______________________________________________________________________________________________________</w:t>
      </w:r>
    </w:p>
    <w:p w14:paraId="3042C028" w14:textId="77777777" w:rsidR="00E70C46" w:rsidRPr="00D22C65" w:rsidRDefault="00E70C46" w:rsidP="00E70C46">
      <w:pPr>
        <w:pStyle w:val="70"/>
        <w:spacing w:after="0"/>
        <w:ind w:left="5120"/>
        <w:jc w:val="both"/>
        <w:rPr>
          <w:sz w:val="24"/>
          <w:szCs w:val="24"/>
        </w:rPr>
      </w:pPr>
      <w:r w:rsidRPr="00D22C65">
        <w:rPr>
          <w:sz w:val="24"/>
          <w:szCs w:val="24"/>
        </w:rPr>
        <w:t>(фамилия, имя, отчество (последнее - при наличии), данные</w:t>
      </w:r>
      <w:r w:rsidRPr="00D22C65">
        <w:rPr>
          <w:sz w:val="24"/>
          <w:szCs w:val="24"/>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0BD299A6" w14:textId="77777777" w:rsidR="00E70C46" w:rsidRPr="00D22C65" w:rsidRDefault="00E70C46" w:rsidP="00E70C46">
      <w:pPr>
        <w:pStyle w:val="70"/>
        <w:spacing w:after="0"/>
        <w:ind w:left="5120"/>
        <w:jc w:val="both"/>
        <w:rPr>
          <w:sz w:val="24"/>
          <w:szCs w:val="24"/>
        </w:rPr>
      </w:pPr>
      <w:r w:rsidRPr="00D22C65">
        <w:rPr>
          <w:sz w:val="24"/>
          <w:szCs w:val="24"/>
        </w:rPr>
        <w:t>___________________________________________________</w:t>
      </w:r>
    </w:p>
    <w:p w14:paraId="295D23FD" w14:textId="77777777" w:rsidR="00E70C46" w:rsidRPr="00D22C65" w:rsidRDefault="00E70C46" w:rsidP="00E70C46">
      <w:pPr>
        <w:pStyle w:val="70"/>
        <w:spacing w:after="0"/>
        <w:ind w:left="5120"/>
        <w:jc w:val="both"/>
        <w:rPr>
          <w:sz w:val="24"/>
          <w:szCs w:val="24"/>
        </w:rPr>
      </w:pPr>
      <w:r w:rsidRPr="00D22C65">
        <w:rPr>
          <w:sz w:val="24"/>
          <w:szCs w:val="24"/>
        </w:rPr>
        <w:t>(данные представителя заявителя)</w:t>
      </w:r>
    </w:p>
    <w:p w14:paraId="753A5A9A" w14:textId="77777777" w:rsidR="00E70C46" w:rsidRPr="00D22C65" w:rsidRDefault="00E70C46" w:rsidP="00E70C46">
      <w:pPr>
        <w:pStyle w:val="60"/>
        <w:spacing w:line="240" w:lineRule="auto"/>
        <w:ind w:left="3920" w:firstLine="0"/>
        <w:jc w:val="both"/>
        <w:rPr>
          <w:b/>
          <w:bCs/>
          <w:sz w:val="24"/>
          <w:szCs w:val="24"/>
        </w:rPr>
      </w:pPr>
    </w:p>
    <w:p w14:paraId="5AB2C0E7" w14:textId="77777777" w:rsidR="00E70C46" w:rsidRPr="00D22C65" w:rsidRDefault="00E70C46" w:rsidP="000D47EC">
      <w:pPr>
        <w:pStyle w:val="60"/>
        <w:spacing w:line="240" w:lineRule="auto"/>
        <w:ind w:firstLine="0"/>
        <w:jc w:val="center"/>
        <w:rPr>
          <w:sz w:val="24"/>
          <w:szCs w:val="24"/>
        </w:rPr>
      </w:pPr>
      <w:r w:rsidRPr="00D22C65">
        <w:rPr>
          <w:b/>
          <w:bCs/>
          <w:sz w:val="24"/>
          <w:szCs w:val="24"/>
        </w:rPr>
        <w:t>Заявление</w:t>
      </w:r>
    </w:p>
    <w:p w14:paraId="169F3A9B" w14:textId="77777777" w:rsidR="00E70C46" w:rsidRPr="00D22C65" w:rsidRDefault="00E70C46" w:rsidP="000D47EC">
      <w:pPr>
        <w:pStyle w:val="60"/>
        <w:spacing w:line="240" w:lineRule="auto"/>
        <w:ind w:firstLine="0"/>
        <w:jc w:val="center"/>
        <w:rPr>
          <w:sz w:val="24"/>
          <w:szCs w:val="24"/>
        </w:rPr>
      </w:pPr>
      <w:r w:rsidRPr="00D22C65">
        <w:rPr>
          <w:b/>
          <w:bCs/>
          <w:sz w:val="24"/>
          <w:szCs w:val="24"/>
        </w:rPr>
        <w:t>о предварительном согласовании предоставления земельного участка</w:t>
      </w:r>
    </w:p>
    <w:p w14:paraId="75981A3B" w14:textId="77777777" w:rsidR="00E70C46" w:rsidRPr="00D22C65" w:rsidRDefault="00E70C46" w:rsidP="00E70C46">
      <w:pPr>
        <w:pStyle w:val="60"/>
        <w:spacing w:line="240" w:lineRule="auto"/>
        <w:ind w:firstLine="567"/>
        <w:jc w:val="both"/>
        <w:rPr>
          <w:sz w:val="24"/>
          <w:szCs w:val="24"/>
        </w:rPr>
      </w:pPr>
      <w:r w:rsidRPr="00D22C65">
        <w:rPr>
          <w:sz w:val="24"/>
          <w:szCs w:val="24"/>
        </w:rPr>
        <w:t>Прошу принять решение о предварительном согласовании предоставлении земельного участка с кадастровым номером ______________________________________________________________</w:t>
      </w:r>
      <w:r w:rsidRPr="00D22C65">
        <w:rPr>
          <w:rStyle w:val="10"/>
          <w:sz w:val="24"/>
          <w:szCs w:val="24"/>
        </w:rPr>
        <w:footnoteReference w:id="17"/>
      </w:r>
      <w:r w:rsidRPr="00D22C65">
        <w:rPr>
          <w:sz w:val="24"/>
          <w:szCs w:val="24"/>
        </w:rPr>
        <w:t>.</w:t>
      </w:r>
    </w:p>
    <w:p w14:paraId="6733460A" w14:textId="77777777" w:rsidR="00E70C46" w:rsidRPr="00D22C65" w:rsidRDefault="00E70C46" w:rsidP="00E70C46">
      <w:pPr>
        <w:pStyle w:val="60"/>
        <w:spacing w:line="240" w:lineRule="auto"/>
        <w:ind w:firstLine="567"/>
        <w:jc w:val="both"/>
        <w:rPr>
          <w:sz w:val="24"/>
          <w:szCs w:val="24"/>
        </w:rPr>
      </w:pPr>
      <w:r w:rsidRPr="00D22C65">
        <w:rPr>
          <w:sz w:val="24"/>
          <w:szCs w:val="24"/>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утвержденным/схемой расположения земельного участка на кадастровом плане территории, приложенной к настоящему заявлению ______________________</w:t>
      </w:r>
      <w:r w:rsidRPr="00D22C65">
        <w:rPr>
          <w:rStyle w:val="10"/>
          <w:sz w:val="24"/>
          <w:szCs w:val="24"/>
        </w:rPr>
        <w:footnoteReference w:id="18"/>
      </w:r>
      <w:r w:rsidRPr="00D22C65">
        <w:rPr>
          <w:sz w:val="24"/>
          <w:szCs w:val="24"/>
        </w:rPr>
        <w:t>.</w:t>
      </w:r>
      <w:r w:rsidRPr="00D22C65">
        <w:rPr>
          <w:sz w:val="24"/>
          <w:szCs w:val="24"/>
          <w:vertAlign w:val="superscript"/>
        </w:rPr>
        <w:t xml:space="preserve"> </w:t>
      </w:r>
    </w:p>
    <w:p w14:paraId="3512CA2C" w14:textId="77777777" w:rsidR="00E70C46" w:rsidRPr="00D22C65" w:rsidRDefault="00E70C46" w:rsidP="00E70C46">
      <w:pPr>
        <w:pStyle w:val="60"/>
        <w:spacing w:line="240" w:lineRule="auto"/>
        <w:ind w:firstLine="567"/>
        <w:jc w:val="both"/>
        <w:rPr>
          <w:sz w:val="24"/>
          <w:szCs w:val="24"/>
        </w:rPr>
      </w:pPr>
      <w:r w:rsidRPr="00D22C65">
        <w:rPr>
          <w:sz w:val="24"/>
          <w:szCs w:val="24"/>
        </w:rPr>
        <w:lastRenderedPageBreak/>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w:t>
      </w:r>
      <w:r w:rsidRPr="00D22C65">
        <w:rPr>
          <w:rStyle w:val="10"/>
          <w:sz w:val="24"/>
          <w:szCs w:val="24"/>
        </w:rPr>
        <w:footnoteReference w:id="19"/>
      </w:r>
      <w:r w:rsidRPr="00D22C65">
        <w:rPr>
          <w:sz w:val="24"/>
          <w:szCs w:val="24"/>
        </w:rPr>
        <w:t xml:space="preserve">. </w:t>
      </w:r>
    </w:p>
    <w:p w14:paraId="2CE2B9FA" w14:textId="77777777" w:rsidR="00E70C46" w:rsidRPr="00D22C65" w:rsidRDefault="00E70C46" w:rsidP="00E70C46">
      <w:pPr>
        <w:pStyle w:val="60"/>
        <w:spacing w:line="240" w:lineRule="auto"/>
        <w:ind w:firstLine="567"/>
        <w:jc w:val="both"/>
        <w:rPr>
          <w:sz w:val="24"/>
          <w:szCs w:val="24"/>
        </w:rPr>
      </w:pPr>
      <w:r w:rsidRPr="00D22C65">
        <w:rPr>
          <w:sz w:val="24"/>
          <w:szCs w:val="24"/>
        </w:rPr>
        <w:t>Основание предоставления земельного участка: ____________________________________</w:t>
      </w:r>
      <w:r w:rsidRPr="00D22C65">
        <w:rPr>
          <w:rStyle w:val="10"/>
          <w:sz w:val="24"/>
          <w:szCs w:val="24"/>
        </w:rPr>
        <w:footnoteReference w:id="20"/>
      </w:r>
      <w:r w:rsidRPr="00D22C65">
        <w:rPr>
          <w:sz w:val="24"/>
          <w:szCs w:val="24"/>
        </w:rPr>
        <w:t xml:space="preserve">. Цель использования земельного участка__________________________________________________.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w:t>
      </w:r>
      <w:r w:rsidRPr="00D22C65">
        <w:rPr>
          <w:i/>
          <w:sz w:val="24"/>
          <w:szCs w:val="24"/>
        </w:rPr>
        <w:t>(нужное подчеркнуть)</w:t>
      </w:r>
      <w:r w:rsidRPr="00D22C65">
        <w:rPr>
          <w:sz w:val="24"/>
          <w:szCs w:val="24"/>
        </w:rPr>
        <w:t>.</w:t>
      </w:r>
    </w:p>
    <w:p w14:paraId="110563F2" w14:textId="77777777" w:rsidR="00E70C46" w:rsidRPr="00D22C65" w:rsidRDefault="00E70C46" w:rsidP="00E70C46">
      <w:pPr>
        <w:pStyle w:val="60"/>
        <w:spacing w:line="240" w:lineRule="auto"/>
        <w:ind w:firstLine="567"/>
        <w:jc w:val="both"/>
        <w:rPr>
          <w:sz w:val="24"/>
          <w:szCs w:val="24"/>
        </w:rPr>
      </w:pPr>
      <w:r w:rsidRPr="00D22C65">
        <w:rPr>
          <w:sz w:val="24"/>
          <w:szCs w:val="24"/>
        </w:rPr>
        <w:t>Реквизиты решения об изъятии земельного участка для государственных или муниципальных нужд ___________________________________________</w:t>
      </w:r>
      <w:r w:rsidRPr="00D22C65">
        <w:rPr>
          <w:rStyle w:val="10"/>
          <w:sz w:val="24"/>
          <w:szCs w:val="24"/>
        </w:rPr>
        <w:footnoteReference w:id="21"/>
      </w:r>
      <w:r w:rsidRPr="00D22C65">
        <w:rPr>
          <w:sz w:val="24"/>
          <w:szCs w:val="24"/>
        </w:rPr>
        <w:t>.</w:t>
      </w:r>
    </w:p>
    <w:p w14:paraId="16D7F044" w14:textId="77777777" w:rsidR="00E70C46" w:rsidRPr="00D22C65" w:rsidRDefault="00E70C46" w:rsidP="00E70C46">
      <w:pPr>
        <w:pStyle w:val="60"/>
        <w:spacing w:line="240" w:lineRule="auto"/>
        <w:ind w:firstLine="567"/>
        <w:jc w:val="both"/>
        <w:rPr>
          <w:sz w:val="24"/>
          <w:szCs w:val="24"/>
        </w:rPr>
      </w:pPr>
      <w:r w:rsidRPr="00D22C65">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w:t>
      </w:r>
      <w:r w:rsidRPr="00D22C65">
        <w:rPr>
          <w:rStyle w:val="10"/>
          <w:sz w:val="24"/>
          <w:szCs w:val="24"/>
        </w:rPr>
        <w:footnoteReference w:id="22"/>
      </w:r>
      <w:r w:rsidRPr="00D22C65">
        <w:rPr>
          <w:sz w:val="24"/>
          <w:szCs w:val="24"/>
        </w:rPr>
        <w:t>.</w:t>
      </w:r>
    </w:p>
    <w:p w14:paraId="752920C4" w14:textId="77777777" w:rsidR="00E70C46" w:rsidRPr="00D22C65" w:rsidRDefault="00E70C46" w:rsidP="00E70C46">
      <w:pPr>
        <w:pStyle w:val="60"/>
        <w:spacing w:line="240" w:lineRule="auto"/>
        <w:ind w:firstLine="0"/>
        <w:jc w:val="both"/>
        <w:rPr>
          <w:sz w:val="24"/>
          <w:szCs w:val="24"/>
        </w:rPr>
      </w:pPr>
    </w:p>
    <w:p w14:paraId="45DAE4A8" w14:textId="77777777" w:rsidR="00E70C46" w:rsidRPr="00D22C65" w:rsidRDefault="00E70C46" w:rsidP="00E70C46">
      <w:pPr>
        <w:pStyle w:val="60"/>
        <w:spacing w:line="240" w:lineRule="auto"/>
        <w:ind w:firstLine="0"/>
        <w:jc w:val="both"/>
        <w:rPr>
          <w:sz w:val="24"/>
          <w:szCs w:val="24"/>
        </w:rPr>
      </w:pPr>
      <w:r w:rsidRPr="00D22C65">
        <w:rPr>
          <w:sz w:val="24"/>
          <w:szCs w:val="24"/>
        </w:rPr>
        <w:t>Приложение:</w:t>
      </w:r>
    </w:p>
    <w:p w14:paraId="7982D8C5" w14:textId="77777777" w:rsidR="00E70C46" w:rsidRPr="00D22C65" w:rsidRDefault="00E70C46" w:rsidP="00E70C46">
      <w:pPr>
        <w:pStyle w:val="a6"/>
        <w:spacing w:line="240" w:lineRule="auto"/>
        <w:jc w:val="both"/>
        <w:rPr>
          <w:sz w:val="24"/>
          <w:szCs w:val="24"/>
        </w:rPr>
      </w:pPr>
    </w:p>
    <w:p w14:paraId="2BC2F24E" w14:textId="77777777" w:rsidR="00E70C46" w:rsidRPr="00D22C65" w:rsidRDefault="00E70C46" w:rsidP="00E70C46">
      <w:pPr>
        <w:pStyle w:val="a6"/>
        <w:spacing w:line="240" w:lineRule="auto"/>
        <w:jc w:val="both"/>
        <w:rPr>
          <w:sz w:val="24"/>
          <w:szCs w:val="24"/>
        </w:rPr>
      </w:pPr>
      <w:r w:rsidRPr="00D22C65">
        <w:rPr>
          <w:sz w:val="24"/>
          <w:szCs w:val="24"/>
        </w:rPr>
        <w:t>Результат предоставления услуги прошу:</w:t>
      </w:r>
    </w:p>
    <w:tbl>
      <w:tblPr>
        <w:tblW w:w="9653" w:type="dxa"/>
        <w:jc w:val="center"/>
        <w:tblLayout w:type="fixed"/>
        <w:tblCellMar>
          <w:left w:w="10" w:type="dxa"/>
          <w:right w:w="10" w:type="dxa"/>
        </w:tblCellMar>
        <w:tblLook w:val="0000" w:firstRow="0" w:lastRow="0" w:firstColumn="0" w:lastColumn="0" w:noHBand="0" w:noVBand="0"/>
      </w:tblPr>
      <w:tblGrid>
        <w:gridCol w:w="8794"/>
        <w:gridCol w:w="859"/>
      </w:tblGrid>
      <w:tr w:rsidR="00E70C46" w:rsidRPr="00D22C65" w14:paraId="508DFD5B" w14:textId="77777777" w:rsidTr="00700FCB">
        <w:trPr>
          <w:trHeight w:hRule="exact" w:val="706"/>
          <w:jc w:val="center"/>
        </w:trPr>
        <w:tc>
          <w:tcPr>
            <w:tcW w:w="8793" w:type="dxa"/>
            <w:tcBorders>
              <w:top w:val="single" w:sz="4" w:space="0" w:color="000000"/>
              <w:left w:val="single" w:sz="4" w:space="0" w:color="000000"/>
            </w:tcBorders>
            <w:shd w:val="clear" w:color="auto" w:fill="FFFFFF"/>
            <w:vAlign w:val="center"/>
          </w:tcPr>
          <w:p w14:paraId="70D6742C" w14:textId="77777777" w:rsidR="00E70C46" w:rsidRPr="00D22C65" w:rsidRDefault="00E70C46" w:rsidP="00700FCB">
            <w:pPr>
              <w:pStyle w:val="a9"/>
              <w:ind w:firstLine="0"/>
              <w:rPr>
                <w:sz w:val="24"/>
                <w:szCs w:val="24"/>
              </w:rPr>
            </w:pPr>
            <w:r w:rsidRPr="00D22C65">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6E33B404" w14:textId="77777777" w:rsidR="00E70C46" w:rsidRPr="00D22C65" w:rsidRDefault="00E70C46" w:rsidP="00700FCB">
            <w:pPr>
              <w:rPr>
                <w:rFonts w:ascii="Times New Roman" w:hAnsi="Times New Roman" w:cs="Times New Roman"/>
                <w:sz w:val="24"/>
                <w:szCs w:val="24"/>
              </w:rPr>
            </w:pPr>
          </w:p>
        </w:tc>
      </w:tr>
      <w:tr w:rsidR="00E70C46" w:rsidRPr="00D22C65" w14:paraId="29AB991D" w14:textId="77777777" w:rsidTr="00700FCB">
        <w:trPr>
          <w:trHeight w:hRule="exact" w:val="794"/>
          <w:jc w:val="center"/>
        </w:trPr>
        <w:tc>
          <w:tcPr>
            <w:tcW w:w="8793" w:type="dxa"/>
            <w:tcBorders>
              <w:top w:val="single" w:sz="4" w:space="0" w:color="000000"/>
              <w:left w:val="single" w:sz="4" w:space="0" w:color="000000"/>
            </w:tcBorders>
            <w:shd w:val="clear" w:color="auto" w:fill="FFFFFF"/>
          </w:tcPr>
          <w:p w14:paraId="723D684B" w14:textId="77777777" w:rsidR="00E70C46" w:rsidRPr="00D22C65" w:rsidRDefault="00E70C46" w:rsidP="00700FCB">
            <w:pPr>
              <w:pStyle w:val="a9"/>
              <w:tabs>
                <w:tab w:val="left" w:leader="underscore" w:pos="8405"/>
              </w:tabs>
              <w:ind w:firstLine="0"/>
              <w:rPr>
                <w:sz w:val="24"/>
                <w:szCs w:val="24"/>
              </w:rPr>
            </w:pPr>
            <w:r w:rsidRPr="00D22C65">
              <w:rPr>
                <w:sz w:val="24"/>
                <w:szCs w:val="24"/>
              </w:rPr>
              <w:t>Выдать на бумажном носителе при личном обращении в уполномоченном органе местного самоуправления либо в МФЦ, расположенном по адресу:</w:t>
            </w:r>
          </w:p>
        </w:tc>
        <w:tc>
          <w:tcPr>
            <w:tcW w:w="859" w:type="dxa"/>
            <w:tcBorders>
              <w:top w:val="single" w:sz="4" w:space="0" w:color="000000"/>
              <w:left w:val="single" w:sz="4" w:space="0" w:color="000000"/>
              <w:right w:val="single" w:sz="4" w:space="0" w:color="000000"/>
            </w:tcBorders>
            <w:shd w:val="clear" w:color="auto" w:fill="FFFFFF"/>
          </w:tcPr>
          <w:p w14:paraId="38D6F617" w14:textId="77777777" w:rsidR="00E70C46" w:rsidRPr="00D22C65" w:rsidRDefault="00E70C46" w:rsidP="00700FCB">
            <w:pPr>
              <w:rPr>
                <w:rFonts w:ascii="Times New Roman" w:hAnsi="Times New Roman" w:cs="Times New Roman"/>
                <w:sz w:val="24"/>
                <w:szCs w:val="24"/>
              </w:rPr>
            </w:pPr>
          </w:p>
        </w:tc>
      </w:tr>
      <w:tr w:rsidR="00E70C46" w:rsidRPr="00D22C65" w14:paraId="72BD3058" w14:textId="77777777" w:rsidTr="00700FCB">
        <w:trPr>
          <w:trHeight w:hRule="exact" w:val="682"/>
          <w:jc w:val="center"/>
        </w:trPr>
        <w:tc>
          <w:tcPr>
            <w:tcW w:w="8793" w:type="dxa"/>
            <w:tcBorders>
              <w:top w:val="single" w:sz="4" w:space="0" w:color="000000"/>
              <w:left w:val="single" w:sz="4" w:space="0" w:color="000000"/>
            </w:tcBorders>
            <w:shd w:val="clear" w:color="auto" w:fill="FFFFFF"/>
          </w:tcPr>
          <w:p w14:paraId="371DAF53" w14:textId="77777777" w:rsidR="00E70C46" w:rsidRPr="00D22C65" w:rsidRDefault="00E70C46" w:rsidP="00700FCB">
            <w:pPr>
              <w:pStyle w:val="a9"/>
              <w:tabs>
                <w:tab w:val="left" w:pos="1627"/>
                <w:tab w:val="left" w:pos="2390"/>
                <w:tab w:val="left" w:pos="4042"/>
                <w:tab w:val="left" w:pos="5539"/>
                <w:tab w:val="left" w:pos="6298"/>
                <w:tab w:val="left" w:pos="7886"/>
              </w:tabs>
              <w:ind w:firstLine="0"/>
              <w:rPr>
                <w:sz w:val="24"/>
                <w:szCs w:val="24"/>
              </w:rPr>
            </w:pPr>
            <w:r w:rsidRPr="00D22C65">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08DBC910" w14:textId="77777777" w:rsidR="00E70C46" w:rsidRPr="00D22C65" w:rsidRDefault="00E70C46" w:rsidP="00700FCB">
            <w:pPr>
              <w:rPr>
                <w:rFonts w:ascii="Times New Roman" w:hAnsi="Times New Roman" w:cs="Times New Roman"/>
                <w:sz w:val="24"/>
                <w:szCs w:val="24"/>
              </w:rPr>
            </w:pPr>
          </w:p>
        </w:tc>
      </w:tr>
      <w:tr w:rsidR="00E70C46" w:rsidRPr="00D22C65" w14:paraId="672DA6B3" w14:textId="77777777" w:rsidTr="00700FCB">
        <w:trPr>
          <w:trHeight w:hRule="exact" w:val="552"/>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F48F63" w14:textId="77777777" w:rsidR="00E70C46" w:rsidRPr="00D22C65" w:rsidRDefault="00E70C46" w:rsidP="00700FCB">
            <w:pPr>
              <w:pStyle w:val="a9"/>
              <w:ind w:firstLine="0"/>
              <w:jc w:val="center"/>
              <w:rPr>
                <w:sz w:val="24"/>
                <w:szCs w:val="24"/>
              </w:rPr>
            </w:pPr>
            <w:r w:rsidRPr="00D22C65">
              <w:rPr>
                <w:i/>
                <w:iCs/>
                <w:sz w:val="24"/>
                <w:szCs w:val="24"/>
              </w:rPr>
              <w:t>Указывается один из перечисленных способов</w:t>
            </w:r>
          </w:p>
        </w:tc>
      </w:tr>
    </w:tbl>
    <w:p w14:paraId="5D6103C8" w14:textId="77777777" w:rsidR="00E70C46" w:rsidRPr="00D22C65" w:rsidRDefault="00E70C46" w:rsidP="00E70C46">
      <w:pPr>
        <w:rPr>
          <w:rFonts w:ascii="Times New Roman" w:hAnsi="Times New Roman" w:cs="Times New Roman"/>
          <w:sz w:val="24"/>
          <w:szCs w:val="24"/>
        </w:rPr>
      </w:pPr>
    </w:p>
    <w:p w14:paraId="6DDAF8EE" w14:textId="77777777" w:rsidR="00E70C46" w:rsidRPr="00D22C65" w:rsidRDefault="00E70C46" w:rsidP="00E70C46">
      <w:pPr>
        <w:pStyle w:val="60"/>
        <w:tabs>
          <w:tab w:val="left" w:pos="6759"/>
        </w:tabs>
        <w:spacing w:line="240" w:lineRule="auto"/>
        <w:ind w:left="3686" w:firstLine="0"/>
        <w:rPr>
          <w:sz w:val="24"/>
          <w:szCs w:val="24"/>
        </w:rPr>
      </w:pPr>
      <w:r w:rsidRPr="00D22C65">
        <w:rPr>
          <w:sz w:val="24"/>
          <w:szCs w:val="24"/>
        </w:rPr>
        <w:t>__________________</w:t>
      </w:r>
      <w:r w:rsidRPr="00D22C65">
        <w:rPr>
          <w:sz w:val="24"/>
          <w:szCs w:val="24"/>
        </w:rPr>
        <w:tab/>
        <w:t>__________________________</w:t>
      </w:r>
    </w:p>
    <w:p w14:paraId="048CA42C" w14:textId="77777777" w:rsidR="00E70C46" w:rsidRPr="00D22C65" w:rsidRDefault="00E70C46" w:rsidP="00E70C46">
      <w:pPr>
        <w:pStyle w:val="60"/>
        <w:tabs>
          <w:tab w:val="left" w:pos="6759"/>
        </w:tabs>
        <w:spacing w:line="240" w:lineRule="auto"/>
        <w:ind w:left="4340" w:firstLine="0"/>
        <w:rPr>
          <w:sz w:val="24"/>
          <w:szCs w:val="24"/>
        </w:rPr>
      </w:pPr>
      <w:r w:rsidRPr="00D22C65">
        <w:rPr>
          <w:sz w:val="24"/>
          <w:szCs w:val="24"/>
        </w:rPr>
        <w:t>(подпись)</w:t>
      </w:r>
      <w:r w:rsidRPr="00D22C65">
        <w:rPr>
          <w:sz w:val="24"/>
          <w:szCs w:val="24"/>
        </w:rPr>
        <w:tab/>
        <w:t>(фамилия, имя, отчество</w:t>
      </w:r>
    </w:p>
    <w:p w14:paraId="2282DA11" w14:textId="77777777" w:rsidR="00E70C46" w:rsidRPr="00D22C65" w:rsidRDefault="00E70C46" w:rsidP="00E70C46">
      <w:pPr>
        <w:pStyle w:val="60"/>
        <w:spacing w:line="240" w:lineRule="auto"/>
        <w:ind w:firstLine="6680"/>
        <w:rPr>
          <w:sz w:val="24"/>
          <w:szCs w:val="24"/>
        </w:rPr>
      </w:pPr>
      <w:r w:rsidRPr="00D22C65">
        <w:rPr>
          <w:sz w:val="24"/>
          <w:szCs w:val="24"/>
        </w:rPr>
        <w:t xml:space="preserve">(последнее - при наличии) </w:t>
      </w:r>
    </w:p>
    <w:p w14:paraId="10F48CDB" w14:textId="77777777" w:rsidR="00E70C46" w:rsidRPr="00D22C65" w:rsidRDefault="00E70C46" w:rsidP="00E70C46">
      <w:pPr>
        <w:rPr>
          <w:rFonts w:ascii="Times New Roman" w:eastAsia="Times New Roman" w:hAnsi="Times New Roman" w:cs="Times New Roman"/>
          <w:sz w:val="24"/>
          <w:szCs w:val="24"/>
        </w:rPr>
      </w:pPr>
      <w:r w:rsidRPr="00D22C65">
        <w:rPr>
          <w:rFonts w:ascii="Times New Roman" w:hAnsi="Times New Roman" w:cs="Times New Roman"/>
          <w:sz w:val="24"/>
          <w:szCs w:val="24"/>
        </w:rPr>
        <w:t>Дата</w:t>
      </w:r>
      <w:r w:rsidRPr="00D22C65">
        <w:rPr>
          <w:sz w:val="24"/>
          <w:szCs w:val="24"/>
        </w:rPr>
        <w:br w:type="page"/>
      </w:r>
    </w:p>
    <w:p w14:paraId="10CC5666" w14:textId="77777777" w:rsidR="00E70C46" w:rsidRPr="00D22C65" w:rsidRDefault="00E70C46" w:rsidP="000D47EC">
      <w:pPr>
        <w:pStyle w:val="22"/>
        <w:spacing w:line="240" w:lineRule="auto"/>
        <w:ind w:left="6096"/>
        <w:rPr>
          <w:b/>
          <w:i w:val="0"/>
          <w:sz w:val="24"/>
          <w:szCs w:val="24"/>
        </w:rPr>
      </w:pPr>
      <w:r w:rsidRPr="00D22C65">
        <w:rPr>
          <w:b/>
          <w:i w:val="0"/>
          <w:sz w:val="24"/>
          <w:szCs w:val="24"/>
        </w:rPr>
        <w:lastRenderedPageBreak/>
        <w:t>Приложение № 4</w:t>
      </w:r>
    </w:p>
    <w:p w14:paraId="0A1B3A4F"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5198A577" w14:textId="77777777" w:rsidR="000D47EC" w:rsidRPr="00D22C65" w:rsidRDefault="000D47EC" w:rsidP="00E70C46">
      <w:pPr>
        <w:pStyle w:val="a6"/>
        <w:spacing w:line="240" w:lineRule="auto"/>
        <w:ind w:left="6096"/>
        <w:jc w:val="both"/>
        <w:rPr>
          <w:sz w:val="24"/>
          <w:szCs w:val="24"/>
        </w:rPr>
      </w:pPr>
    </w:p>
    <w:p w14:paraId="6810ABFB" w14:textId="77777777" w:rsidR="000D47EC" w:rsidRPr="00D22C65" w:rsidRDefault="000D47EC" w:rsidP="00E70C46">
      <w:pPr>
        <w:pStyle w:val="a6"/>
        <w:spacing w:line="240" w:lineRule="auto"/>
        <w:ind w:left="6096"/>
        <w:jc w:val="both"/>
        <w:rPr>
          <w:i/>
          <w:iCs/>
          <w:sz w:val="24"/>
          <w:szCs w:val="24"/>
        </w:rPr>
      </w:pPr>
    </w:p>
    <w:p w14:paraId="62A2AFA5" w14:textId="77777777" w:rsidR="000D47EC" w:rsidRPr="00D22C65" w:rsidRDefault="000D47EC" w:rsidP="00E70C46">
      <w:pPr>
        <w:pStyle w:val="a6"/>
        <w:spacing w:line="240" w:lineRule="auto"/>
        <w:ind w:left="6096"/>
        <w:jc w:val="both"/>
        <w:rPr>
          <w:i/>
          <w:iCs/>
          <w:sz w:val="24"/>
          <w:szCs w:val="24"/>
        </w:rPr>
      </w:pPr>
    </w:p>
    <w:p w14:paraId="163949A0" w14:textId="77777777" w:rsidR="00E70C46" w:rsidRPr="00D22C65" w:rsidRDefault="00E70C46" w:rsidP="00E70C46">
      <w:pPr>
        <w:pStyle w:val="20"/>
        <w:keepNext/>
        <w:keepLines/>
        <w:spacing w:after="0"/>
        <w:rPr>
          <w:sz w:val="24"/>
          <w:szCs w:val="24"/>
        </w:rPr>
      </w:pPr>
      <w:bookmarkStart w:id="15" w:name="bookmark321"/>
      <w:bookmarkStart w:id="16" w:name="bookmark322"/>
      <w:bookmarkStart w:id="17" w:name="bookmark323"/>
      <w:r w:rsidRPr="00D22C65">
        <w:rPr>
          <w:sz w:val="24"/>
          <w:szCs w:val="24"/>
        </w:rPr>
        <w:t>Форма решения об отказе в приеме документов</w:t>
      </w:r>
      <w:bookmarkEnd w:id="15"/>
      <w:bookmarkEnd w:id="16"/>
      <w:bookmarkEnd w:id="17"/>
    </w:p>
    <w:p w14:paraId="2ECA3C31" w14:textId="77777777" w:rsidR="00E70C46" w:rsidRPr="00D22C65" w:rsidRDefault="00E70C46" w:rsidP="00E70C46">
      <w:pPr>
        <w:pStyle w:val="20"/>
        <w:keepNext/>
        <w:keepLines/>
        <w:spacing w:after="0"/>
        <w:rPr>
          <w:sz w:val="24"/>
          <w:szCs w:val="24"/>
        </w:rPr>
      </w:pPr>
    </w:p>
    <w:p w14:paraId="1F73FF11" w14:textId="77777777" w:rsidR="00E70C46" w:rsidRPr="00D22C65" w:rsidRDefault="00E70C46" w:rsidP="00E70C46">
      <w:pPr>
        <w:pStyle w:val="70"/>
        <w:pBdr>
          <w:top w:val="single" w:sz="4" w:space="0" w:color="000000"/>
        </w:pBdr>
        <w:spacing w:after="0"/>
        <w:rPr>
          <w:sz w:val="24"/>
          <w:szCs w:val="24"/>
        </w:rPr>
      </w:pPr>
      <w:r w:rsidRPr="00D22C65">
        <w:rPr>
          <w:sz w:val="24"/>
          <w:szCs w:val="24"/>
        </w:rPr>
        <w:t>(наименование уполномоченного органа местного самоуправления)</w:t>
      </w:r>
    </w:p>
    <w:p w14:paraId="400CEBCB" w14:textId="77777777" w:rsidR="00E70C46" w:rsidRPr="00D22C65" w:rsidRDefault="00E70C46" w:rsidP="00E70C46">
      <w:pPr>
        <w:pStyle w:val="60"/>
        <w:tabs>
          <w:tab w:val="left" w:leader="underscore" w:pos="3437"/>
        </w:tabs>
        <w:spacing w:line="240" w:lineRule="auto"/>
        <w:ind w:firstLine="0"/>
        <w:jc w:val="right"/>
        <w:rPr>
          <w:sz w:val="24"/>
          <w:szCs w:val="24"/>
        </w:rPr>
      </w:pPr>
    </w:p>
    <w:p w14:paraId="4ABEA290" w14:textId="77777777" w:rsidR="00E70C46" w:rsidRPr="00D22C65" w:rsidRDefault="00E70C46" w:rsidP="00E70C46">
      <w:pPr>
        <w:pStyle w:val="60"/>
        <w:tabs>
          <w:tab w:val="left" w:leader="underscore" w:pos="3437"/>
        </w:tabs>
        <w:spacing w:line="240" w:lineRule="auto"/>
        <w:ind w:firstLine="0"/>
        <w:jc w:val="right"/>
        <w:rPr>
          <w:sz w:val="24"/>
          <w:szCs w:val="24"/>
        </w:rPr>
      </w:pPr>
      <w:r w:rsidRPr="00D22C65">
        <w:rPr>
          <w:sz w:val="24"/>
          <w:szCs w:val="24"/>
        </w:rPr>
        <w:t>Кому:</w:t>
      </w:r>
      <w:r w:rsidRPr="00D22C65">
        <w:rPr>
          <w:sz w:val="24"/>
          <w:szCs w:val="24"/>
        </w:rPr>
        <w:tab/>
      </w:r>
    </w:p>
    <w:p w14:paraId="0E6F43A9" w14:textId="77777777" w:rsidR="00E70C46" w:rsidRPr="00D22C65" w:rsidRDefault="00E70C46" w:rsidP="00E70C46">
      <w:pPr>
        <w:pStyle w:val="60"/>
        <w:spacing w:line="240" w:lineRule="auto"/>
        <w:ind w:firstLine="0"/>
        <w:jc w:val="center"/>
        <w:rPr>
          <w:b/>
          <w:sz w:val="24"/>
          <w:szCs w:val="24"/>
        </w:rPr>
      </w:pPr>
    </w:p>
    <w:p w14:paraId="5D835999" w14:textId="77777777" w:rsidR="00E70C46" w:rsidRPr="00D22C65" w:rsidRDefault="00E70C46" w:rsidP="00E70C46">
      <w:pPr>
        <w:pStyle w:val="60"/>
        <w:spacing w:line="240" w:lineRule="auto"/>
        <w:ind w:firstLine="0"/>
        <w:jc w:val="center"/>
        <w:rPr>
          <w:b/>
          <w:sz w:val="24"/>
          <w:szCs w:val="24"/>
        </w:rPr>
      </w:pPr>
      <w:r w:rsidRPr="00D22C65">
        <w:rPr>
          <w:b/>
          <w:sz w:val="24"/>
          <w:szCs w:val="24"/>
        </w:rPr>
        <w:t>РЕШЕНИЕ</w:t>
      </w:r>
    </w:p>
    <w:p w14:paraId="13112D0F" w14:textId="77777777" w:rsidR="00E70C46" w:rsidRPr="00D22C65" w:rsidRDefault="00E70C46" w:rsidP="00E70C46">
      <w:pPr>
        <w:pStyle w:val="60"/>
        <w:spacing w:line="240" w:lineRule="auto"/>
        <w:ind w:firstLine="0"/>
        <w:jc w:val="center"/>
        <w:rPr>
          <w:sz w:val="24"/>
          <w:szCs w:val="24"/>
        </w:rPr>
      </w:pPr>
      <w:r w:rsidRPr="00D22C65">
        <w:rPr>
          <w:b/>
          <w:sz w:val="24"/>
          <w:szCs w:val="24"/>
        </w:rPr>
        <w:t>Об отказе в приеме документов, необходимых для предоставления услуги</w:t>
      </w:r>
      <w:r w:rsidRPr="00D22C65">
        <w:rPr>
          <w:b/>
          <w:sz w:val="24"/>
          <w:szCs w:val="24"/>
        </w:rPr>
        <w:br/>
      </w:r>
      <w:r w:rsidRPr="00D22C65">
        <w:rPr>
          <w:sz w:val="24"/>
          <w:szCs w:val="24"/>
        </w:rPr>
        <w:t>№ ________________ от ____________________</w:t>
      </w:r>
    </w:p>
    <w:p w14:paraId="14FA5033" w14:textId="77777777" w:rsidR="00E70C46" w:rsidRPr="00D22C65" w:rsidRDefault="00E70C46" w:rsidP="00E70C46">
      <w:pPr>
        <w:pStyle w:val="60"/>
        <w:spacing w:line="240" w:lineRule="auto"/>
        <w:ind w:firstLine="0"/>
        <w:jc w:val="center"/>
        <w:rPr>
          <w:sz w:val="24"/>
          <w:szCs w:val="24"/>
        </w:rPr>
      </w:pPr>
    </w:p>
    <w:p w14:paraId="61E36D65" w14:textId="77777777" w:rsidR="00E70C46" w:rsidRPr="00D22C65" w:rsidRDefault="00E70C46" w:rsidP="00E70C46">
      <w:pPr>
        <w:pStyle w:val="60"/>
        <w:spacing w:line="240" w:lineRule="auto"/>
        <w:ind w:firstLine="700"/>
        <w:jc w:val="both"/>
        <w:rPr>
          <w:sz w:val="24"/>
          <w:szCs w:val="24"/>
        </w:rPr>
      </w:pPr>
      <w:r w:rsidRPr="00D22C65">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6CE8B6B9" w14:textId="77777777" w:rsidR="00E70C46" w:rsidRPr="00D22C65" w:rsidRDefault="00E70C46" w:rsidP="00E70C46">
      <w:pPr>
        <w:pStyle w:val="60"/>
        <w:spacing w:line="240" w:lineRule="auto"/>
        <w:ind w:firstLine="700"/>
        <w:jc w:val="both"/>
        <w:rPr>
          <w:sz w:val="24"/>
          <w:szCs w:val="24"/>
        </w:rPr>
      </w:pPr>
    </w:p>
    <w:tbl>
      <w:tblPr>
        <w:tblW w:w="10060" w:type="dxa"/>
        <w:jc w:val="center"/>
        <w:tblLayout w:type="fixed"/>
        <w:tblCellMar>
          <w:left w:w="10" w:type="dxa"/>
          <w:right w:w="10" w:type="dxa"/>
        </w:tblCellMar>
        <w:tblLook w:val="0000" w:firstRow="0" w:lastRow="0" w:firstColumn="0" w:lastColumn="0" w:noHBand="0" w:noVBand="0"/>
      </w:tblPr>
      <w:tblGrid>
        <w:gridCol w:w="968"/>
        <w:gridCol w:w="5406"/>
        <w:gridCol w:w="3686"/>
      </w:tblGrid>
      <w:tr w:rsidR="00E70C46" w:rsidRPr="00D22C65" w14:paraId="39FB3516" w14:textId="77777777" w:rsidTr="00700FCB">
        <w:trPr>
          <w:trHeight w:hRule="exact" w:val="937"/>
          <w:jc w:val="center"/>
        </w:trPr>
        <w:tc>
          <w:tcPr>
            <w:tcW w:w="968" w:type="dxa"/>
            <w:tcBorders>
              <w:top w:val="single" w:sz="4" w:space="0" w:color="000000"/>
              <w:left w:val="single" w:sz="4" w:space="0" w:color="000000"/>
            </w:tcBorders>
            <w:shd w:val="clear" w:color="auto" w:fill="FFFFFF"/>
          </w:tcPr>
          <w:p w14:paraId="36B6BACA" w14:textId="77777777" w:rsidR="00E70C46" w:rsidRPr="00D22C65" w:rsidRDefault="00E70C46" w:rsidP="00700FCB">
            <w:pPr>
              <w:pStyle w:val="a9"/>
              <w:ind w:firstLine="0"/>
              <w:rPr>
                <w:sz w:val="24"/>
                <w:szCs w:val="24"/>
              </w:rPr>
            </w:pPr>
            <w:r w:rsidRPr="00D22C65">
              <w:rPr>
                <w:sz w:val="24"/>
                <w:szCs w:val="24"/>
              </w:rPr>
              <w:t>№ пункта админ. регламента</w:t>
            </w:r>
          </w:p>
        </w:tc>
        <w:tc>
          <w:tcPr>
            <w:tcW w:w="5406" w:type="dxa"/>
            <w:tcBorders>
              <w:top w:val="single" w:sz="4" w:space="0" w:color="000000"/>
              <w:left w:val="single" w:sz="4" w:space="0" w:color="000000"/>
            </w:tcBorders>
            <w:shd w:val="clear" w:color="auto" w:fill="FFFFFF"/>
          </w:tcPr>
          <w:p w14:paraId="1B289A4C" w14:textId="77777777" w:rsidR="00E70C46" w:rsidRPr="00D22C65" w:rsidRDefault="00E70C46" w:rsidP="00700FCB">
            <w:pPr>
              <w:pStyle w:val="a9"/>
              <w:ind w:firstLine="0"/>
              <w:rPr>
                <w:sz w:val="24"/>
                <w:szCs w:val="24"/>
              </w:rPr>
            </w:pPr>
            <w:r w:rsidRPr="00D22C65">
              <w:rPr>
                <w:sz w:val="24"/>
                <w:szCs w:val="24"/>
              </w:rPr>
              <w:t>Наименование основания для отказа в соответствии с единым стандартом</w:t>
            </w:r>
          </w:p>
        </w:tc>
        <w:tc>
          <w:tcPr>
            <w:tcW w:w="3686" w:type="dxa"/>
            <w:tcBorders>
              <w:top w:val="single" w:sz="4" w:space="0" w:color="000000"/>
              <w:left w:val="single" w:sz="4" w:space="0" w:color="000000"/>
              <w:right w:val="single" w:sz="4" w:space="0" w:color="000000"/>
            </w:tcBorders>
            <w:shd w:val="clear" w:color="auto" w:fill="FFFFFF"/>
          </w:tcPr>
          <w:p w14:paraId="7FB410F3" w14:textId="77777777" w:rsidR="00E70C46" w:rsidRPr="00D22C65" w:rsidRDefault="00E70C46" w:rsidP="00700FCB">
            <w:pPr>
              <w:pStyle w:val="a9"/>
              <w:ind w:firstLine="0"/>
              <w:rPr>
                <w:sz w:val="24"/>
                <w:szCs w:val="24"/>
              </w:rPr>
            </w:pPr>
            <w:r w:rsidRPr="00D22C65">
              <w:rPr>
                <w:sz w:val="24"/>
                <w:szCs w:val="24"/>
              </w:rPr>
              <w:t>Разъяснение причин отказа в предоставлении услуги</w:t>
            </w:r>
          </w:p>
        </w:tc>
      </w:tr>
      <w:tr w:rsidR="00E70C46" w:rsidRPr="00D22C65" w14:paraId="45EC077E" w14:textId="77777777" w:rsidTr="00700FCB">
        <w:trPr>
          <w:trHeight w:hRule="exact" w:val="710"/>
          <w:jc w:val="center"/>
        </w:trPr>
        <w:tc>
          <w:tcPr>
            <w:tcW w:w="968" w:type="dxa"/>
            <w:tcBorders>
              <w:top w:val="single" w:sz="4" w:space="0" w:color="000000"/>
              <w:left w:val="single" w:sz="4" w:space="0" w:color="000000"/>
            </w:tcBorders>
            <w:shd w:val="clear" w:color="auto" w:fill="FFFFFF"/>
          </w:tcPr>
          <w:p w14:paraId="75305BBD" w14:textId="77777777" w:rsidR="00E70C46" w:rsidRPr="00D22C65" w:rsidRDefault="00E70C46" w:rsidP="00700FCB">
            <w:pPr>
              <w:pStyle w:val="a9"/>
              <w:ind w:firstLine="0"/>
              <w:rPr>
                <w:sz w:val="24"/>
                <w:szCs w:val="24"/>
              </w:rPr>
            </w:pPr>
          </w:p>
        </w:tc>
        <w:tc>
          <w:tcPr>
            <w:tcW w:w="5406" w:type="dxa"/>
            <w:tcBorders>
              <w:top w:val="single" w:sz="4" w:space="0" w:color="000000"/>
              <w:left w:val="single" w:sz="4" w:space="0" w:color="000000"/>
            </w:tcBorders>
            <w:shd w:val="clear" w:color="auto" w:fill="FFFFFF"/>
          </w:tcPr>
          <w:p w14:paraId="5B3C5E31" w14:textId="77777777" w:rsidR="00E70C46" w:rsidRPr="00D22C65" w:rsidRDefault="00E70C46" w:rsidP="00700FCB">
            <w:pPr>
              <w:pStyle w:val="a9"/>
              <w:ind w:firstLine="0"/>
              <w:jc w:val="both"/>
              <w:rPr>
                <w:sz w:val="24"/>
                <w:szCs w:val="24"/>
              </w:rPr>
            </w:pPr>
          </w:p>
        </w:tc>
        <w:tc>
          <w:tcPr>
            <w:tcW w:w="3686" w:type="dxa"/>
            <w:tcBorders>
              <w:top w:val="single" w:sz="4" w:space="0" w:color="000000"/>
              <w:left w:val="single" w:sz="4" w:space="0" w:color="000000"/>
              <w:right w:val="single" w:sz="4" w:space="0" w:color="000000"/>
            </w:tcBorders>
            <w:shd w:val="clear" w:color="auto" w:fill="FFFFFF"/>
          </w:tcPr>
          <w:p w14:paraId="35F65372" w14:textId="77777777" w:rsidR="00E70C46" w:rsidRPr="00D22C65" w:rsidRDefault="00E70C46" w:rsidP="00700FCB">
            <w:pPr>
              <w:pStyle w:val="a9"/>
              <w:tabs>
                <w:tab w:val="left" w:pos="1675"/>
                <w:tab w:val="left" w:pos="3768"/>
              </w:tabs>
              <w:ind w:firstLine="0"/>
              <w:rPr>
                <w:i/>
                <w:sz w:val="24"/>
                <w:szCs w:val="24"/>
              </w:rPr>
            </w:pPr>
          </w:p>
        </w:tc>
      </w:tr>
      <w:tr w:rsidR="00E70C46" w:rsidRPr="00D22C65" w14:paraId="19E0E513" w14:textId="77777777" w:rsidTr="00700FCB">
        <w:trPr>
          <w:trHeight w:hRule="exact" w:val="454"/>
          <w:jc w:val="center"/>
        </w:trPr>
        <w:tc>
          <w:tcPr>
            <w:tcW w:w="968" w:type="dxa"/>
            <w:tcBorders>
              <w:top w:val="single" w:sz="4" w:space="0" w:color="000000"/>
              <w:left w:val="single" w:sz="4" w:space="0" w:color="000000"/>
            </w:tcBorders>
            <w:shd w:val="clear" w:color="auto" w:fill="FFFFFF"/>
          </w:tcPr>
          <w:p w14:paraId="0AE846C4" w14:textId="77777777" w:rsidR="00E70C46" w:rsidRPr="00D22C65" w:rsidRDefault="00E70C46" w:rsidP="00700FCB">
            <w:pPr>
              <w:pStyle w:val="a9"/>
              <w:ind w:firstLine="0"/>
              <w:rPr>
                <w:sz w:val="24"/>
                <w:szCs w:val="24"/>
              </w:rPr>
            </w:pPr>
          </w:p>
        </w:tc>
        <w:tc>
          <w:tcPr>
            <w:tcW w:w="5406" w:type="dxa"/>
            <w:tcBorders>
              <w:top w:val="single" w:sz="4" w:space="0" w:color="000000"/>
              <w:left w:val="single" w:sz="4" w:space="0" w:color="000000"/>
            </w:tcBorders>
            <w:shd w:val="clear" w:color="auto" w:fill="FFFFFF"/>
          </w:tcPr>
          <w:p w14:paraId="0BEF8674" w14:textId="77777777" w:rsidR="00E70C46" w:rsidRPr="00D22C65" w:rsidRDefault="00E70C46" w:rsidP="00700FCB">
            <w:pPr>
              <w:pStyle w:val="a9"/>
              <w:ind w:firstLine="0"/>
              <w:jc w:val="both"/>
              <w:rPr>
                <w:sz w:val="24"/>
                <w:szCs w:val="24"/>
              </w:rPr>
            </w:pPr>
          </w:p>
        </w:tc>
        <w:tc>
          <w:tcPr>
            <w:tcW w:w="3686" w:type="dxa"/>
            <w:tcBorders>
              <w:top w:val="single" w:sz="4" w:space="0" w:color="000000"/>
              <w:left w:val="single" w:sz="4" w:space="0" w:color="000000"/>
              <w:right w:val="single" w:sz="4" w:space="0" w:color="000000"/>
            </w:tcBorders>
            <w:shd w:val="clear" w:color="auto" w:fill="FFFFFF"/>
          </w:tcPr>
          <w:p w14:paraId="7F05BAEC" w14:textId="77777777" w:rsidR="00E70C46" w:rsidRPr="00D22C65" w:rsidRDefault="00E70C46" w:rsidP="00700FCB">
            <w:pPr>
              <w:pStyle w:val="a9"/>
              <w:tabs>
                <w:tab w:val="left" w:pos="1675"/>
                <w:tab w:val="left" w:pos="3768"/>
              </w:tabs>
              <w:ind w:firstLine="0"/>
              <w:rPr>
                <w:i/>
                <w:sz w:val="24"/>
                <w:szCs w:val="24"/>
              </w:rPr>
            </w:pPr>
          </w:p>
        </w:tc>
      </w:tr>
    </w:tbl>
    <w:p w14:paraId="63C0CEC2" w14:textId="77777777" w:rsidR="00E70C46" w:rsidRPr="00D22C65" w:rsidRDefault="00E70C46" w:rsidP="00E70C46">
      <w:pPr>
        <w:pStyle w:val="60"/>
        <w:spacing w:line="240" w:lineRule="auto"/>
        <w:ind w:firstLine="567"/>
        <w:jc w:val="both"/>
        <w:rPr>
          <w:sz w:val="24"/>
          <w:szCs w:val="24"/>
        </w:rPr>
      </w:pPr>
      <w:r w:rsidRPr="00D22C65">
        <w:rPr>
          <w:sz w:val="24"/>
          <w:szCs w:val="24"/>
        </w:rPr>
        <w:t>Дополнительно информируем: _____________________________________________________.</w:t>
      </w:r>
    </w:p>
    <w:p w14:paraId="76C8E5E7" w14:textId="77777777" w:rsidR="00E70C46" w:rsidRPr="00D22C65" w:rsidRDefault="00E70C46" w:rsidP="00E70C46">
      <w:pPr>
        <w:pStyle w:val="60"/>
        <w:spacing w:line="240" w:lineRule="auto"/>
        <w:ind w:firstLine="567"/>
        <w:jc w:val="both"/>
        <w:rPr>
          <w:sz w:val="24"/>
          <w:szCs w:val="24"/>
        </w:rPr>
      </w:pPr>
      <w:r w:rsidRPr="00D22C65">
        <w:rPr>
          <w:sz w:val="24"/>
          <w:szCs w:val="24"/>
        </w:rPr>
        <w:t>Вы вправе повторно обратиться c заявлением о предоставлении услуги после устранения указанных нарушений.</w:t>
      </w:r>
    </w:p>
    <w:p w14:paraId="1428D1AC" w14:textId="77777777" w:rsidR="00E70C46" w:rsidRPr="00D22C65" w:rsidRDefault="00E70C46" w:rsidP="00E70C46">
      <w:pPr>
        <w:pStyle w:val="60"/>
        <w:spacing w:line="240" w:lineRule="auto"/>
        <w:ind w:firstLine="567"/>
        <w:jc w:val="both"/>
        <w:rPr>
          <w:sz w:val="24"/>
          <w:szCs w:val="24"/>
        </w:rPr>
      </w:pPr>
      <w:r w:rsidRPr="00D22C65">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14:paraId="7D00659C" w14:textId="77777777" w:rsidR="00DF4763" w:rsidRPr="00D22C65" w:rsidRDefault="00DF4763">
      <w:pPr>
        <w:rPr>
          <w:rFonts w:ascii="Times New Roman" w:eastAsia="Times New Roman" w:hAnsi="Times New Roman" w:cs="Times New Roman"/>
          <w:sz w:val="24"/>
          <w:szCs w:val="24"/>
        </w:rPr>
      </w:pPr>
      <w:r w:rsidRPr="00D22C65">
        <w:rPr>
          <w:sz w:val="24"/>
          <w:szCs w:val="24"/>
        </w:rPr>
        <w:br w:type="page"/>
      </w:r>
    </w:p>
    <w:p w14:paraId="1346FF5F" w14:textId="77777777" w:rsidR="00E70C46" w:rsidRPr="00D22C65" w:rsidRDefault="00E70C46" w:rsidP="00E70C46">
      <w:pPr>
        <w:pStyle w:val="60"/>
        <w:spacing w:line="240" w:lineRule="auto"/>
        <w:ind w:firstLine="0"/>
        <w:rPr>
          <w:sz w:val="24"/>
          <w:szCs w:val="24"/>
        </w:rPr>
      </w:pPr>
    </w:p>
    <w:p w14:paraId="25BF8FFE" w14:textId="77777777" w:rsidR="00E70C46" w:rsidRPr="00D22C65" w:rsidRDefault="00E70C46" w:rsidP="000D47EC">
      <w:pPr>
        <w:spacing w:after="0"/>
        <w:ind w:left="6096"/>
        <w:rPr>
          <w:rFonts w:ascii="Times New Roman" w:hAnsi="Times New Roman" w:cs="Times New Roman"/>
          <w:b/>
          <w:sz w:val="24"/>
          <w:szCs w:val="24"/>
        </w:rPr>
      </w:pPr>
      <w:r w:rsidRPr="00D22C65">
        <w:rPr>
          <w:rFonts w:ascii="Times New Roman" w:hAnsi="Times New Roman" w:cs="Times New Roman"/>
          <w:b/>
          <w:sz w:val="24"/>
          <w:szCs w:val="24"/>
        </w:rPr>
        <w:t>Приложение № 5</w:t>
      </w:r>
    </w:p>
    <w:p w14:paraId="4103CAC1"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498632E4" w14:textId="77777777" w:rsidR="000D47EC" w:rsidRPr="00D22C65" w:rsidRDefault="000D47EC" w:rsidP="00E70C46">
      <w:pPr>
        <w:pStyle w:val="a6"/>
        <w:spacing w:line="240" w:lineRule="auto"/>
        <w:ind w:left="6096"/>
        <w:jc w:val="both"/>
        <w:rPr>
          <w:sz w:val="24"/>
          <w:szCs w:val="24"/>
        </w:rPr>
      </w:pPr>
    </w:p>
    <w:p w14:paraId="3C5B3A6E" w14:textId="77777777" w:rsidR="000D47EC" w:rsidRPr="00D22C65" w:rsidRDefault="000D47EC" w:rsidP="00E70C46">
      <w:pPr>
        <w:pStyle w:val="a6"/>
        <w:spacing w:line="240" w:lineRule="auto"/>
        <w:ind w:left="6096"/>
        <w:jc w:val="both"/>
        <w:rPr>
          <w:i/>
          <w:iCs/>
          <w:sz w:val="24"/>
          <w:szCs w:val="24"/>
        </w:rPr>
      </w:pPr>
    </w:p>
    <w:p w14:paraId="12DD737E" w14:textId="77777777" w:rsidR="00E70C46" w:rsidRPr="00D22C65" w:rsidRDefault="00E70C46" w:rsidP="00E70C46">
      <w:pPr>
        <w:pStyle w:val="20"/>
        <w:keepNext/>
        <w:keepLines/>
        <w:spacing w:after="0"/>
        <w:rPr>
          <w:sz w:val="24"/>
          <w:szCs w:val="24"/>
        </w:rPr>
      </w:pPr>
      <w:bookmarkStart w:id="18" w:name="bookmark324"/>
      <w:bookmarkStart w:id="19" w:name="bookmark325"/>
      <w:bookmarkStart w:id="20" w:name="bookmark326"/>
      <w:r w:rsidRPr="00D22C65">
        <w:rPr>
          <w:sz w:val="24"/>
          <w:szCs w:val="24"/>
        </w:rPr>
        <w:t>Форма решения о приостановлении рассмотрения заявления</w:t>
      </w:r>
      <w:r w:rsidRPr="00D22C65">
        <w:rPr>
          <w:sz w:val="24"/>
          <w:szCs w:val="24"/>
        </w:rPr>
        <w:br/>
        <w:t>о предварительном согласовании предоставления земельного участка</w:t>
      </w:r>
      <w:bookmarkEnd w:id="18"/>
      <w:bookmarkEnd w:id="19"/>
      <w:bookmarkEnd w:id="20"/>
    </w:p>
    <w:p w14:paraId="54A460F8" w14:textId="77777777" w:rsidR="00E70C46" w:rsidRPr="00D22C65" w:rsidRDefault="00E70C46" w:rsidP="00E70C46">
      <w:pPr>
        <w:pStyle w:val="20"/>
        <w:keepNext/>
        <w:keepLines/>
        <w:spacing w:after="0"/>
        <w:rPr>
          <w:sz w:val="24"/>
          <w:szCs w:val="24"/>
        </w:rPr>
      </w:pPr>
    </w:p>
    <w:p w14:paraId="4128ECC6" w14:textId="77777777" w:rsidR="00E70C46" w:rsidRPr="00D22C65" w:rsidRDefault="00E70C46" w:rsidP="00E70C46">
      <w:pPr>
        <w:pStyle w:val="20"/>
        <w:keepNext/>
        <w:keepLines/>
        <w:spacing w:after="0"/>
        <w:rPr>
          <w:sz w:val="24"/>
          <w:szCs w:val="24"/>
        </w:rPr>
      </w:pPr>
      <w:r w:rsidRPr="00D22C65">
        <w:rPr>
          <w:sz w:val="24"/>
          <w:szCs w:val="24"/>
        </w:rPr>
        <w:t>_________________________________________________________________________________</w:t>
      </w:r>
    </w:p>
    <w:p w14:paraId="5A104A3C" w14:textId="77777777" w:rsidR="00E70C46" w:rsidRPr="00D22C65" w:rsidRDefault="00E70C46" w:rsidP="00E70C46">
      <w:pPr>
        <w:pStyle w:val="70"/>
        <w:spacing w:after="0"/>
        <w:rPr>
          <w:sz w:val="24"/>
          <w:szCs w:val="24"/>
        </w:rPr>
      </w:pPr>
      <w:r w:rsidRPr="00D22C65">
        <w:rPr>
          <w:sz w:val="24"/>
          <w:szCs w:val="24"/>
        </w:rPr>
        <w:t>(наименование уполномоченного органа местного самоуправления)</w:t>
      </w:r>
    </w:p>
    <w:p w14:paraId="3DFCC5A0" w14:textId="77777777" w:rsidR="00E70C46" w:rsidRPr="00D22C65" w:rsidRDefault="00E70C46" w:rsidP="00E70C46">
      <w:pPr>
        <w:pStyle w:val="60"/>
        <w:tabs>
          <w:tab w:val="left" w:leader="underscore" w:pos="3437"/>
        </w:tabs>
        <w:spacing w:line="240" w:lineRule="auto"/>
        <w:ind w:firstLine="0"/>
        <w:jc w:val="right"/>
        <w:rPr>
          <w:sz w:val="24"/>
          <w:szCs w:val="24"/>
        </w:rPr>
      </w:pPr>
    </w:p>
    <w:p w14:paraId="25365F32" w14:textId="77777777" w:rsidR="00E70C46" w:rsidRPr="00D22C65" w:rsidRDefault="00E70C46" w:rsidP="00E70C46">
      <w:pPr>
        <w:pStyle w:val="60"/>
        <w:tabs>
          <w:tab w:val="left" w:leader="underscore" w:pos="3437"/>
        </w:tabs>
        <w:spacing w:line="240" w:lineRule="auto"/>
        <w:ind w:firstLine="0"/>
        <w:jc w:val="right"/>
        <w:rPr>
          <w:sz w:val="24"/>
          <w:szCs w:val="24"/>
        </w:rPr>
      </w:pPr>
      <w:r w:rsidRPr="00D22C65">
        <w:rPr>
          <w:sz w:val="24"/>
          <w:szCs w:val="24"/>
        </w:rPr>
        <w:t>Кому:</w:t>
      </w:r>
      <w:r w:rsidRPr="00D22C65">
        <w:rPr>
          <w:sz w:val="24"/>
          <w:szCs w:val="24"/>
        </w:rPr>
        <w:tab/>
      </w:r>
    </w:p>
    <w:p w14:paraId="31EED35D" w14:textId="77777777" w:rsidR="00E70C46" w:rsidRPr="00D22C65" w:rsidRDefault="00E70C46" w:rsidP="00E70C46">
      <w:pPr>
        <w:pStyle w:val="60"/>
        <w:spacing w:line="240" w:lineRule="auto"/>
        <w:ind w:firstLine="0"/>
        <w:jc w:val="center"/>
        <w:rPr>
          <w:b/>
          <w:bCs/>
          <w:sz w:val="24"/>
          <w:szCs w:val="24"/>
        </w:rPr>
      </w:pPr>
    </w:p>
    <w:p w14:paraId="322F543A" w14:textId="77777777" w:rsidR="00E70C46" w:rsidRPr="00D22C65" w:rsidRDefault="00E70C46" w:rsidP="00E70C46">
      <w:pPr>
        <w:pStyle w:val="60"/>
        <w:spacing w:line="240" w:lineRule="auto"/>
        <w:ind w:firstLine="0"/>
        <w:jc w:val="center"/>
        <w:rPr>
          <w:b/>
          <w:bCs/>
          <w:sz w:val="24"/>
          <w:szCs w:val="24"/>
        </w:rPr>
      </w:pPr>
      <w:r w:rsidRPr="00D22C65">
        <w:rPr>
          <w:b/>
          <w:bCs/>
          <w:sz w:val="24"/>
          <w:szCs w:val="24"/>
        </w:rPr>
        <w:t>РЕШЕНИЕ</w:t>
      </w:r>
      <w:r w:rsidRPr="00D22C65">
        <w:rPr>
          <w:b/>
          <w:bCs/>
          <w:sz w:val="24"/>
          <w:szCs w:val="24"/>
        </w:rPr>
        <w:br/>
        <w:t>о приостановлении рассмотрения заявления о предварительном согласовании</w:t>
      </w:r>
      <w:r w:rsidRPr="00D22C65">
        <w:rPr>
          <w:b/>
          <w:bCs/>
          <w:sz w:val="24"/>
          <w:szCs w:val="24"/>
        </w:rPr>
        <w:br/>
        <w:t>предоставления земельного участка</w:t>
      </w:r>
    </w:p>
    <w:p w14:paraId="5CBF0CCF" w14:textId="77777777" w:rsidR="00E70C46" w:rsidRPr="00D22C65" w:rsidRDefault="00E70C46" w:rsidP="00E70C46">
      <w:pPr>
        <w:pStyle w:val="60"/>
        <w:spacing w:line="240" w:lineRule="auto"/>
        <w:ind w:firstLine="0"/>
        <w:jc w:val="center"/>
        <w:rPr>
          <w:sz w:val="24"/>
          <w:szCs w:val="24"/>
        </w:rPr>
      </w:pPr>
    </w:p>
    <w:p w14:paraId="285B55F0" w14:textId="77777777" w:rsidR="00E70C46" w:rsidRPr="00D22C65" w:rsidRDefault="00E70C46" w:rsidP="00E70C46">
      <w:pPr>
        <w:pStyle w:val="60"/>
        <w:tabs>
          <w:tab w:val="left" w:pos="6370"/>
          <w:tab w:val="left" w:pos="6960"/>
        </w:tabs>
        <w:spacing w:line="240" w:lineRule="auto"/>
        <w:ind w:firstLine="567"/>
        <w:jc w:val="both"/>
        <w:rPr>
          <w:sz w:val="24"/>
          <w:szCs w:val="24"/>
        </w:rPr>
      </w:pPr>
      <w:r w:rsidRPr="00D22C65">
        <w:rPr>
          <w:sz w:val="24"/>
          <w:szCs w:val="24"/>
        </w:rPr>
        <w:t xml:space="preserve">Рассмотрев заявление от _____________ № __________________ (Заявитель: ____________) и приложенные к нему документы, сообщаем, что на рассмотрении __________________________ </w:t>
      </w:r>
      <w:r w:rsidRPr="00D22C65">
        <w:rPr>
          <w:i/>
          <w:sz w:val="24"/>
          <w:szCs w:val="24"/>
        </w:rPr>
        <w:t>(наименование уполномоченного органа)</w:t>
      </w:r>
      <w:r w:rsidRPr="00D22C65">
        <w:rPr>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52FCB1E0" w14:textId="77777777" w:rsidR="00E70C46" w:rsidRPr="00D22C65" w:rsidRDefault="00E70C46" w:rsidP="00E70C46">
      <w:pPr>
        <w:pStyle w:val="60"/>
        <w:spacing w:line="240" w:lineRule="auto"/>
        <w:ind w:firstLine="567"/>
        <w:jc w:val="both"/>
        <w:rPr>
          <w:sz w:val="24"/>
          <w:szCs w:val="24"/>
        </w:rPr>
      </w:pPr>
      <w:r w:rsidRPr="00D22C65">
        <w:rPr>
          <w:sz w:val="24"/>
          <w:szCs w:val="24"/>
        </w:rPr>
        <w:t>В связи с изложенным рассмотрение заявления от ___________ №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4340C879" w14:textId="77777777" w:rsidR="00E70C46" w:rsidRPr="00D22C65" w:rsidRDefault="00E70C46" w:rsidP="00E70C46">
      <w:pPr>
        <w:pStyle w:val="60"/>
        <w:spacing w:line="240" w:lineRule="auto"/>
        <w:ind w:firstLine="720"/>
        <w:jc w:val="both"/>
        <w:rPr>
          <w:sz w:val="24"/>
          <w:szCs w:val="24"/>
        </w:rPr>
      </w:pPr>
      <w:r w:rsidRPr="00D22C65">
        <w:rPr>
          <w:sz w:val="24"/>
          <w:szCs w:val="24"/>
        </w:rPr>
        <w:t>Дополнительно информируем:</w:t>
      </w:r>
    </w:p>
    <w:p w14:paraId="2757AB97" w14:textId="77777777" w:rsidR="00E70C46" w:rsidRPr="00D22C65" w:rsidRDefault="00E70C46" w:rsidP="00E70C46">
      <w:pPr>
        <w:pStyle w:val="60"/>
        <w:spacing w:line="240" w:lineRule="auto"/>
        <w:ind w:firstLine="720"/>
        <w:jc w:val="both"/>
        <w:rPr>
          <w:sz w:val="24"/>
          <w:szCs w:val="24"/>
        </w:rPr>
      </w:pPr>
      <w:r w:rsidRPr="00D22C65">
        <w:rPr>
          <w:sz w:val="24"/>
          <w:szCs w:val="24"/>
        </w:rPr>
        <w:t>______________________________________________________________________________</w:t>
      </w:r>
    </w:p>
    <w:p w14:paraId="695E8D54" w14:textId="77777777" w:rsidR="00E70C46" w:rsidRPr="00D22C65" w:rsidRDefault="00E70C46" w:rsidP="00E70C46">
      <w:pPr>
        <w:pStyle w:val="60"/>
        <w:spacing w:line="240" w:lineRule="auto"/>
        <w:ind w:firstLine="720"/>
        <w:jc w:val="both"/>
        <w:rPr>
          <w:sz w:val="24"/>
          <w:szCs w:val="24"/>
        </w:rPr>
      </w:pPr>
    </w:p>
    <w:p w14:paraId="6B60C8AC" w14:textId="77777777" w:rsidR="00E70C46" w:rsidRPr="00D22C65" w:rsidRDefault="00E70C46" w:rsidP="00E70C46">
      <w:pPr>
        <w:pStyle w:val="60"/>
        <w:spacing w:line="240" w:lineRule="auto"/>
        <w:ind w:firstLine="720"/>
        <w:jc w:val="both"/>
        <w:rPr>
          <w:sz w:val="24"/>
          <w:szCs w:val="24"/>
        </w:rPr>
      </w:pPr>
    </w:p>
    <w:p w14:paraId="7AFF63AB" w14:textId="77777777" w:rsidR="00E70C46" w:rsidRPr="00D22C65" w:rsidRDefault="00E70C46" w:rsidP="00E70C46">
      <w:pPr>
        <w:pStyle w:val="60"/>
        <w:spacing w:line="240" w:lineRule="auto"/>
        <w:ind w:firstLine="720"/>
        <w:jc w:val="both"/>
        <w:rPr>
          <w:sz w:val="24"/>
          <w:szCs w:val="24"/>
        </w:rPr>
      </w:pPr>
    </w:p>
    <w:p w14:paraId="329F9A9F" w14:textId="77777777" w:rsidR="00E70C46" w:rsidRPr="00D22C65" w:rsidRDefault="00C15D82" w:rsidP="00E70C46">
      <w:pPr>
        <w:pStyle w:val="60"/>
        <w:pBdr>
          <w:top w:val="single" w:sz="4" w:space="0" w:color="000000"/>
        </w:pBdr>
        <w:spacing w:line="240" w:lineRule="auto"/>
        <w:ind w:firstLine="0"/>
        <w:jc w:val="center"/>
        <w:rPr>
          <w:i/>
          <w:sz w:val="24"/>
          <w:szCs w:val="24"/>
        </w:rPr>
      </w:pPr>
      <w:r w:rsidRPr="00D22C65">
        <w:rPr>
          <w:noProof/>
          <w:sz w:val="24"/>
          <w:szCs w:val="24"/>
          <w:lang w:eastAsia="ru-RU"/>
        </w:rPr>
        <mc:AlternateContent>
          <mc:Choice Requires="wps">
            <w:drawing>
              <wp:anchor distT="0" distB="0" distL="114300" distR="114300" simplePos="0" relativeHeight="251659264" behindDoc="0" locked="0" layoutInCell="0" allowOverlap="1" wp14:anchorId="0666D5B0" wp14:editId="322064E7">
                <wp:simplePos x="0" y="0"/>
                <wp:positionH relativeFrom="page">
                  <wp:posOffset>1066800</wp:posOffset>
                </wp:positionH>
                <wp:positionV relativeFrom="paragraph">
                  <wp:posOffset>12700</wp:posOffset>
                </wp:positionV>
                <wp:extent cx="822325" cy="194310"/>
                <wp:effectExtent l="0" t="0" r="0" b="0"/>
                <wp:wrapNone/>
                <wp:docPr id="4"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1943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AF03C" id="Полилиния: фигура 2" o:spid="_x0000_s1026" style="position:absolute;margin-left:84pt;margin-top:1pt;width:64.7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" o:allowincell="f" path="m,l-127,r,-127l,-127,,xe" filled="f" stroked="f">
                <v:path arrowok="t" o:connecttype="custom" o:connectlocs="0,0;-104435,0;-104435,-24677;0,-24677" o:connectangles="0,0,0,0"/>
                <w10:wrap anchorx="page"/>
              </v:shape>
            </w:pict>
          </mc:Fallback>
        </mc:AlternateContent>
      </w:r>
      <w:r w:rsidRPr="00D22C65">
        <w:rPr>
          <w:noProof/>
          <w:sz w:val="24"/>
          <w:szCs w:val="24"/>
          <w:lang w:eastAsia="ru-RU"/>
        </w:rPr>
        <mc:AlternateContent>
          <mc:Choice Requires="wps">
            <w:drawing>
              <wp:anchor distT="0" distB="0" distL="114300" distR="114300" simplePos="0" relativeHeight="251660288" behindDoc="0" locked="0" layoutInCell="0" allowOverlap="1" wp14:anchorId="1FCBD2F4" wp14:editId="696896BB">
                <wp:simplePos x="0" y="0"/>
                <wp:positionH relativeFrom="page">
                  <wp:posOffset>2804160</wp:posOffset>
                </wp:positionH>
                <wp:positionV relativeFrom="paragraph">
                  <wp:posOffset>12700</wp:posOffset>
                </wp:positionV>
                <wp:extent cx="663575" cy="194310"/>
                <wp:effectExtent l="0" t="0" r="0" b="0"/>
                <wp:wrapNone/>
                <wp:docPr id="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 cy="1943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9CC" id="Полилиния: фигура 1" o:spid="_x0000_s1026" style="position:absolute;margin-left:220.8pt;margin-top:1pt;width:52.25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" o:allowincell="f" path="m,l-127,r,-127l,-127,,xe" filled="f" stroked="f">
                <v:path arrowok="t" o:connecttype="custom" o:connectlocs="0,0;-84274,0;-84274,-24677;0,-24677" o:connectangles="0,0,0,0"/>
                <w10:wrap anchorx="page"/>
              </v:shape>
            </w:pict>
          </mc:Fallback>
        </mc:AlternateContent>
      </w:r>
      <w:r w:rsidR="00E70C46" w:rsidRPr="00D22C65">
        <w:rPr>
          <w:i/>
          <w:sz w:val="24"/>
          <w:szCs w:val="24"/>
        </w:rPr>
        <w:t>(фамилия, имя, отчество (последнее -</w:t>
      </w:r>
      <w:r w:rsidR="00E70C46" w:rsidRPr="00D22C65">
        <w:rPr>
          <w:i/>
          <w:sz w:val="24"/>
          <w:szCs w:val="24"/>
        </w:rPr>
        <w:br/>
        <w:t>при наличии)</w:t>
      </w:r>
    </w:p>
    <w:p w14:paraId="2FFB9736" w14:textId="77777777" w:rsidR="00E70C46" w:rsidRPr="00D22C65" w:rsidRDefault="00E70C46" w:rsidP="00E70C46">
      <w:pPr>
        <w:pStyle w:val="60"/>
        <w:spacing w:line="240" w:lineRule="auto"/>
        <w:ind w:firstLine="0"/>
        <w:rPr>
          <w:sz w:val="24"/>
          <w:szCs w:val="24"/>
        </w:rPr>
      </w:pPr>
    </w:p>
    <w:p w14:paraId="61E4B71A" w14:textId="77777777" w:rsidR="00E70C46" w:rsidRPr="00D22C65" w:rsidRDefault="00E70C46" w:rsidP="00E70C46">
      <w:pPr>
        <w:pStyle w:val="60"/>
        <w:spacing w:line="240" w:lineRule="auto"/>
        <w:ind w:firstLine="0"/>
        <w:rPr>
          <w:sz w:val="24"/>
          <w:szCs w:val="24"/>
        </w:rPr>
        <w:sectPr w:rsidR="00E70C46" w:rsidRPr="00D22C65" w:rsidSect="006C5A26">
          <w:headerReference w:type="default" r:id="rId9"/>
          <w:footerReference w:type="default" r:id="rId10"/>
          <w:pgSz w:w="11906" w:h="16838"/>
          <w:pgMar w:top="1135" w:right="567" w:bottom="1134" w:left="1134" w:header="0" w:footer="0" w:gutter="0"/>
          <w:cols w:space="720"/>
          <w:formProt w:val="0"/>
          <w:docGrid w:linePitch="360"/>
        </w:sectPr>
      </w:pPr>
      <w:r w:rsidRPr="00D22C65">
        <w:rPr>
          <w:sz w:val="24"/>
          <w:szCs w:val="24"/>
        </w:rPr>
        <w:t>Дата</w:t>
      </w:r>
    </w:p>
    <w:p w14:paraId="1E513B09" w14:textId="77777777" w:rsidR="00E70C46" w:rsidRPr="00D22C65" w:rsidRDefault="00E70C46" w:rsidP="000D47EC">
      <w:pPr>
        <w:pStyle w:val="22"/>
        <w:spacing w:line="240" w:lineRule="auto"/>
        <w:ind w:left="6096"/>
        <w:rPr>
          <w:b/>
          <w:i w:val="0"/>
          <w:sz w:val="24"/>
          <w:szCs w:val="24"/>
        </w:rPr>
      </w:pPr>
      <w:r w:rsidRPr="00D22C65">
        <w:rPr>
          <w:b/>
          <w:i w:val="0"/>
          <w:sz w:val="24"/>
          <w:szCs w:val="24"/>
        </w:rPr>
        <w:lastRenderedPageBreak/>
        <w:t>Приложение № 6</w:t>
      </w:r>
    </w:p>
    <w:p w14:paraId="2D5292E6"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53DA5819" w14:textId="77777777" w:rsidR="000D47EC" w:rsidRPr="00D22C65" w:rsidRDefault="000D47EC" w:rsidP="00E70C46">
      <w:pPr>
        <w:pStyle w:val="a6"/>
        <w:spacing w:line="240" w:lineRule="auto"/>
        <w:ind w:left="6096"/>
        <w:jc w:val="both"/>
        <w:rPr>
          <w:sz w:val="24"/>
          <w:szCs w:val="24"/>
        </w:rPr>
      </w:pPr>
    </w:p>
    <w:p w14:paraId="7A72890D" w14:textId="77777777" w:rsidR="000D47EC" w:rsidRPr="00D22C65" w:rsidRDefault="000D47EC" w:rsidP="00E70C46">
      <w:pPr>
        <w:pStyle w:val="a6"/>
        <w:spacing w:line="240" w:lineRule="auto"/>
        <w:ind w:left="6096"/>
        <w:jc w:val="both"/>
        <w:rPr>
          <w:i/>
          <w:iCs/>
          <w:sz w:val="24"/>
          <w:szCs w:val="24"/>
        </w:rPr>
      </w:pPr>
    </w:p>
    <w:p w14:paraId="1700ACFD" w14:textId="77777777" w:rsidR="00E70C46" w:rsidRPr="00D22C65" w:rsidRDefault="00E70C46" w:rsidP="00E70C46">
      <w:pPr>
        <w:pStyle w:val="60"/>
        <w:spacing w:line="240" w:lineRule="auto"/>
        <w:ind w:firstLine="0"/>
        <w:jc w:val="center"/>
        <w:rPr>
          <w:sz w:val="24"/>
          <w:szCs w:val="24"/>
        </w:rPr>
      </w:pPr>
      <w:r w:rsidRPr="00D22C65">
        <w:rPr>
          <w:b/>
          <w:bCs/>
          <w:sz w:val="24"/>
          <w:szCs w:val="24"/>
        </w:rPr>
        <w:t>Форма заявления об исправлении допущенных опечаток и (или) ошибок в</w:t>
      </w:r>
      <w:r w:rsidRPr="00D22C65">
        <w:rPr>
          <w:b/>
          <w:bCs/>
          <w:sz w:val="24"/>
          <w:szCs w:val="24"/>
        </w:rPr>
        <w:br/>
        <w:t>выданных в результате предоставления муниципальной услуги документах</w:t>
      </w:r>
    </w:p>
    <w:p w14:paraId="0FF923BB" w14:textId="77777777" w:rsidR="00E70C46" w:rsidRPr="00D22C65" w:rsidRDefault="00E70C46" w:rsidP="00E70C46">
      <w:pPr>
        <w:pStyle w:val="60"/>
        <w:spacing w:line="240" w:lineRule="auto"/>
        <w:ind w:left="5120" w:firstLine="0"/>
        <w:rPr>
          <w:sz w:val="24"/>
          <w:szCs w:val="24"/>
        </w:rPr>
      </w:pPr>
    </w:p>
    <w:p w14:paraId="63DC6ACA" w14:textId="77777777" w:rsidR="00E70C46" w:rsidRPr="00D22C65" w:rsidRDefault="00E70C46" w:rsidP="000D47EC">
      <w:pPr>
        <w:pStyle w:val="60"/>
        <w:ind w:left="4253" w:hanging="17"/>
        <w:jc w:val="both"/>
        <w:rPr>
          <w:sz w:val="24"/>
          <w:szCs w:val="24"/>
        </w:rPr>
      </w:pPr>
      <w:r w:rsidRPr="00D22C65">
        <w:rPr>
          <w:sz w:val="24"/>
          <w:szCs w:val="24"/>
        </w:rPr>
        <w:t>кому: _____________________________________</w:t>
      </w:r>
    </w:p>
    <w:p w14:paraId="19F9A785" w14:textId="77777777" w:rsidR="00E70C46" w:rsidRPr="00D22C65" w:rsidRDefault="00E70C46" w:rsidP="000D47EC">
      <w:pPr>
        <w:pStyle w:val="70"/>
        <w:tabs>
          <w:tab w:val="left" w:leader="underscore" w:pos="11174"/>
        </w:tabs>
        <w:spacing w:after="0"/>
        <w:ind w:left="4253" w:hanging="17"/>
        <w:jc w:val="both"/>
        <w:rPr>
          <w:sz w:val="24"/>
          <w:szCs w:val="24"/>
        </w:rPr>
      </w:pPr>
      <w:r w:rsidRPr="00D22C65">
        <w:rPr>
          <w:sz w:val="24"/>
          <w:szCs w:val="24"/>
          <w:shd w:val="clear" w:color="auto" w:fill="FFFFFF"/>
        </w:rPr>
        <w:t>(наименование уполномоченного органа)</w:t>
      </w:r>
    </w:p>
    <w:p w14:paraId="199C4E85" w14:textId="77777777" w:rsidR="00E70C46" w:rsidRPr="00D22C65" w:rsidRDefault="00E70C46" w:rsidP="000D47EC">
      <w:pPr>
        <w:pStyle w:val="60"/>
        <w:ind w:left="4253" w:hanging="17"/>
        <w:jc w:val="both"/>
        <w:rPr>
          <w:sz w:val="24"/>
          <w:szCs w:val="24"/>
        </w:rPr>
      </w:pPr>
      <w:r w:rsidRPr="00D22C65">
        <w:rPr>
          <w:sz w:val="24"/>
          <w:szCs w:val="24"/>
        </w:rPr>
        <w:t>от кого:</w:t>
      </w:r>
      <w:r w:rsidRPr="00D22C65">
        <w:rPr>
          <w:sz w:val="24"/>
          <w:szCs w:val="24"/>
        </w:rPr>
        <w:tab/>
      </w:r>
    </w:p>
    <w:p w14:paraId="1C7CF672" w14:textId="77777777" w:rsidR="00E70C46" w:rsidRPr="00D22C65" w:rsidRDefault="00E70C46" w:rsidP="000D47EC">
      <w:pPr>
        <w:pStyle w:val="70"/>
        <w:pBdr>
          <w:top w:val="single" w:sz="4" w:space="0" w:color="000000"/>
        </w:pBdr>
        <w:spacing w:after="0"/>
        <w:ind w:left="4253" w:hanging="17"/>
        <w:jc w:val="both"/>
        <w:rPr>
          <w:sz w:val="24"/>
          <w:szCs w:val="24"/>
        </w:rPr>
      </w:pPr>
      <w:r w:rsidRPr="00D22C65">
        <w:rPr>
          <w:sz w:val="24"/>
          <w:szCs w:val="24"/>
        </w:rPr>
        <w:t>(полное наименование, ИНН, ОГРН юридического лица, ИП)</w:t>
      </w:r>
    </w:p>
    <w:p w14:paraId="01073AC0" w14:textId="77777777" w:rsidR="00E70C46" w:rsidRPr="00D22C65" w:rsidRDefault="00E70C46" w:rsidP="000D47EC">
      <w:pPr>
        <w:pStyle w:val="70"/>
        <w:spacing w:after="0"/>
        <w:ind w:left="4253" w:hanging="17"/>
        <w:jc w:val="both"/>
        <w:rPr>
          <w:i w:val="0"/>
          <w:iCs w:val="0"/>
          <w:sz w:val="24"/>
          <w:szCs w:val="24"/>
        </w:rPr>
      </w:pPr>
      <w:r w:rsidRPr="00D22C65">
        <w:rPr>
          <w:sz w:val="24"/>
          <w:szCs w:val="24"/>
        </w:rPr>
        <w:t>(контактный телефон, электронная почта, почтовый адрес)</w:t>
      </w:r>
    </w:p>
    <w:p w14:paraId="0D65883B" w14:textId="77777777" w:rsidR="00E70C46" w:rsidRPr="00D22C65" w:rsidRDefault="00E70C46" w:rsidP="000D47EC">
      <w:pPr>
        <w:pStyle w:val="70"/>
        <w:spacing w:after="0"/>
        <w:ind w:left="4253" w:hanging="17"/>
        <w:jc w:val="both"/>
        <w:rPr>
          <w:i w:val="0"/>
          <w:iCs w:val="0"/>
          <w:sz w:val="24"/>
          <w:szCs w:val="24"/>
        </w:rPr>
      </w:pPr>
      <w:r w:rsidRPr="00D22C65">
        <w:rPr>
          <w:sz w:val="24"/>
          <w:szCs w:val="24"/>
        </w:rPr>
        <w:t>___________________________________________________</w:t>
      </w:r>
    </w:p>
    <w:p w14:paraId="0B2806EB" w14:textId="77777777" w:rsidR="00E70C46" w:rsidRPr="00D22C65" w:rsidRDefault="00E70C46" w:rsidP="000D47EC">
      <w:pPr>
        <w:pStyle w:val="70"/>
        <w:spacing w:after="0"/>
        <w:ind w:left="4253" w:hanging="17"/>
        <w:jc w:val="both"/>
        <w:rPr>
          <w:sz w:val="24"/>
          <w:szCs w:val="24"/>
        </w:rPr>
      </w:pPr>
      <w:r w:rsidRPr="00D22C65">
        <w:rPr>
          <w:sz w:val="24"/>
          <w:szCs w:val="24"/>
        </w:rPr>
        <w:t>___________________________________________________</w:t>
      </w:r>
    </w:p>
    <w:p w14:paraId="199E2F4A" w14:textId="77777777" w:rsidR="00E70C46" w:rsidRPr="00D22C65" w:rsidRDefault="00E70C46" w:rsidP="000D47EC">
      <w:pPr>
        <w:pStyle w:val="70"/>
        <w:spacing w:after="0"/>
        <w:ind w:left="4253" w:hanging="17"/>
        <w:jc w:val="both"/>
        <w:rPr>
          <w:sz w:val="24"/>
          <w:szCs w:val="24"/>
        </w:rPr>
      </w:pPr>
      <w:r w:rsidRPr="00D22C65">
        <w:rPr>
          <w:sz w:val="24"/>
          <w:szCs w:val="24"/>
        </w:rPr>
        <w:t>(фамилия, имя, отчество (последнее - при наличии), данные</w:t>
      </w:r>
      <w:r w:rsidRPr="00D22C65">
        <w:rPr>
          <w:sz w:val="24"/>
          <w:szCs w:val="24"/>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6488F7C5" w14:textId="77777777" w:rsidR="00E70C46" w:rsidRPr="00D22C65" w:rsidRDefault="00E70C46" w:rsidP="000D47EC">
      <w:pPr>
        <w:pStyle w:val="70"/>
        <w:spacing w:after="0"/>
        <w:ind w:left="4253" w:right="52" w:hanging="17"/>
        <w:jc w:val="both"/>
        <w:rPr>
          <w:i w:val="0"/>
          <w:iCs w:val="0"/>
          <w:sz w:val="24"/>
          <w:szCs w:val="24"/>
        </w:rPr>
      </w:pPr>
      <w:r w:rsidRPr="00D22C65">
        <w:rPr>
          <w:sz w:val="24"/>
          <w:szCs w:val="24"/>
        </w:rPr>
        <w:t>__________________________________________________</w:t>
      </w:r>
    </w:p>
    <w:p w14:paraId="75962681" w14:textId="77777777" w:rsidR="00E70C46" w:rsidRPr="00D22C65" w:rsidRDefault="00E70C46" w:rsidP="000D47EC">
      <w:pPr>
        <w:pStyle w:val="70"/>
        <w:spacing w:after="0"/>
        <w:ind w:left="4253" w:right="1220" w:hanging="17"/>
        <w:jc w:val="both"/>
        <w:rPr>
          <w:sz w:val="24"/>
          <w:szCs w:val="24"/>
        </w:rPr>
      </w:pPr>
      <w:r w:rsidRPr="00D22C65">
        <w:rPr>
          <w:sz w:val="24"/>
          <w:szCs w:val="24"/>
        </w:rPr>
        <w:t>(данные представителя заявителя)</w:t>
      </w:r>
    </w:p>
    <w:p w14:paraId="1C50149B" w14:textId="77777777" w:rsidR="00E70C46" w:rsidRPr="00D22C65" w:rsidRDefault="00E70C46" w:rsidP="00E70C46">
      <w:pPr>
        <w:pStyle w:val="60"/>
        <w:jc w:val="center"/>
        <w:rPr>
          <w:b/>
          <w:bCs/>
          <w:sz w:val="24"/>
          <w:szCs w:val="24"/>
        </w:rPr>
      </w:pPr>
    </w:p>
    <w:p w14:paraId="47334DF5" w14:textId="77777777" w:rsidR="00E70C46" w:rsidRPr="00D22C65" w:rsidRDefault="00E70C46" w:rsidP="00E70C46">
      <w:pPr>
        <w:pStyle w:val="60"/>
        <w:jc w:val="center"/>
        <w:rPr>
          <w:b/>
          <w:bCs/>
          <w:sz w:val="24"/>
          <w:szCs w:val="24"/>
        </w:rPr>
      </w:pPr>
    </w:p>
    <w:p w14:paraId="16428D11" w14:textId="77777777" w:rsidR="00E70C46" w:rsidRPr="00D22C65" w:rsidRDefault="00E70C46" w:rsidP="00E70C46">
      <w:pPr>
        <w:pStyle w:val="60"/>
        <w:jc w:val="center"/>
        <w:rPr>
          <w:sz w:val="24"/>
          <w:szCs w:val="24"/>
        </w:rPr>
      </w:pPr>
      <w:r w:rsidRPr="00D22C65">
        <w:rPr>
          <w:b/>
          <w:bCs/>
          <w:sz w:val="24"/>
          <w:szCs w:val="24"/>
        </w:rPr>
        <w:t>ЗАЯВЛЕНИЕ</w:t>
      </w:r>
    </w:p>
    <w:p w14:paraId="122A8F95" w14:textId="77777777" w:rsidR="00E70C46" w:rsidRPr="00D22C65" w:rsidRDefault="00E70C46" w:rsidP="00E70C46">
      <w:pPr>
        <w:pStyle w:val="60"/>
        <w:jc w:val="center"/>
        <w:rPr>
          <w:b/>
          <w:bCs/>
          <w:sz w:val="24"/>
          <w:szCs w:val="24"/>
        </w:rPr>
      </w:pPr>
      <w:r w:rsidRPr="00D22C65">
        <w:rPr>
          <w:b/>
          <w:bCs/>
          <w:sz w:val="24"/>
          <w:szCs w:val="24"/>
        </w:rPr>
        <w:t>об исправлении допущенных опечаток и (или) ошибок в выданных в</w:t>
      </w:r>
      <w:r w:rsidRPr="00D22C65">
        <w:rPr>
          <w:b/>
          <w:bCs/>
          <w:sz w:val="24"/>
          <w:szCs w:val="24"/>
        </w:rPr>
        <w:br/>
        <w:t>результате предоставления муниципальной услуги документах</w:t>
      </w:r>
    </w:p>
    <w:p w14:paraId="05D308C5" w14:textId="77777777" w:rsidR="00E70C46" w:rsidRPr="00D22C65" w:rsidRDefault="00E70C46" w:rsidP="00E70C46">
      <w:pPr>
        <w:pStyle w:val="60"/>
        <w:jc w:val="center"/>
        <w:rPr>
          <w:b/>
          <w:bCs/>
          <w:sz w:val="24"/>
          <w:szCs w:val="24"/>
        </w:rPr>
      </w:pPr>
    </w:p>
    <w:p w14:paraId="0C04258B" w14:textId="77777777" w:rsidR="00E70C46" w:rsidRPr="00D22C65" w:rsidRDefault="00E70C46" w:rsidP="00E70C46">
      <w:pPr>
        <w:pStyle w:val="60"/>
        <w:jc w:val="center"/>
        <w:rPr>
          <w:sz w:val="24"/>
          <w:szCs w:val="24"/>
        </w:rPr>
      </w:pPr>
    </w:p>
    <w:p w14:paraId="1620ECE9" w14:textId="77777777" w:rsidR="00E70C46" w:rsidRPr="00D22C65" w:rsidRDefault="00E70C46" w:rsidP="00E70C46">
      <w:pPr>
        <w:pStyle w:val="60"/>
        <w:ind w:firstLine="720"/>
        <w:rPr>
          <w:sz w:val="24"/>
          <w:szCs w:val="24"/>
        </w:rPr>
      </w:pPr>
      <w:r w:rsidRPr="00D22C65">
        <w:rPr>
          <w:sz w:val="24"/>
          <w:szCs w:val="24"/>
        </w:rPr>
        <w:t>Прошу исправить опечатку и (или) ошибку в ________________________________________</w:t>
      </w:r>
      <w:r w:rsidR="000D47EC" w:rsidRPr="00D22C65">
        <w:rPr>
          <w:sz w:val="24"/>
          <w:szCs w:val="24"/>
        </w:rPr>
        <w:t>____________________________________</w:t>
      </w:r>
    </w:p>
    <w:p w14:paraId="082D6EF4" w14:textId="77777777" w:rsidR="00E70C46" w:rsidRPr="00D22C65" w:rsidRDefault="00E70C46" w:rsidP="000D47EC">
      <w:pPr>
        <w:pStyle w:val="22"/>
        <w:spacing w:line="240" w:lineRule="auto"/>
        <w:jc w:val="center"/>
        <w:rPr>
          <w:sz w:val="24"/>
          <w:szCs w:val="24"/>
        </w:rPr>
      </w:pPr>
      <w:r w:rsidRPr="00D22C65">
        <w:rPr>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520644FB" w14:textId="77777777" w:rsidR="00E70C46" w:rsidRPr="00D22C65" w:rsidRDefault="00E70C46" w:rsidP="00E70C46">
      <w:pPr>
        <w:pStyle w:val="60"/>
        <w:ind w:firstLine="720"/>
        <w:rPr>
          <w:sz w:val="24"/>
          <w:szCs w:val="24"/>
        </w:rPr>
      </w:pPr>
      <w:r w:rsidRPr="00D22C65">
        <w:rPr>
          <w:sz w:val="24"/>
          <w:szCs w:val="24"/>
        </w:rPr>
        <w:t>Приложение (при наличии): ______________________________________________________</w:t>
      </w:r>
      <w:r w:rsidR="000D47EC" w:rsidRPr="00D22C65">
        <w:rPr>
          <w:sz w:val="24"/>
          <w:szCs w:val="24"/>
        </w:rPr>
        <w:t>______________________</w:t>
      </w:r>
    </w:p>
    <w:p w14:paraId="55912FD1" w14:textId="77777777" w:rsidR="00E70C46" w:rsidRPr="00D22C65" w:rsidRDefault="00E70C46" w:rsidP="000D47EC">
      <w:pPr>
        <w:pStyle w:val="22"/>
        <w:spacing w:line="240" w:lineRule="auto"/>
        <w:ind w:left="1134" w:right="600"/>
        <w:jc w:val="center"/>
        <w:rPr>
          <w:sz w:val="24"/>
          <w:szCs w:val="24"/>
        </w:rPr>
      </w:pPr>
      <w:r w:rsidRPr="00D22C65">
        <w:rPr>
          <w:iCs w:val="0"/>
          <w:sz w:val="24"/>
          <w:szCs w:val="24"/>
        </w:rPr>
        <w:t>(прилагаются материалы, обосновывающие наличие опечатки и (или) ошибки)</w:t>
      </w:r>
    </w:p>
    <w:p w14:paraId="3DE44E93" w14:textId="77777777" w:rsidR="00E70C46" w:rsidRPr="00D22C65" w:rsidRDefault="00E70C46" w:rsidP="00E70C46">
      <w:pPr>
        <w:pStyle w:val="60"/>
        <w:tabs>
          <w:tab w:val="left" w:leader="underscore" w:pos="5040"/>
        </w:tabs>
        <w:rPr>
          <w:sz w:val="24"/>
          <w:szCs w:val="24"/>
        </w:rPr>
      </w:pPr>
    </w:p>
    <w:p w14:paraId="7AA73B95" w14:textId="77777777" w:rsidR="00E70C46" w:rsidRPr="00D22C65" w:rsidRDefault="00E70C46" w:rsidP="00E70C46">
      <w:pPr>
        <w:pStyle w:val="60"/>
        <w:tabs>
          <w:tab w:val="left" w:leader="underscore" w:pos="5040"/>
        </w:tabs>
        <w:rPr>
          <w:sz w:val="24"/>
          <w:szCs w:val="24"/>
        </w:rPr>
      </w:pPr>
      <w:r w:rsidRPr="00D22C65">
        <w:rPr>
          <w:sz w:val="24"/>
          <w:szCs w:val="24"/>
        </w:rPr>
        <w:t>Подпись заявителя</w:t>
      </w:r>
      <w:r w:rsidRPr="00D22C65">
        <w:rPr>
          <w:sz w:val="24"/>
          <w:szCs w:val="24"/>
        </w:rPr>
        <w:tab/>
      </w:r>
    </w:p>
    <w:p w14:paraId="7CA5CFB1" w14:textId="77777777" w:rsidR="00E70C46" w:rsidRPr="00D22C65" w:rsidRDefault="00E70C46" w:rsidP="00E70C46">
      <w:pPr>
        <w:pStyle w:val="60"/>
        <w:tabs>
          <w:tab w:val="left" w:leader="underscore" w:pos="2458"/>
        </w:tabs>
        <w:rPr>
          <w:sz w:val="24"/>
          <w:szCs w:val="24"/>
        </w:rPr>
      </w:pPr>
    </w:p>
    <w:p w14:paraId="001DB037" w14:textId="77777777" w:rsidR="00E70C46" w:rsidRPr="00D22C65" w:rsidRDefault="00E70C46" w:rsidP="00E70C46">
      <w:pPr>
        <w:pStyle w:val="60"/>
        <w:tabs>
          <w:tab w:val="left" w:leader="underscore" w:pos="2458"/>
        </w:tabs>
        <w:rPr>
          <w:sz w:val="24"/>
          <w:szCs w:val="24"/>
        </w:rPr>
      </w:pPr>
      <w:r w:rsidRPr="00D22C65">
        <w:rPr>
          <w:sz w:val="24"/>
          <w:szCs w:val="24"/>
        </w:rPr>
        <w:t>Дата</w:t>
      </w:r>
      <w:r w:rsidRPr="00D22C65">
        <w:rPr>
          <w:sz w:val="24"/>
          <w:szCs w:val="24"/>
        </w:rPr>
        <w:tab/>
      </w:r>
    </w:p>
    <w:p w14:paraId="0DFDEBA6" w14:textId="77777777" w:rsidR="00E70C46" w:rsidRPr="00D22C65" w:rsidRDefault="00E70C46" w:rsidP="00E70C46">
      <w:pPr>
        <w:pStyle w:val="60"/>
        <w:spacing w:line="240" w:lineRule="auto"/>
        <w:ind w:left="5120" w:firstLine="0"/>
        <w:rPr>
          <w:sz w:val="24"/>
          <w:szCs w:val="24"/>
        </w:rPr>
      </w:pPr>
    </w:p>
    <w:sectPr w:rsidR="00E70C46" w:rsidRPr="00D22C65" w:rsidSect="006C5A2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0E87" w14:textId="77777777" w:rsidR="00D02AD9" w:rsidRDefault="00D02AD9" w:rsidP="00E70C46">
      <w:pPr>
        <w:spacing w:after="0" w:line="240" w:lineRule="auto"/>
      </w:pPr>
      <w:r>
        <w:separator/>
      </w:r>
    </w:p>
  </w:endnote>
  <w:endnote w:type="continuationSeparator" w:id="0">
    <w:p w14:paraId="3EBD95A3" w14:textId="77777777" w:rsidR="00D02AD9" w:rsidRDefault="00D02AD9" w:rsidP="00E7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32176"/>
      <w:docPartObj>
        <w:docPartGallery w:val="Page Numbers (Bottom of Page)"/>
        <w:docPartUnique/>
      </w:docPartObj>
    </w:sdtPr>
    <w:sdtEndPr/>
    <w:sdtContent>
      <w:p w14:paraId="43596369" w14:textId="77777777" w:rsidR="00741212" w:rsidRDefault="00741212">
        <w:pPr>
          <w:pStyle w:val="ae"/>
          <w:jc w:val="center"/>
        </w:pPr>
        <w:r>
          <w:fldChar w:fldCharType="begin"/>
        </w:r>
        <w:r>
          <w:instrText>PAGE   \* MERGEFORMAT</w:instrText>
        </w:r>
        <w:r>
          <w:fldChar w:fldCharType="separate"/>
        </w:r>
        <w:r>
          <w:rPr>
            <w:noProof/>
          </w:rPr>
          <w:t>1</w:t>
        </w:r>
        <w:r>
          <w:fldChar w:fldCharType="end"/>
        </w:r>
      </w:p>
    </w:sdtContent>
  </w:sdt>
  <w:p w14:paraId="57478D35" w14:textId="77777777" w:rsidR="00741212" w:rsidRDefault="0074121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01A6" w14:textId="77777777" w:rsidR="00D02AD9" w:rsidRDefault="00D02AD9" w:rsidP="00E70C46">
      <w:pPr>
        <w:spacing w:after="0" w:line="240" w:lineRule="auto"/>
      </w:pPr>
      <w:r>
        <w:separator/>
      </w:r>
    </w:p>
  </w:footnote>
  <w:footnote w:type="continuationSeparator" w:id="0">
    <w:p w14:paraId="5CCFD649" w14:textId="77777777" w:rsidR="00D02AD9" w:rsidRDefault="00D02AD9" w:rsidP="00E70C46">
      <w:pPr>
        <w:spacing w:after="0" w:line="240" w:lineRule="auto"/>
      </w:pPr>
      <w:r>
        <w:continuationSeparator/>
      </w:r>
    </w:p>
  </w:footnote>
  <w:footnote w:id="1">
    <w:p w14:paraId="5E9D532B" w14:textId="77777777" w:rsidR="00741212" w:rsidRDefault="00741212" w:rsidP="00E70C46">
      <w:pPr>
        <w:pStyle w:val="1"/>
        <w:tabs>
          <w:tab w:val="left" w:pos="125"/>
        </w:tabs>
      </w:pPr>
      <w:r>
        <w:rPr>
          <w:rStyle w:val="a7"/>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w:t>
      </w:r>
    </w:p>
  </w:footnote>
  <w:footnote w:id="2">
    <w:p w14:paraId="548C8D22" w14:textId="77777777" w:rsidR="00741212" w:rsidRDefault="00741212" w:rsidP="00E70C46">
      <w:pPr>
        <w:pStyle w:val="1"/>
        <w:tabs>
          <w:tab w:val="left" w:pos="115"/>
        </w:tabs>
      </w:pPr>
      <w:r>
        <w:rPr>
          <w:rStyle w:val="a7"/>
        </w:rPr>
        <w:footnoteRef/>
      </w:r>
      <w:r>
        <w:tab/>
        <w:t>Указывается испрашиваемый Заявителем вида права</w:t>
      </w:r>
    </w:p>
  </w:footnote>
  <w:footnote w:id="3">
    <w:p w14:paraId="2F0F3C80" w14:textId="77777777" w:rsidR="00741212" w:rsidRDefault="00741212" w:rsidP="00E70C46">
      <w:pPr>
        <w:pStyle w:val="1"/>
        <w:tabs>
          <w:tab w:val="left" w:pos="115"/>
        </w:tabs>
      </w:pPr>
      <w:r>
        <w:rPr>
          <w:rStyle w:val="a7"/>
        </w:rPr>
        <w:footnoteRef/>
      </w:r>
      <w:r>
        <w:tab/>
        <w:t>Указывается цель использования Участка</w:t>
      </w:r>
    </w:p>
  </w:footnote>
  <w:footnote w:id="4">
    <w:p w14:paraId="7690CA98" w14:textId="77777777" w:rsidR="00741212" w:rsidRDefault="00741212" w:rsidP="00E70C46">
      <w:pPr>
        <w:pStyle w:val="1"/>
        <w:tabs>
          <w:tab w:val="left" w:pos="115"/>
        </w:tabs>
      </w:pPr>
      <w:r>
        <w:rPr>
          <w:rStyle w:val="a7"/>
        </w:rPr>
        <w:footnoteRef/>
      </w:r>
      <w:r>
        <w:tab/>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14:paraId="2BB93017" w14:textId="77777777" w:rsidR="00741212" w:rsidRDefault="00741212" w:rsidP="00E70C46">
      <w:pPr>
        <w:pStyle w:val="1"/>
        <w:tabs>
          <w:tab w:val="left" w:pos="110"/>
        </w:tabs>
      </w:pPr>
      <w:r>
        <w:rPr>
          <w:rStyle w:val="a7"/>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6">
    <w:p w14:paraId="7A76BA65" w14:textId="77777777" w:rsidR="00741212" w:rsidRDefault="00741212" w:rsidP="00E70C46">
      <w:pPr>
        <w:pStyle w:val="1"/>
        <w:tabs>
          <w:tab w:val="left" w:pos="115"/>
        </w:tabs>
      </w:pPr>
      <w:r>
        <w:rPr>
          <w:rStyle w:val="a7"/>
        </w:rPr>
        <w:footnoteRef/>
      </w:r>
      <w:r>
        <w:tab/>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14:paraId="37D99EF1" w14:textId="77777777" w:rsidR="00741212" w:rsidRDefault="00741212" w:rsidP="00E70C46">
      <w:pPr>
        <w:pStyle w:val="1"/>
      </w:pPr>
      <w:r>
        <w:t>№ 218-ФЗ «О государственной регистрации недвижимости».</w:t>
      </w:r>
    </w:p>
  </w:footnote>
  <w:footnote w:id="7">
    <w:p w14:paraId="32B34CE8" w14:textId="77777777" w:rsidR="00741212" w:rsidRDefault="00741212" w:rsidP="00E70C46">
      <w:pPr>
        <w:pStyle w:val="1"/>
        <w:tabs>
          <w:tab w:val="left" w:pos="115"/>
        </w:tabs>
      </w:pPr>
      <w:r>
        <w:rPr>
          <w:rStyle w:val="a7"/>
        </w:rPr>
        <w:footnoteRef/>
      </w:r>
      <w:r>
        <w:tab/>
        <w:t>Указывается в случае, если Участок предстоит образовать.</w:t>
      </w:r>
    </w:p>
  </w:footnote>
  <w:footnote w:id="8">
    <w:p w14:paraId="239A3374" w14:textId="77777777" w:rsidR="00741212" w:rsidRDefault="00741212" w:rsidP="00E70C46">
      <w:pPr>
        <w:pStyle w:val="1"/>
      </w:pPr>
      <w:r>
        <w:rPr>
          <w:rStyle w:val="a7"/>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9">
    <w:p w14:paraId="6DB4B471" w14:textId="77777777" w:rsidR="00741212" w:rsidRDefault="00741212" w:rsidP="00E70C46">
      <w:pPr>
        <w:pStyle w:val="1"/>
        <w:tabs>
          <w:tab w:val="left" w:pos="182"/>
        </w:tabs>
      </w:pPr>
      <w:r>
        <w:rPr>
          <w:rStyle w:val="a7"/>
        </w:rPr>
        <w:footnoteRef/>
      </w:r>
      <w:r>
        <w:tab/>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0">
    <w:p w14:paraId="487B41F2" w14:textId="77777777" w:rsidR="00741212" w:rsidRDefault="00741212" w:rsidP="00E70C46">
      <w:pPr>
        <w:pStyle w:val="1"/>
        <w:tabs>
          <w:tab w:val="left" w:pos="178"/>
        </w:tabs>
      </w:pPr>
      <w:r>
        <w:rPr>
          <w:rStyle w:val="a7"/>
        </w:rPr>
        <w:footnoteRef/>
      </w:r>
      <w:r>
        <w:tab/>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1">
    <w:p w14:paraId="3B9DB429" w14:textId="77777777" w:rsidR="00741212" w:rsidRDefault="00741212" w:rsidP="00E70C46">
      <w:pPr>
        <w:pStyle w:val="1"/>
        <w:tabs>
          <w:tab w:val="left" w:pos="192"/>
        </w:tabs>
      </w:pPr>
      <w:r>
        <w:rPr>
          <w:rStyle w:val="a7"/>
        </w:rPr>
        <w:footnoteRef/>
      </w:r>
      <w:r>
        <w:tab/>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2">
    <w:p w14:paraId="2C155B2B" w14:textId="77777777" w:rsidR="00741212" w:rsidRDefault="00741212" w:rsidP="00E70C46">
      <w:pPr>
        <w:pStyle w:val="1"/>
        <w:tabs>
          <w:tab w:val="left" w:pos="178"/>
        </w:tabs>
      </w:pPr>
      <w:r>
        <w:rPr>
          <w:rStyle w:val="a7"/>
        </w:rPr>
        <w:footnoteRef/>
      </w:r>
      <w:r>
        <w:tab/>
        <w:t>Указывается в случае, если Участок предстоит образовать</w:t>
      </w:r>
    </w:p>
  </w:footnote>
  <w:footnote w:id="13">
    <w:p w14:paraId="4A574508" w14:textId="77777777" w:rsidR="00741212" w:rsidRDefault="00741212" w:rsidP="00E70C46">
      <w:pPr>
        <w:pStyle w:val="1"/>
        <w:tabs>
          <w:tab w:val="left" w:pos="178"/>
        </w:tabs>
        <w:jc w:val="both"/>
      </w:pPr>
      <w:r>
        <w:rPr>
          <w:rStyle w:val="a7"/>
        </w:rPr>
        <w:footnoteRef/>
      </w:r>
      <w:r>
        <w:tab/>
        <w:t>Указывается в случае, если границы Участка подлежат уточнению</w:t>
      </w:r>
    </w:p>
  </w:footnote>
  <w:footnote w:id="14">
    <w:p w14:paraId="11001788" w14:textId="77777777" w:rsidR="00741212" w:rsidRDefault="00741212" w:rsidP="00E70C46">
      <w:pPr>
        <w:pStyle w:val="1"/>
        <w:tabs>
          <w:tab w:val="left" w:pos="182"/>
        </w:tabs>
      </w:pPr>
      <w:r>
        <w:rPr>
          <w:rStyle w:val="a7"/>
        </w:rPr>
        <w:footnoteRef/>
      </w:r>
      <w:r>
        <w:tab/>
        <w:t>Указывается в случае, если указанная в заявлении о предварительном согласовании предоставления Участка цель его использования:</w:t>
      </w:r>
    </w:p>
    <w:p w14:paraId="4B9364CB" w14:textId="77777777" w:rsidR="00741212" w:rsidRDefault="00741212" w:rsidP="00E70C46">
      <w:pPr>
        <w:pStyle w:val="1"/>
        <w:numPr>
          <w:ilvl w:val="0"/>
          <w:numId w:val="2"/>
        </w:numPr>
        <w:tabs>
          <w:tab w:val="left" w:pos="221"/>
        </w:tabs>
      </w:pPr>
      <w:r>
        <w:t>не соответствует видам разрешенного использования земельных участков, установленным для соответствующей территориальной зоны;</w:t>
      </w:r>
    </w:p>
    <w:p w14:paraId="708E95E9" w14:textId="77777777" w:rsidR="00741212" w:rsidRDefault="00741212" w:rsidP="00E70C46">
      <w:pPr>
        <w:pStyle w:val="1"/>
        <w:numPr>
          <w:ilvl w:val="0"/>
          <w:numId w:val="3"/>
        </w:numPr>
        <w:tabs>
          <w:tab w:val="left" w:pos="216"/>
        </w:tabs>
      </w:pPr>
      <w:r>
        <w:t>не соответствует категории земель, из которых такой земельный участок подлежит образованию;</w:t>
      </w:r>
    </w:p>
    <w:p w14:paraId="291A0781" w14:textId="77777777" w:rsidR="00741212" w:rsidRDefault="00741212" w:rsidP="00E70C46">
      <w:pPr>
        <w:pStyle w:val="1"/>
        <w:numPr>
          <w:ilvl w:val="0"/>
          <w:numId w:val="3"/>
        </w:numPr>
        <w:tabs>
          <w:tab w:val="left" w:pos="22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5">
    <w:p w14:paraId="669E9D14" w14:textId="77777777" w:rsidR="00741212" w:rsidRDefault="00741212" w:rsidP="00E70C46">
      <w:pPr>
        <w:pStyle w:val="1"/>
        <w:tabs>
          <w:tab w:val="left" w:pos="178"/>
        </w:tabs>
      </w:pPr>
      <w:r>
        <w:rPr>
          <w:rStyle w:val="a7"/>
        </w:rPr>
        <w:footnoteRef/>
      </w:r>
      <w:r>
        <w:tab/>
        <w:t xml:space="preserve">В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 </w:t>
      </w:r>
    </w:p>
  </w:footnote>
  <w:footnote w:id="16">
    <w:p w14:paraId="6DFCF176" w14:textId="77777777" w:rsidR="00741212" w:rsidRDefault="00741212" w:rsidP="00E70C46">
      <w:pPr>
        <w:pStyle w:val="1"/>
        <w:tabs>
          <w:tab w:val="left" w:pos="182"/>
        </w:tabs>
      </w:pPr>
      <w:r>
        <w:rPr>
          <w:rStyle w:val="a7"/>
        </w:rPr>
        <w:footnoteRef/>
      </w:r>
      <w:r>
        <w:tab/>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14:paraId="1BC83CF9" w14:textId="77777777" w:rsidR="00741212" w:rsidRDefault="00741212" w:rsidP="00E70C46">
      <w:pPr>
        <w:pStyle w:val="1"/>
        <w:tabs>
          <w:tab w:val="left" w:pos="182"/>
        </w:tabs>
      </w:pPr>
    </w:p>
    <w:p w14:paraId="6BD7CEBB" w14:textId="77777777" w:rsidR="00741212" w:rsidRDefault="00741212" w:rsidP="00E70C46">
      <w:pPr>
        <w:pStyle w:val="1"/>
        <w:tabs>
          <w:tab w:val="left" w:pos="182"/>
        </w:tabs>
      </w:pPr>
    </w:p>
    <w:p w14:paraId="5122D791" w14:textId="77777777" w:rsidR="00741212" w:rsidRDefault="00741212" w:rsidP="00E70C46">
      <w:pPr>
        <w:pStyle w:val="1"/>
        <w:tabs>
          <w:tab w:val="left" w:pos="182"/>
        </w:tabs>
      </w:pPr>
    </w:p>
    <w:p w14:paraId="40B4A46D" w14:textId="77777777" w:rsidR="00741212" w:rsidRDefault="00741212" w:rsidP="00E70C46">
      <w:pPr>
        <w:pStyle w:val="1"/>
        <w:tabs>
          <w:tab w:val="left" w:pos="182"/>
        </w:tabs>
      </w:pPr>
    </w:p>
    <w:p w14:paraId="6D14BFC3" w14:textId="77777777" w:rsidR="00741212" w:rsidRDefault="00741212" w:rsidP="00E70C46">
      <w:pPr>
        <w:pStyle w:val="1"/>
        <w:tabs>
          <w:tab w:val="left" w:pos="182"/>
        </w:tabs>
      </w:pPr>
    </w:p>
    <w:p w14:paraId="500D97B2" w14:textId="77777777" w:rsidR="00741212" w:rsidRDefault="00741212" w:rsidP="00E70C46">
      <w:pPr>
        <w:pStyle w:val="1"/>
        <w:tabs>
          <w:tab w:val="left" w:pos="182"/>
        </w:tabs>
      </w:pPr>
    </w:p>
    <w:p w14:paraId="34816B3F" w14:textId="77777777" w:rsidR="00741212" w:rsidRDefault="00741212" w:rsidP="00E70C46">
      <w:pPr>
        <w:pStyle w:val="1"/>
        <w:tabs>
          <w:tab w:val="left" w:pos="182"/>
        </w:tabs>
      </w:pPr>
    </w:p>
    <w:p w14:paraId="63FC12B9" w14:textId="77777777" w:rsidR="00741212" w:rsidRDefault="00741212" w:rsidP="00E70C46">
      <w:pPr>
        <w:pStyle w:val="1"/>
        <w:tabs>
          <w:tab w:val="left" w:pos="182"/>
        </w:tabs>
      </w:pPr>
    </w:p>
    <w:p w14:paraId="58671DF2" w14:textId="77777777" w:rsidR="00741212" w:rsidRDefault="00741212" w:rsidP="00E70C46">
      <w:pPr>
        <w:pStyle w:val="1"/>
        <w:tabs>
          <w:tab w:val="left" w:pos="182"/>
        </w:tabs>
      </w:pPr>
    </w:p>
    <w:p w14:paraId="06F4A57C" w14:textId="77777777" w:rsidR="00741212" w:rsidRDefault="00741212" w:rsidP="00E70C46">
      <w:pPr>
        <w:pStyle w:val="1"/>
        <w:tabs>
          <w:tab w:val="left" w:pos="182"/>
        </w:tabs>
      </w:pPr>
    </w:p>
  </w:footnote>
  <w:footnote w:id="17">
    <w:p w14:paraId="727D2DFB" w14:textId="77777777" w:rsidR="00741212" w:rsidRDefault="00741212" w:rsidP="00E70C46">
      <w:pPr>
        <w:pStyle w:val="1"/>
        <w:tabs>
          <w:tab w:val="left" w:pos="182"/>
        </w:tabs>
      </w:pPr>
      <w:r>
        <w:rPr>
          <w:rStyle w:val="a7"/>
        </w:rPr>
        <w:footnoteRef/>
      </w:r>
      <w:r>
        <w:tab/>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8">
    <w:p w14:paraId="4759EF45" w14:textId="77777777" w:rsidR="00741212" w:rsidRDefault="00741212" w:rsidP="00E70C46">
      <w:pPr>
        <w:pStyle w:val="1"/>
        <w:tabs>
          <w:tab w:val="left" w:pos="192"/>
        </w:tabs>
      </w:pPr>
      <w:r>
        <w:rPr>
          <w:rStyle w:val="a7"/>
        </w:rPr>
        <w:footnoteRef/>
      </w:r>
      <w: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9">
    <w:p w14:paraId="603CF1EC" w14:textId="77777777" w:rsidR="00741212" w:rsidRDefault="00741212" w:rsidP="00E70C46">
      <w:pPr>
        <w:pStyle w:val="1"/>
        <w:tabs>
          <w:tab w:val="left" w:pos="178"/>
        </w:tabs>
      </w:pPr>
      <w:r>
        <w:rPr>
          <w:rStyle w:val="a7"/>
        </w:rPr>
        <w:footnoteRef/>
      </w:r>
      <w:r>
        <w:tab/>
        <w:t>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0">
    <w:p w14:paraId="1D19CBFE" w14:textId="77777777" w:rsidR="00741212" w:rsidRDefault="00741212" w:rsidP="00E70C46">
      <w:pPr>
        <w:pStyle w:val="1"/>
        <w:tabs>
          <w:tab w:val="left" w:pos="187"/>
        </w:tabs>
      </w:pPr>
      <w:r>
        <w:rPr>
          <w:rStyle w:val="a7"/>
        </w:rPr>
        <w:footnoteRef/>
      </w:r>
      <w: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1">
    <w:p w14:paraId="01B3A046" w14:textId="77777777" w:rsidR="00741212" w:rsidRDefault="00741212" w:rsidP="00E70C46">
      <w:pPr>
        <w:pStyle w:val="1"/>
        <w:tabs>
          <w:tab w:val="left" w:pos="182"/>
        </w:tabs>
      </w:pPr>
      <w:r>
        <w:rPr>
          <w:rStyle w:val="a7"/>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2">
    <w:p w14:paraId="63185E77" w14:textId="77777777" w:rsidR="00741212" w:rsidRDefault="00741212" w:rsidP="00E70C46">
      <w:pPr>
        <w:pStyle w:val="1"/>
        <w:tabs>
          <w:tab w:val="left" w:pos="192"/>
        </w:tabs>
      </w:pPr>
      <w:r>
        <w:rPr>
          <w:rStyle w:val="a7"/>
        </w:rPr>
        <w:footnoteRef/>
      </w:r>
      <w:r>
        <w:tab/>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10CB" w14:textId="77777777" w:rsidR="00741212" w:rsidRDefault="00741212">
    <w:pPr>
      <w:spacing w:line="1" w:lineRule="exact"/>
    </w:pPr>
    <w:r>
      <w:rPr>
        <w:noProof/>
        <w:lang w:eastAsia="ru-RU"/>
      </w:rPr>
      <mc:AlternateContent>
        <mc:Choice Requires="wps">
          <w:drawing>
            <wp:anchor distT="0" distB="0" distL="114300" distR="114300" simplePos="0" relativeHeight="251661312" behindDoc="0" locked="0" layoutInCell="0" allowOverlap="1" wp14:anchorId="7E50CD20" wp14:editId="7CDA5289">
              <wp:simplePos x="0" y="0"/>
              <wp:positionH relativeFrom="page">
                <wp:posOffset>3942715</wp:posOffset>
              </wp:positionH>
              <wp:positionV relativeFrom="page">
                <wp:posOffset>308610</wp:posOffset>
              </wp:positionV>
              <wp:extent cx="127635" cy="348615"/>
              <wp:effectExtent l="0" t="381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3486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97DA1" id="Shape 2" o:spid="_x0000_s1026" style="position:absolute;margin-left:310.45pt;margin-top:24.3pt;width:10.0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" o:allowincell="f" path="m,l-127,r,-127l,-127,,xe" filled="f" stroked="f" strokecolor="#3465a4">
              <v:path o:connecttype="custom" o:connectlocs="0,0;-16210,0;-16210,-44274;0,-44274" o:connectangles="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A634C"/>
    <w:multiLevelType w:val="hybridMultilevel"/>
    <w:tmpl w:val="291C9688"/>
    <w:lvl w:ilvl="0" w:tplc="676E559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A8BD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E466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36C4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C60E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B87A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120B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E13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DE57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8975A9"/>
    <w:multiLevelType w:val="multilevel"/>
    <w:tmpl w:val="4830B218"/>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CD1653B"/>
    <w:multiLevelType w:val="multilevel"/>
    <w:tmpl w:val="A69674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4497255A"/>
    <w:multiLevelType w:val="hybridMultilevel"/>
    <w:tmpl w:val="36527090"/>
    <w:lvl w:ilvl="0" w:tplc="1038B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80F752D"/>
    <w:multiLevelType w:val="multilevel"/>
    <w:tmpl w:val="FE96768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29"/>
    <w:rsid w:val="00001A99"/>
    <w:rsid w:val="0001621C"/>
    <w:rsid w:val="00077ADF"/>
    <w:rsid w:val="00080DAF"/>
    <w:rsid w:val="000D47EC"/>
    <w:rsid w:val="000E2A29"/>
    <w:rsid w:val="00133FF9"/>
    <w:rsid w:val="00170E4E"/>
    <w:rsid w:val="0017402C"/>
    <w:rsid w:val="0018616C"/>
    <w:rsid w:val="001D17A8"/>
    <w:rsid w:val="00285E4E"/>
    <w:rsid w:val="00297879"/>
    <w:rsid w:val="002A623C"/>
    <w:rsid w:val="002C28CA"/>
    <w:rsid w:val="002D1685"/>
    <w:rsid w:val="002D7FD0"/>
    <w:rsid w:val="002F6BE4"/>
    <w:rsid w:val="00333E45"/>
    <w:rsid w:val="003775D1"/>
    <w:rsid w:val="003A5590"/>
    <w:rsid w:val="003B1494"/>
    <w:rsid w:val="00412134"/>
    <w:rsid w:val="00470AEB"/>
    <w:rsid w:val="0047777D"/>
    <w:rsid w:val="00481F41"/>
    <w:rsid w:val="00485838"/>
    <w:rsid w:val="004A7369"/>
    <w:rsid w:val="004D3613"/>
    <w:rsid w:val="004D5897"/>
    <w:rsid w:val="00526DBB"/>
    <w:rsid w:val="00594FCA"/>
    <w:rsid w:val="006C5A26"/>
    <w:rsid w:val="00700FCB"/>
    <w:rsid w:val="00726CA1"/>
    <w:rsid w:val="00741212"/>
    <w:rsid w:val="00773B6A"/>
    <w:rsid w:val="007838C5"/>
    <w:rsid w:val="007C03FD"/>
    <w:rsid w:val="007C0682"/>
    <w:rsid w:val="00852A97"/>
    <w:rsid w:val="008627EB"/>
    <w:rsid w:val="008A248D"/>
    <w:rsid w:val="00915CDC"/>
    <w:rsid w:val="00986DEF"/>
    <w:rsid w:val="009965FC"/>
    <w:rsid w:val="009F37DB"/>
    <w:rsid w:val="00A4536C"/>
    <w:rsid w:val="00A5064D"/>
    <w:rsid w:val="00AE06EE"/>
    <w:rsid w:val="00AF2E5C"/>
    <w:rsid w:val="00B7185C"/>
    <w:rsid w:val="00BE110B"/>
    <w:rsid w:val="00C13C95"/>
    <w:rsid w:val="00C15D82"/>
    <w:rsid w:val="00D02AD9"/>
    <w:rsid w:val="00D14FBE"/>
    <w:rsid w:val="00D22C65"/>
    <w:rsid w:val="00DF02E6"/>
    <w:rsid w:val="00DF4763"/>
    <w:rsid w:val="00E10CD9"/>
    <w:rsid w:val="00E70C46"/>
    <w:rsid w:val="00EE2E60"/>
    <w:rsid w:val="00EF10F0"/>
    <w:rsid w:val="00FE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B3D21"/>
  <w15:docId w15:val="{2D0B20DB-CF01-4714-8061-840909E9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A29"/>
    <w:pPr>
      <w:ind w:left="720"/>
      <w:contextualSpacing/>
    </w:pPr>
  </w:style>
  <w:style w:type="character" w:customStyle="1" w:styleId="a4">
    <w:name w:val="Сноска_"/>
    <w:basedOn w:val="a0"/>
    <w:link w:val="1"/>
    <w:qFormat/>
    <w:rsid w:val="00E70C46"/>
    <w:rPr>
      <w:rFonts w:ascii="Times New Roman" w:eastAsia="Times New Roman" w:hAnsi="Times New Roman" w:cs="Times New Roman"/>
      <w:sz w:val="20"/>
      <w:szCs w:val="20"/>
    </w:rPr>
  </w:style>
  <w:style w:type="character" w:customStyle="1" w:styleId="2">
    <w:name w:val="Заголовок №2_"/>
    <w:basedOn w:val="a0"/>
    <w:link w:val="20"/>
    <w:qFormat/>
    <w:rsid w:val="00E70C46"/>
    <w:rPr>
      <w:rFonts w:ascii="Times New Roman" w:eastAsia="Times New Roman" w:hAnsi="Times New Roman" w:cs="Times New Roman"/>
      <w:b/>
      <w:bCs/>
      <w:sz w:val="28"/>
      <w:szCs w:val="28"/>
    </w:rPr>
  </w:style>
  <w:style w:type="character" w:customStyle="1" w:styleId="21">
    <w:name w:val="Основной текст (2)_"/>
    <w:basedOn w:val="a0"/>
    <w:link w:val="22"/>
    <w:qFormat/>
    <w:rsid w:val="00E70C46"/>
    <w:rPr>
      <w:rFonts w:ascii="Times New Roman" w:eastAsia="Times New Roman" w:hAnsi="Times New Roman" w:cs="Times New Roman"/>
      <w:i/>
      <w:iCs/>
      <w:sz w:val="20"/>
      <w:szCs w:val="20"/>
    </w:rPr>
  </w:style>
  <w:style w:type="character" w:customStyle="1" w:styleId="6">
    <w:name w:val="Основной текст (6)_"/>
    <w:basedOn w:val="a0"/>
    <w:link w:val="60"/>
    <w:qFormat/>
    <w:rsid w:val="00E70C46"/>
    <w:rPr>
      <w:rFonts w:ascii="Times New Roman" w:eastAsia="Times New Roman" w:hAnsi="Times New Roman" w:cs="Times New Roman"/>
      <w:sz w:val="26"/>
      <w:szCs w:val="26"/>
    </w:rPr>
  </w:style>
  <w:style w:type="character" w:customStyle="1" w:styleId="7">
    <w:name w:val="Основной текст (7)_"/>
    <w:basedOn w:val="a0"/>
    <w:link w:val="70"/>
    <w:qFormat/>
    <w:rsid w:val="00E70C46"/>
    <w:rPr>
      <w:rFonts w:ascii="Times New Roman" w:eastAsia="Times New Roman" w:hAnsi="Times New Roman" w:cs="Times New Roman"/>
      <w:i/>
      <w:iCs/>
      <w:sz w:val="18"/>
      <w:szCs w:val="18"/>
    </w:rPr>
  </w:style>
  <w:style w:type="character" w:customStyle="1" w:styleId="a5">
    <w:name w:val="Подпись к таблице_"/>
    <w:basedOn w:val="a0"/>
    <w:link w:val="a6"/>
    <w:qFormat/>
    <w:rsid w:val="00E70C46"/>
    <w:rPr>
      <w:rFonts w:ascii="Times New Roman" w:eastAsia="Times New Roman" w:hAnsi="Times New Roman" w:cs="Times New Roman"/>
      <w:sz w:val="26"/>
      <w:szCs w:val="26"/>
    </w:rPr>
  </w:style>
  <w:style w:type="character" w:customStyle="1" w:styleId="a7">
    <w:name w:val="Символ сноски"/>
    <w:qFormat/>
    <w:rsid w:val="00E70C46"/>
    <w:rPr>
      <w:vertAlign w:val="superscript"/>
    </w:rPr>
  </w:style>
  <w:style w:type="character" w:customStyle="1" w:styleId="10">
    <w:name w:val="Знак сноски1"/>
    <w:rsid w:val="00E70C46"/>
    <w:rPr>
      <w:vertAlign w:val="superscript"/>
    </w:rPr>
  </w:style>
  <w:style w:type="paragraph" w:customStyle="1" w:styleId="1">
    <w:name w:val="Текст сноски1"/>
    <w:basedOn w:val="a"/>
    <w:link w:val="a4"/>
    <w:rsid w:val="00E70C46"/>
    <w:pPr>
      <w:widowControl w:val="0"/>
      <w:suppressAutoHyphens/>
      <w:spacing w:after="0" w:line="240" w:lineRule="auto"/>
    </w:pPr>
    <w:rPr>
      <w:rFonts w:ascii="Times New Roman" w:eastAsia="Times New Roman" w:hAnsi="Times New Roman" w:cs="Times New Roman"/>
      <w:sz w:val="20"/>
      <w:szCs w:val="20"/>
    </w:rPr>
  </w:style>
  <w:style w:type="paragraph" w:customStyle="1" w:styleId="20">
    <w:name w:val="Заголовок №2"/>
    <w:basedOn w:val="a"/>
    <w:link w:val="2"/>
    <w:qFormat/>
    <w:rsid w:val="00E70C46"/>
    <w:pPr>
      <w:widowControl w:val="0"/>
      <w:suppressAutoHyphens/>
      <w:spacing w:after="320" w:line="240" w:lineRule="auto"/>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qFormat/>
    <w:rsid w:val="00E70C46"/>
    <w:pPr>
      <w:widowControl w:val="0"/>
      <w:suppressAutoHyphens/>
      <w:spacing w:after="0" w:line="252"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qFormat/>
    <w:rsid w:val="00E70C46"/>
    <w:pPr>
      <w:widowControl w:val="0"/>
      <w:suppressAutoHyphens/>
      <w:spacing w:after="0" w:line="276" w:lineRule="auto"/>
      <w:ind w:firstLine="600"/>
    </w:pPr>
    <w:rPr>
      <w:rFonts w:ascii="Times New Roman" w:eastAsia="Times New Roman" w:hAnsi="Times New Roman" w:cs="Times New Roman"/>
      <w:sz w:val="26"/>
      <w:szCs w:val="26"/>
    </w:rPr>
  </w:style>
  <w:style w:type="paragraph" w:customStyle="1" w:styleId="70">
    <w:name w:val="Основной текст (7)"/>
    <w:basedOn w:val="a"/>
    <w:link w:val="7"/>
    <w:qFormat/>
    <w:rsid w:val="00E70C46"/>
    <w:pPr>
      <w:widowControl w:val="0"/>
      <w:suppressAutoHyphens/>
      <w:spacing w:after="540" w:line="240" w:lineRule="auto"/>
      <w:jc w:val="center"/>
    </w:pPr>
    <w:rPr>
      <w:rFonts w:ascii="Times New Roman" w:eastAsia="Times New Roman" w:hAnsi="Times New Roman" w:cs="Times New Roman"/>
      <w:i/>
      <w:iCs/>
      <w:sz w:val="18"/>
      <w:szCs w:val="18"/>
    </w:rPr>
  </w:style>
  <w:style w:type="paragraph" w:customStyle="1" w:styleId="a6">
    <w:name w:val="Подпись к таблице"/>
    <w:basedOn w:val="a"/>
    <w:link w:val="a5"/>
    <w:qFormat/>
    <w:rsid w:val="00E70C46"/>
    <w:pPr>
      <w:widowControl w:val="0"/>
      <w:suppressAutoHyphens/>
      <w:spacing w:after="0" w:line="276" w:lineRule="auto"/>
    </w:pPr>
    <w:rPr>
      <w:rFonts w:ascii="Times New Roman" w:eastAsia="Times New Roman" w:hAnsi="Times New Roman" w:cs="Times New Roman"/>
      <w:sz w:val="26"/>
      <w:szCs w:val="26"/>
    </w:rPr>
  </w:style>
  <w:style w:type="character" w:customStyle="1" w:styleId="a8">
    <w:name w:val="Другое_"/>
    <w:basedOn w:val="a0"/>
    <w:link w:val="a9"/>
    <w:qFormat/>
    <w:rsid w:val="00E70C46"/>
    <w:rPr>
      <w:rFonts w:ascii="Times New Roman" w:eastAsia="Times New Roman" w:hAnsi="Times New Roman" w:cs="Times New Roman"/>
      <w:sz w:val="28"/>
      <w:szCs w:val="28"/>
    </w:rPr>
  </w:style>
  <w:style w:type="character" w:customStyle="1" w:styleId="11">
    <w:name w:val="Заголовок №1_"/>
    <w:basedOn w:val="a0"/>
    <w:link w:val="12"/>
    <w:qFormat/>
    <w:rsid w:val="00E70C46"/>
    <w:rPr>
      <w:rFonts w:ascii="Arial" w:eastAsia="Arial" w:hAnsi="Arial" w:cs="Arial"/>
      <w:sz w:val="28"/>
      <w:szCs w:val="28"/>
    </w:rPr>
  </w:style>
  <w:style w:type="character" w:customStyle="1" w:styleId="aa">
    <w:name w:val="Верхний колонтитул Знак"/>
    <w:basedOn w:val="a0"/>
    <w:link w:val="13"/>
    <w:uiPriority w:val="99"/>
    <w:qFormat/>
    <w:rsid w:val="00E70C46"/>
    <w:rPr>
      <w:color w:val="000000"/>
    </w:rPr>
  </w:style>
  <w:style w:type="paragraph" w:customStyle="1" w:styleId="a9">
    <w:name w:val="Другое"/>
    <w:basedOn w:val="a"/>
    <w:link w:val="a8"/>
    <w:qFormat/>
    <w:rsid w:val="00E70C46"/>
    <w:pPr>
      <w:widowControl w:val="0"/>
      <w:suppressAutoHyphens/>
      <w:spacing w:after="0" w:line="240" w:lineRule="auto"/>
      <w:ind w:firstLine="400"/>
    </w:pPr>
    <w:rPr>
      <w:rFonts w:ascii="Times New Roman" w:eastAsia="Times New Roman" w:hAnsi="Times New Roman" w:cs="Times New Roman"/>
      <w:sz w:val="28"/>
      <w:szCs w:val="28"/>
    </w:rPr>
  </w:style>
  <w:style w:type="paragraph" w:customStyle="1" w:styleId="12">
    <w:name w:val="Заголовок №1"/>
    <w:basedOn w:val="a"/>
    <w:link w:val="11"/>
    <w:qFormat/>
    <w:rsid w:val="00E70C46"/>
    <w:pPr>
      <w:widowControl w:val="0"/>
      <w:suppressAutoHyphens/>
      <w:spacing w:after="0" w:line="240" w:lineRule="auto"/>
      <w:ind w:left="930"/>
      <w:outlineLvl w:val="0"/>
    </w:pPr>
    <w:rPr>
      <w:rFonts w:ascii="Arial" w:eastAsia="Arial" w:hAnsi="Arial" w:cs="Arial"/>
      <w:sz w:val="28"/>
      <w:szCs w:val="28"/>
    </w:rPr>
  </w:style>
  <w:style w:type="paragraph" w:customStyle="1" w:styleId="13">
    <w:name w:val="Верхний колонтитул1"/>
    <w:basedOn w:val="a"/>
    <w:link w:val="aa"/>
    <w:uiPriority w:val="99"/>
    <w:unhideWhenUsed/>
    <w:rsid w:val="00E70C46"/>
    <w:pPr>
      <w:widowControl w:val="0"/>
      <w:tabs>
        <w:tab w:val="center" w:pos="4677"/>
        <w:tab w:val="right" w:pos="9355"/>
      </w:tabs>
      <w:suppressAutoHyphens/>
      <w:spacing w:after="0" w:line="240" w:lineRule="auto"/>
    </w:pPr>
    <w:rPr>
      <w:color w:val="000000"/>
    </w:rPr>
  </w:style>
  <w:style w:type="character" w:customStyle="1" w:styleId="8">
    <w:name w:val="Основной текст (8)_"/>
    <w:basedOn w:val="a0"/>
    <w:link w:val="80"/>
    <w:qFormat/>
    <w:rsid w:val="00E70C46"/>
    <w:rPr>
      <w:rFonts w:ascii="Microsoft Sans Serif" w:eastAsia="Microsoft Sans Serif" w:hAnsi="Microsoft Sans Serif" w:cs="Microsoft Sans Serif"/>
      <w:sz w:val="28"/>
      <w:szCs w:val="28"/>
    </w:rPr>
  </w:style>
  <w:style w:type="paragraph" w:customStyle="1" w:styleId="80">
    <w:name w:val="Основной текст (8)"/>
    <w:basedOn w:val="a"/>
    <w:link w:val="8"/>
    <w:qFormat/>
    <w:rsid w:val="00E70C46"/>
    <w:pPr>
      <w:widowControl w:val="0"/>
      <w:suppressAutoHyphens/>
      <w:spacing w:after="0" w:line="228" w:lineRule="auto"/>
      <w:jc w:val="center"/>
    </w:pPr>
    <w:rPr>
      <w:rFonts w:ascii="Microsoft Sans Serif" w:eastAsia="Microsoft Sans Serif" w:hAnsi="Microsoft Sans Serif" w:cs="Microsoft Sans Serif"/>
      <w:sz w:val="28"/>
      <w:szCs w:val="28"/>
    </w:rPr>
  </w:style>
  <w:style w:type="paragraph" w:styleId="ab">
    <w:name w:val="Balloon Text"/>
    <w:basedOn w:val="a"/>
    <w:link w:val="ac"/>
    <w:uiPriority w:val="99"/>
    <w:semiHidden/>
    <w:unhideWhenUsed/>
    <w:rsid w:val="00C15D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5D82"/>
    <w:rPr>
      <w:rFonts w:ascii="Tahoma" w:hAnsi="Tahoma" w:cs="Tahoma"/>
      <w:sz w:val="16"/>
      <w:szCs w:val="16"/>
    </w:rPr>
  </w:style>
  <w:style w:type="paragraph" w:styleId="ad">
    <w:name w:val="header"/>
    <w:basedOn w:val="a"/>
    <w:link w:val="14"/>
    <w:uiPriority w:val="99"/>
    <w:unhideWhenUsed/>
    <w:rsid w:val="002D7FD0"/>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2D7FD0"/>
  </w:style>
  <w:style w:type="paragraph" w:styleId="ae">
    <w:name w:val="footer"/>
    <w:basedOn w:val="a"/>
    <w:link w:val="af"/>
    <w:uiPriority w:val="99"/>
    <w:unhideWhenUsed/>
    <w:rsid w:val="002D7FD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D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42C0-CA6C-4E69-9374-E3F3126B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26090</Words>
  <Characters>148717</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ki</cp:lastModifiedBy>
  <cp:revision>6</cp:revision>
  <dcterms:created xsi:type="dcterms:W3CDTF">2024-11-01T08:15:00Z</dcterms:created>
  <dcterms:modified xsi:type="dcterms:W3CDTF">2025-01-14T06:20:00Z</dcterms:modified>
</cp:coreProperties>
</file>